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4CE7" w:rsidRPr="006E1EDA" w:rsidRDefault="00DE4CE7" w:rsidP="00DB2502">
      <w:pPr>
        <w:jc w:val="center"/>
        <w:rPr>
          <w:rFonts w:cs="Times New Roman"/>
        </w:rPr>
      </w:pPr>
      <w:bookmarkStart w:id="0" w:name="_Toc26300722"/>
      <w:bookmarkStart w:id="1" w:name="_Toc26300786"/>
      <w:bookmarkStart w:id="2" w:name="_Toc26303212"/>
      <w:bookmarkStart w:id="3" w:name="_Toc26463584"/>
      <w:r w:rsidRPr="006E1EDA">
        <w:rPr>
          <w:rFonts w:cs="Times New Roman"/>
          <w:noProof/>
        </w:rPr>
        <w:drawing>
          <wp:inline distT="0" distB="0" distL="0" distR="0">
            <wp:extent cx="982800" cy="1389600"/>
            <wp:effectExtent l="0" t="0" r="8255"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982800" cy="1389600"/>
                    </a:xfrm>
                    <a:prstGeom prst="rect">
                      <a:avLst/>
                    </a:prstGeom>
                  </pic:spPr>
                </pic:pic>
              </a:graphicData>
            </a:graphic>
          </wp:inline>
        </w:drawing>
      </w:r>
      <w:bookmarkEnd w:id="0"/>
      <w:bookmarkEnd w:id="1"/>
      <w:bookmarkEnd w:id="2"/>
      <w:bookmarkEnd w:id="3"/>
    </w:p>
    <w:p w:rsidR="00DE4CE7" w:rsidRPr="006E1EDA" w:rsidRDefault="00DE4CE7" w:rsidP="00DE4CE7">
      <w:pPr>
        <w:pStyle w:val="Title"/>
        <w:jc w:val="center"/>
        <w:rPr>
          <w:rFonts w:ascii="Times New Roman" w:hAnsi="Times New Roman" w:cs="Times New Roman"/>
        </w:rPr>
      </w:pPr>
    </w:p>
    <w:p w:rsidR="00DE4CE7" w:rsidRPr="006E1EDA" w:rsidRDefault="00DE4CE7" w:rsidP="00DE4CE7">
      <w:pPr>
        <w:pStyle w:val="Title"/>
        <w:jc w:val="center"/>
        <w:rPr>
          <w:rFonts w:ascii="Times New Roman" w:hAnsi="Times New Roman" w:cs="Times New Roman"/>
        </w:rPr>
      </w:pPr>
      <w:r w:rsidRPr="006E1EDA">
        <w:rPr>
          <w:rFonts w:ascii="Times New Roman" w:hAnsi="Times New Roman" w:cs="Times New Roman"/>
        </w:rPr>
        <w:t>Role of e-Governance in Effective Administration in Pakistan</w:t>
      </w:r>
    </w:p>
    <w:p w:rsidR="00DE4CE7" w:rsidRPr="006E1EDA" w:rsidRDefault="00DE4CE7" w:rsidP="00DE4CE7">
      <w:pPr>
        <w:rPr>
          <w:rFonts w:cs="Times New Roman"/>
        </w:rPr>
      </w:pPr>
    </w:p>
    <w:p w:rsidR="00DE4CE7" w:rsidRPr="006E1EDA" w:rsidRDefault="00DE4CE7" w:rsidP="00DE4CE7">
      <w:pPr>
        <w:rPr>
          <w:rFonts w:cs="Times New Roman"/>
        </w:rPr>
      </w:pPr>
    </w:p>
    <w:p w:rsidR="00DE4CE7" w:rsidRPr="006E1EDA" w:rsidRDefault="00DE4CE7" w:rsidP="00DE4CE7">
      <w:pPr>
        <w:pStyle w:val="Subtitle"/>
        <w:jc w:val="center"/>
        <w:rPr>
          <w:rFonts w:cs="Times New Roman"/>
          <w:b/>
          <w:caps/>
          <w:color w:val="000000" w:themeColor="text1"/>
          <w:spacing w:val="0"/>
          <w:sz w:val="36"/>
        </w:rPr>
      </w:pPr>
      <w:r w:rsidRPr="006E1EDA">
        <w:rPr>
          <w:rFonts w:cs="Times New Roman"/>
          <w:b/>
          <w:caps/>
          <w:color w:val="000000" w:themeColor="text1"/>
          <w:spacing w:val="0"/>
          <w:sz w:val="36"/>
        </w:rPr>
        <w:t>SYNDICATE # 8</w:t>
      </w:r>
    </w:p>
    <w:p w:rsidR="00FB687A" w:rsidRPr="006E1EDA" w:rsidRDefault="00FB687A" w:rsidP="00BC63EA">
      <w:pPr>
        <w:tabs>
          <w:tab w:val="left" w:pos="1185"/>
        </w:tabs>
        <w:jc w:val="center"/>
        <w:rPr>
          <w:rFonts w:cs="Times New Roman"/>
          <w:b/>
          <w:bCs/>
          <w:sz w:val="28"/>
          <w:szCs w:val="28"/>
        </w:rPr>
      </w:pPr>
    </w:p>
    <w:p w:rsidR="00BC63EA" w:rsidRPr="006E1EDA" w:rsidRDefault="00BC63EA" w:rsidP="00BC63EA">
      <w:pPr>
        <w:tabs>
          <w:tab w:val="left" w:pos="1185"/>
        </w:tabs>
        <w:jc w:val="center"/>
        <w:rPr>
          <w:rFonts w:cs="Times New Roman"/>
          <w:b/>
          <w:bCs/>
          <w:sz w:val="28"/>
          <w:szCs w:val="28"/>
        </w:rPr>
      </w:pPr>
      <w:r w:rsidRPr="006E1EDA">
        <w:rPr>
          <w:rFonts w:cs="Times New Roman"/>
          <w:b/>
          <w:bCs/>
          <w:sz w:val="28"/>
          <w:szCs w:val="28"/>
        </w:rPr>
        <w:t xml:space="preserve">Syndicate Advisor: </w:t>
      </w:r>
      <w:r w:rsidRPr="006E1EDA">
        <w:rPr>
          <w:rFonts w:cs="Times New Roman"/>
          <w:b/>
          <w:bCs/>
          <w:i/>
          <w:sz w:val="28"/>
          <w:szCs w:val="28"/>
          <w:u w:val="single"/>
        </w:rPr>
        <w:t>Mr. Hassan Yousaf Shah</w:t>
      </w:r>
    </w:p>
    <w:p w:rsidR="00BC63EA" w:rsidRPr="006E1EDA" w:rsidRDefault="00BC63EA" w:rsidP="00BC63EA">
      <w:pPr>
        <w:tabs>
          <w:tab w:val="left" w:pos="1185"/>
        </w:tabs>
        <w:jc w:val="center"/>
        <w:rPr>
          <w:rFonts w:cs="Times New Roman"/>
          <w:b/>
          <w:bCs/>
          <w:sz w:val="28"/>
          <w:szCs w:val="28"/>
        </w:rPr>
      </w:pPr>
      <w:r w:rsidRPr="006E1EDA">
        <w:rPr>
          <w:rFonts w:cs="Times New Roman"/>
          <w:b/>
          <w:bCs/>
          <w:sz w:val="28"/>
          <w:szCs w:val="28"/>
        </w:rPr>
        <w:t xml:space="preserve">Research Coordinator: </w:t>
      </w:r>
      <w:r w:rsidRPr="006E1EDA">
        <w:rPr>
          <w:rFonts w:cs="Times New Roman"/>
          <w:b/>
          <w:bCs/>
          <w:i/>
          <w:sz w:val="28"/>
          <w:szCs w:val="28"/>
          <w:u w:val="single"/>
        </w:rPr>
        <w:t>Ms. Fozia Hadi</w:t>
      </w:r>
    </w:p>
    <w:p w:rsidR="00BC63EA" w:rsidRPr="006E1EDA" w:rsidRDefault="00BC63EA" w:rsidP="00BC63EA">
      <w:pPr>
        <w:tabs>
          <w:tab w:val="left" w:pos="1185"/>
        </w:tabs>
        <w:jc w:val="center"/>
        <w:rPr>
          <w:rFonts w:cs="Times New Roman"/>
          <w:b/>
          <w:bCs/>
          <w:sz w:val="28"/>
          <w:szCs w:val="28"/>
        </w:rPr>
      </w:pPr>
      <w:r w:rsidRPr="006E1EDA">
        <w:rPr>
          <w:rFonts w:cs="Times New Roman"/>
          <w:b/>
          <w:bCs/>
          <w:sz w:val="28"/>
          <w:szCs w:val="28"/>
        </w:rPr>
        <w:t xml:space="preserve">Faculty Member: </w:t>
      </w:r>
      <w:r w:rsidRPr="006E1EDA">
        <w:rPr>
          <w:rFonts w:cs="Times New Roman"/>
          <w:b/>
          <w:bCs/>
          <w:i/>
          <w:sz w:val="28"/>
          <w:szCs w:val="28"/>
          <w:u w:val="single"/>
        </w:rPr>
        <w:t xml:space="preserve">Capt. (Rtd.) Arsam </w:t>
      </w:r>
      <w:r w:rsidR="00882A28" w:rsidRPr="006E1EDA">
        <w:rPr>
          <w:rFonts w:cs="Times New Roman"/>
          <w:b/>
          <w:bCs/>
          <w:i/>
          <w:sz w:val="28"/>
          <w:szCs w:val="28"/>
          <w:u w:val="single"/>
        </w:rPr>
        <w:t>Aftab</w:t>
      </w:r>
    </w:p>
    <w:p w:rsidR="00882A28" w:rsidRPr="006E1EDA" w:rsidRDefault="00882A28" w:rsidP="00BC63EA">
      <w:pPr>
        <w:tabs>
          <w:tab w:val="left" w:pos="1185"/>
        </w:tabs>
        <w:jc w:val="center"/>
        <w:rPr>
          <w:rFonts w:cs="Times New Roman"/>
          <w:b/>
          <w:bCs/>
          <w:sz w:val="28"/>
          <w:szCs w:val="28"/>
        </w:rPr>
      </w:pPr>
      <w:r w:rsidRPr="006E1EDA">
        <w:rPr>
          <w:rFonts w:cs="Times New Roman"/>
          <w:b/>
          <w:bCs/>
          <w:sz w:val="28"/>
          <w:szCs w:val="28"/>
        </w:rPr>
        <w:t xml:space="preserve">In-Charge Coordination Syndicate Activity: </w:t>
      </w:r>
      <w:r w:rsidRPr="006E1EDA">
        <w:rPr>
          <w:rFonts w:cs="Times New Roman"/>
          <w:b/>
          <w:bCs/>
          <w:i/>
          <w:sz w:val="28"/>
          <w:szCs w:val="28"/>
          <w:u w:val="single"/>
        </w:rPr>
        <w:t>Syed Shabbir Akbar Zaidi</w:t>
      </w:r>
    </w:p>
    <w:p w:rsidR="00BC63EA" w:rsidRPr="006E1EDA" w:rsidRDefault="00BC63EA" w:rsidP="00BC63EA">
      <w:pPr>
        <w:tabs>
          <w:tab w:val="left" w:pos="1185"/>
        </w:tabs>
        <w:jc w:val="center"/>
        <w:rPr>
          <w:rFonts w:cs="Times New Roman"/>
        </w:rPr>
      </w:pPr>
    </w:p>
    <w:p w:rsidR="00BC63EA" w:rsidRPr="006E1EDA" w:rsidRDefault="00BC63EA" w:rsidP="00BC63EA">
      <w:pPr>
        <w:tabs>
          <w:tab w:val="left" w:pos="1185"/>
        </w:tabs>
        <w:jc w:val="center"/>
        <w:rPr>
          <w:rFonts w:cs="Times New Roman"/>
        </w:rPr>
      </w:pPr>
    </w:p>
    <w:p w:rsidR="00BC63EA" w:rsidRPr="006E1EDA" w:rsidRDefault="00BC63EA" w:rsidP="00BC63EA">
      <w:pPr>
        <w:tabs>
          <w:tab w:val="left" w:pos="1185"/>
        </w:tabs>
        <w:jc w:val="center"/>
        <w:rPr>
          <w:rFonts w:cs="Times New Roman"/>
        </w:rPr>
      </w:pPr>
    </w:p>
    <w:p w:rsidR="00BC63EA" w:rsidRPr="006E1EDA" w:rsidRDefault="00F95A09" w:rsidP="00BC63EA">
      <w:pPr>
        <w:tabs>
          <w:tab w:val="left" w:pos="1185"/>
        </w:tabs>
        <w:jc w:val="center"/>
        <w:rPr>
          <w:rFonts w:cs="Times New Roman"/>
        </w:rPr>
      </w:pPr>
      <w:r>
        <w:rPr>
          <w:rFonts w:cs="Times New Roman"/>
          <w:noProof/>
        </w:rPr>
        <w:pict>
          <v:line id="Straight Connector 3" o:spid="_x0000_s1026" style="position:absolute;left:0;text-align:left;z-index:251659264;visibility:visible" from="-39pt,9.35pt" to="502.5pt,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" strokecolor="black [3200]" strokeweight=".5pt">
            <v:stroke joinstyle="miter"/>
          </v:line>
        </w:pict>
      </w:r>
    </w:p>
    <w:p w:rsidR="0070692C" w:rsidRPr="006E1EDA" w:rsidRDefault="0070692C" w:rsidP="0070692C">
      <w:pPr>
        <w:tabs>
          <w:tab w:val="left" w:pos="1635"/>
        </w:tabs>
        <w:jc w:val="center"/>
        <w:rPr>
          <w:rFonts w:cs="Times New Roman"/>
          <w:sz w:val="28"/>
          <w:szCs w:val="28"/>
        </w:rPr>
      </w:pPr>
      <w:r w:rsidRPr="006E1EDA">
        <w:rPr>
          <w:rFonts w:cs="Times New Roman"/>
          <w:sz w:val="28"/>
          <w:szCs w:val="28"/>
        </w:rPr>
        <w:t>47</w:t>
      </w:r>
      <w:r w:rsidRPr="006E1EDA">
        <w:rPr>
          <w:rFonts w:cs="Times New Roman"/>
          <w:sz w:val="28"/>
          <w:szCs w:val="28"/>
          <w:vertAlign w:val="superscript"/>
        </w:rPr>
        <w:t>th</w:t>
      </w:r>
      <w:r w:rsidRPr="006E1EDA">
        <w:rPr>
          <w:rFonts w:cs="Times New Roman"/>
          <w:sz w:val="28"/>
          <w:szCs w:val="28"/>
        </w:rPr>
        <w:t xml:space="preserve"> COMMON TRAINING PROGRAMME</w:t>
      </w:r>
    </w:p>
    <w:p w:rsidR="0070692C" w:rsidRPr="006E1EDA" w:rsidRDefault="0070692C" w:rsidP="0070692C">
      <w:pPr>
        <w:tabs>
          <w:tab w:val="left" w:pos="1635"/>
        </w:tabs>
        <w:jc w:val="center"/>
        <w:rPr>
          <w:rFonts w:cs="Times New Roman"/>
          <w:sz w:val="28"/>
          <w:szCs w:val="28"/>
        </w:rPr>
      </w:pPr>
      <w:r w:rsidRPr="006E1EDA">
        <w:rPr>
          <w:rFonts w:cs="Times New Roman"/>
          <w:sz w:val="28"/>
          <w:szCs w:val="28"/>
        </w:rPr>
        <w:t>CIVIL SERVICES ACADEMY, WALTON, LAHORE</w:t>
      </w:r>
    </w:p>
    <w:p w:rsidR="0070692C" w:rsidRPr="006E1EDA" w:rsidRDefault="0070692C" w:rsidP="0070692C">
      <w:pPr>
        <w:tabs>
          <w:tab w:val="left" w:pos="1635"/>
        </w:tabs>
        <w:rPr>
          <w:rFonts w:eastAsiaTheme="majorEastAsia" w:cs="Times New Roman"/>
          <w:sz w:val="32"/>
          <w:szCs w:val="32"/>
        </w:rPr>
        <w:sectPr w:rsidR="0070692C" w:rsidRPr="006E1EDA" w:rsidSect="00E41E62">
          <w:headerReference w:type="default" r:id="rId9"/>
          <w:footerReference w:type="even" r:id="rId10"/>
          <w:type w:val="continuous"/>
          <w:pgSz w:w="12240" w:h="15840"/>
          <w:pgMar w:top="1440" w:right="1440" w:bottom="1440" w:left="1440" w:header="708" w:footer="708" w:gutter="0"/>
          <w:pgNumType w:fmt="lowerRoman" w:start="1"/>
          <w:cols w:space="708"/>
          <w:docGrid w:linePitch="360"/>
        </w:sectPr>
      </w:pPr>
    </w:p>
    <w:p w:rsidR="00AD0768" w:rsidRPr="006E1EDA" w:rsidRDefault="00910F76" w:rsidP="00234133">
      <w:pPr>
        <w:pStyle w:val="Heading1"/>
        <w:pBdr>
          <w:bottom w:val="single" w:sz="6" w:space="1" w:color="auto"/>
        </w:pBdr>
        <w:rPr>
          <w:rFonts w:ascii="Times New Roman" w:hAnsi="Times New Roman" w:cs="Times New Roman"/>
          <w:sz w:val="40"/>
        </w:rPr>
      </w:pPr>
      <w:bookmarkStart w:id="4" w:name="_Toc34499734"/>
      <w:r w:rsidRPr="006E1EDA">
        <w:rPr>
          <w:rFonts w:ascii="Times New Roman" w:hAnsi="Times New Roman" w:cs="Times New Roman"/>
          <w:sz w:val="40"/>
        </w:rPr>
        <w:lastRenderedPageBreak/>
        <w:t>List of Syndicate Members</w:t>
      </w:r>
      <w:bookmarkEnd w:id="4"/>
    </w:p>
    <w:p w:rsidR="007E7D7D" w:rsidRPr="006E1EDA" w:rsidRDefault="007E7D7D" w:rsidP="00234133">
      <w:pPr>
        <w:rPr>
          <w:rFonts w:cs="Times New Roman"/>
          <w:b/>
          <w:i/>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8"/>
        <w:gridCol w:w="1870"/>
        <w:gridCol w:w="279"/>
        <w:gridCol w:w="4399"/>
        <w:gridCol w:w="498"/>
        <w:gridCol w:w="1916"/>
      </w:tblGrid>
      <w:tr w:rsidR="00CF5183" w:rsidRPr="006E1EDA" w:rsidTr="00CF5183">
        <w:tc>
          <w:tcPr>
            <w:tcW w:w="398" w:type="dxa"/>
            <w:shd w:val="clear" w:color="auto" w:fill="DEEAF6" w:themeFill="accent1" w:themeFillTint="33"/>
          </w:tcPr>
          <w:p w:rsidR="00CF5183" w:rsidRPr="006E1EDA" w:rsidRDefault="00CF5183" w:rsidP="00D474EC">
            <w:pPr>
              <w:rPr>
                <w:rFonts w:cs="Times New Roman"/>
                <w:b/>
                <w:i/>
                <w:color w:val="767171" w:themeColor="background2" w:themeShade="80"/>
              </w:rPr>
            </w:pPr>
            <w:r w:rsidRPr="006E1EDA">
              <w:rPr>
                <w:rFonts w:cs="Times New Roman"/>
                <w:b/>
                <w:i/>
                <w:color w:val="767171" w:themeColor="background2" w:themeShade="80"/>
              </w:rPr>
              <w:t>1</w:t>
            </w:r>
          </w:p>
        </w:tc>
        <w:tc>
          <w:tcPr>
            <w:tcW w:w="1870" w:type="dxa"/>
            <w:shd w:val="clear" w:color="auto" w:fill="DEEAF6" w:themeFill="accent1" w:themeFillTint="33"/>
          </w:tcPr>
          <w:p w:rsidR="00CF5183" w:rsidRPr="006E1EDA" w:rsidRDefault="00CF5183" w:rsidP="00D474EC">
            <w:pPr>
              <w:rPr>
                <w:rFonts w:cs="Times New Roman"/>
                <w:color w:val="767171" w:themeColor="background2" w:themeShade="80"/>
              </w:rPr>
            </w:pPr>
            <w:r w:rsidRPr="006E1EDA">
              <w:rPr>
                <w:rFonts w:cs="Times New Roman"/>
                <w:b/>
                <w:i/>
                <w:color w:val="767171" w:themeColor="background2" w:themeShade="80"/>
              </w:rPr>
              <w:t>CSID: 4708183</w:t>
            </w:r>
          </w:p>
          <w:p w:rsidR="00CF5183" w:rsidRPr="006E1EDA" w:rsidRDefault="00CF5183" w:rsidP="00D474EC">
            <w:pPr>
              <w:rPr>
                <w:rFonts w:cs="Times New Roman"/>
                <w:smallCaps/>
                <w:color w:val="767171" w:themeColor="background2" w:themeShade="80"/>
                <w:sz w:val="28"/>
              </w:rPr>
            </w:pPr>
          </w:p>
        </w:tc>
        <w:tc>
          <w:tcPr>
            <w:tcW w:w="279" w:type="dxa"/>
          </w:tcPr>
          <w:p w:rsidR="00CF5183" w:rsidRPr="006E1EDA" w:rsidRDefault="00CF5183" w:rsidP="00234133">
            <w:pPr>
              <w:rPr>
                <w:rFonts w:cs="Times New Roman"/>
                <w:b/>
                <w:i/>
                <w:color w:val="767171" w:themeColor="background2" w:themeShade="80"/>
              </w:rPr>
            </w:pPr>
          </w:p>
        </w:tc>
        <w:tc>
          <w:tcPr>
            <w:tcW w:w="4399" w:type="dxa"/>
            <w:shd w:val="clear" w:color="auto" w:fill="B4C6E7" w:themeFill="accent5" w:themeFillTint="66"/>
          </w:tcPr>
          <w:p w:rsidR="00CF5183" w:rsidRPr="006E1EDA" w:rsidRDefault="00CF5183" w:rsidP="00D474EC">
            <w:pPr>
              <w:rPr>
                <w:rFonts w:cs="Times New Roman"/>
                <w:smallCaps/>
                <w:color w:val="1F4E79" w:themeColor="accent1" w:themeShade="80"/>
              </w:rPr>
            </w:pPr>
            <w:r w:rsidRPr="006E1EDA">
              <w:rPr>
                <w:rFonts w:cs="Times New Roman"/>
                <w:smallCaps/>
                <w:color w:val="1F4E79" w:themeColor="accent1" w:themeShade="80"/>
              </w:rPr>
              <w:t>Fizza Arshad</w:t>
            </w:r>
          </w:p>
          <w:p w:rsidR="00CF5183" w:rsidRPr="006E1EDA" w:rsidRDefault="00CF5183" w:rsidP="00234133">
            <w:pPr>
              <w:rPr>
                <w:rFonts w:cs="Times New Roman"/>
                <w:b/>
                <w:i/>
                <w:color w:val="767171" w:themeColor="background2" w:themeShade="80"/>
              </w:rPr>
            </w:pPr>
          </w:p>
        </w:tc>
        <w:tc>
          <w:tcPr>
            <w:tcW w:w="498" w:type="dxa"/>
            <w:shd w:val="clear" w:color="auto" w:fill="auto"/>
          </w:tcPr>
          <w:p w:rsidR="00CF5183" w:rsidRPr="006E1EDA" w:rsidRDefault="00CF5183" w:rsidP="004C0DD4">
            <w:pPr>
              <w:jc w:val="center"/>
              <w:rPr>
                <w:rFonts w:cs="Times New Roman"/>
                <w:smallCaps/>
                <w:color w:val="1F4E79" w:themeColor="accent1" w:themeShade="80"/>
              </w:rPr>
            </w:pPr>
          </w:p>
        </w:tc>
        <w:tc>
          <w:tcPr>
            <w:tcW w:w="1916" w:type="dxa"/>
            <w:shd w:val="clear" w:color="auto" w:fill="B4C6E7" w:themeFill="accent5" w:themeFillTint="66"/>
          </w:tcPr>
          <w:p w:rsidR="00CF5183" w:rsidRPr="006E1EDA" w:rsidRDefault="00CF5183" w:rsidP="004C0DD4">
            <w:pPr>
              <w:jc w:val="center"/>
              <w:rPr>
                <w:rFonts w:cs="Times New Roman"/>
                <w:smallCaps/>
                <w:color w:val="1F4E79" w:themeColor="accent1" w:themeShade="80"/>
              </w:rPr>
            </w:pPr>
            <w:r w:rsidRPr="006E1EDA">
              <w:rPr>
                <w:rFonts w:cs="Times New Roman"/>
                <w:smallCaps/>
                <w:color w:val="1F4E79" w:themeColor="accent1" w:themeShade="80"/>
              </w:rPr>
              <w:t>Chairperson</w:t>
            </w:r>
          </w:p>
        </w:tc>
      </w:tr>
      <w:tr w:rsidR="00CF5183" w:rsidRPr="006E1EDA" w:rsidTr="00CF5183">
        <w:tc>
          <w:tcPr>
            <w:tcW w:w="398" w:type="dxa"/>
            <w:shd w:val="clear" w:color="auto" w:fill="DEEAF6" w:themeFill="accent1" w:themeFillTint="33"/>
          </w:tcPr>
          <w:p w:rsidR="00CF5183" w:rsidRPr="006E1EDA" w:rsidRDefault="00CF5183" w:rsidP="00234133">
            <w:pPr>
              <w:rPr>
                <w:rFonts w:cs="Times New Roman"/>
                <w:b/>
                <w:i/>
                <w:smallCaps/>
                <w:color w:val="767171" w:themeColor="background2" w:themeShade="80"/>
              </w:rPr>
            </w:pPr>
            <w:r w:rsidRPr="006E1EDA">
              <w:rPr>
                <w:rFonts w:cs="Times New Roman"/>
                <w:b/>
                <w:i/>
                <w:smallCaps/>
                <w:color w:val="767171" w:themeColor="background2" w:themeShade="80"/>
              </w:rPr>
              <w:t>2</w:t>
            </w:r>
          </w:p>
        </w:tc>
        <w:tc>
          <w:tcPr>
            <w:tcW w:w="1870" w:type="dxa"/>
            <w:shd w:val="clear" w:color="auto" w:fill="DEEAF6" w:themeFill="accent1" w:themeFillTint="33"/>
          </w:tcPr>
          <w:p w:rsidR="00CF5183" w:rsidRPr="006E1EDA" w:rsidRDefault="00CF5183" w:rsidP="00234133">
            <w:pPr>
              <w:rPr>
                <w:rFonts w:cs="Times New Roman"/>
                <w:b/>
                <w:i/>
                <w:smallCaps/>
                <w:color w:val="767171" w:themeColor="background2" w:themeShade="80"/>
              </w:rPr>
            </w:pPr>
            <w:r w:rsidRPr="006E1EDA">
              <w:rPr>
                <w:rFonts w:cs="Times New Roman"/>
                <w:b/>
                <w:i/>
                <w:smallCaps/>
                <w:color w:val="767171" w:themeColor="background2" w:themeShade="80"/>
              </w:rPr>
              <w:t>CSID: 4708176</w:t>
            </w:r>
          </w:p>
          <w:p w:rsidR="00CF5183" w:rsidRPr="006E1EDA" w:rsidRDefault="00CF5183" w:rsidP="00234133">
            <w:pPr>
              <w:rPr>
                <w:rFonts w:cs="Times New Roman"/>
                <w:smallCaps/>
                <w:color w:val="767171" w:themeColor="background2" w:themeShade="80"/>
              </w:rPr>
            </w:pPr>
          </w:p>
        </w:tc>
        <w:tc>
          <w:tcPr>
            <w:tcW w:w="279" w:type="dxa"/>
          </w:tcPr>
          <w:p w:rsidR="00CF5183" w:rsidRPr="006E1EDA" w:rsidRDefault="00CF5183" w:rsidP="00234133">
            <w:pPr>
              <w:rPr>
                <w:rFonts w:cs="Times New Roman"/>
                <w:b/>
                <w:i/>
                <w:color w:val="767171" w:themeColor="background2" w:themeShade="80"/>
              </w:rPr>
            </w:pPr>
          </w:p>
        </w:tc>
        <w:tc>
          <w:tcPr>
            <w:tcW w:w="4399" w:type="dxa"/>
            <w:shd w:val="clear" w:color="auto" w:fill="B4C6E7" w:themeFill="accent5" w:themeFillTint="66"/>
          </w:tcPr>
          <w:p w:rsidR="00CF5183" w:rsidRPr="006E1EDA" w:rsidRDefault="00CF5183" w:rsidP="00D474EC">
            <w:pPr>
              <w:rPr>
                <w:rFonts w:cs="Times New Roman"/>
                <w:smallCaps/>
                <w:color w:val="1F4E79" w:themeColor="accent1" w:themeShade="80"/>
              </w:rPr>
            </w:pPr>
            <w:r w:rsidRPr="006E1EDA">
              <w:rPr>
                <w:rFonts w:cs="Times New Roman"/>
                <w:smallCaps/>
                <w:color w:val="1F4E79" w:themeColor="accent1" w:themeShade="80"/>
              </w:rPr>
              <w:t>Aneek Anwar</w:t>
            </w:r>
          </w:p>
          <w:p w:rsidR="00CF5183" w:rsidRPr="006E1EDA" w:rsidRDefault="00CF5183" w:rsidP="00234133">
            <w:pPr>
              <w:rPr>
                <w:rFonts w:cs="Times New Roman"/>
                <w:b/>
                <w:i/>
                <w:color w:val="767171" w:themeColor="background2" w:themeShade="80"/>
              </w:rPr>
            </w:pPr>
          </w:p>
        </w:tc>
        <w:tc>
          <w:tcPr>
            <w:tcW w:w="498" w:type="dxa"/>
            <w:shd w:val="clear" w:color="auto" w:fill="auto"/>
          </w:tcPr>
          <w:p w:rsidR="00CF5183" w:rsidRPr="006E1EDA" w:rsidRDefault="00CF5183" w:rsidP="004C0DD4">
            <w:pPr>
              <w:jc w:val="center"/>
              <w:rPr>
                <w:rFonts w:cs="Times New Roman"/>
                <w:smallCaps/>
                <w:color w:val="1F4E79" w:themeColor="accent1" w:themeShade="80"/>
              </w:rPr>
            </w:pPr>
          </w:p>
        </w:tc>
        <w:tc>
          <w:tcPr>
            <w:tcW w:w="1916" w:type="dxa"/>
            <w:shd w:val="clear" w:color="auto" w:fill="B4C6E7" w:themeFill="accent5" w:themeFillTint="66"/>
          </w:tcPr>
          <w:p w:rsidR="00CF5183" w:rsidRPr="006E1EDA" w:rsidRDefault="00CF5183" w:rsidP="004C0DD4">
            <w:pPr>
              <w:jc w:val="center"/>
              <w:rPr>
                <w:rFonts w:cs="Times New Roman"/>
                <w:smallCaps/>
                <w:color w:val="1F4E79" w:themeColor="accent1" w:themeShade="80"/>
              </w:rPr>
            </w:pPr>
            <w:r w:rsidRPr="006E1EDA">
              <w:rPr>
                <w:rFonts w:cs="Times New Roman"/>
                <w:smallCaps/>
                <w:color w:val="1F4E79" w:themeColor="accent1" w:themeShade="80"/>
              </w:rPr>
              <w:t>Secretary</w:t>
            </w:r>
          </w:p>
        </w:tc>
      </w:tr>
      <w:tr w:rsidR="00CF5183" w:rsidRPr="006E1EDA" w:rsidTr="00CF5183">
        <w:tc>
          <w:tcPr>
            <w:tcW w:w="398" w:type="dxa"/>
            <w:shd w:val="clear" w:color="auto" w:fill="DEEAF6" w:themeFill="accent1" w:themeFillTint="33"/>
          </w:tcPr>
          <w:p w:rsidR="00CF5183" w:rsidRPr="006E1EDA" w:rsidRDefault="00CF5183" w:rsidP="00234133">
            <w:pPr>
              <w:rPr>
                <w:rFonts w:cs="Times New Roman"/>
                <w:b/>
                <w:i/>
                <w:smallCaps/>
                <w:color w:val="767171" w:themeColor="background2" w:themeShade="80"/>
              </w:rPr>
            </w:pPr>
            <w:r w:rsidRPr="006E1EDA">
              <w:rPr>
                <w:rFonts w:cs="Times New Roman"/>
                <w:b/>
                <w:i/>
                <w:smallCaps/>
                <w:color w:val="767171" w:themeColor="background2" w:themeShade="80"/>
              </w:rPr>
              <w:t>3</w:t>
            </w:r>
          </w:p>
        </w:tc>
        <w:tc>
          <w:tcPr>
            <w:tcW w:w="1870" w:type="dxa"/>
            <w:shd w:val="clear" w:color="auto" w:fill="DEEAF6" w:themeFill="accent1" w:themeFillTint="33"/>
          </w:tcPr>
          <w:p w:rsidR="00CF5183" w:rsidRPr="006E1EDA" w:rsidRDefault="00CF5183" w:rsidP="00234133">
            <w:pPr>
              <w:rPr>
                <w:rFonts w:cs="Times New Roman"/>
                <w:b/>
                <w:i/>
                <w:smallCaps/>
                <w:color w:val="767171" w:themeColor="background2" w:themeShade="80"/>
              </w:rPr>
            </w:pPr>
            <w:r w:rsidRPr="006E1EDA">
              <w:rPr>
                <w:rFonts w:cs="Times New Roman"/>
                <w:b/>
                <w:i/>
                <w:smallCaps/>
                <w:color w:val="767171" w:themeColor="background2" w:themeShade="80"/>
              </w:rPr>
              <w:t>CSID: 4710095</w:t>
            </w:r>
          </w:p>
          <w:p w:rsidR="00CF5183" w:rsidRPr="006E1EDA" w:rsidRDefault="00CF5183" w:rsidP="00234133">
            <w:pPr>
              <w:rPr>
                <w:rFonts w:cs="Times New Roman"/>
                <w:b/>
                <w:i/>
                <w:smallCaps/>
                <w:color w:val="767171" w:themeColor="background2" w:themeShade="80"/>
              </w:rPr>
            </w:pPr>
          </w:p>
        </w:tc>
        <w:tc>
          <w:tcPr>
            <w:tcW w:w="279" w:type="dxa"/>
          </w:tcPr>
          <w:p w:rsidR="00CF5183" w:rsidRPr="006E1EDA" w:rsidRDefault="00CF5183" w:rsidP="00234133">
            <w:pPr>
              <w:rPr>
                <w:rFonts w:cs="Times New Roman"/>
                <w:b/>
                <w:i/>
                <w:color w:val="767171" w:themeColor="background2" w:themeShade="80"/>
              </w:rPr>
            </w:pPr>
          </w:p>
        </w:tc>
        <w:tc>
          <w:tcPr>
            <w:tcW w:w="4399" w:type="dxa"/>
            <w:shd w:val="clear" w:color="auto" w:fill="B4C6E7" w:themeFill="accent5" w:themeFillTint="66"/>
          </w:tcPr>
          <w:p w:rsidR="00CF5183" w:rsidRPr="006E1EDA" w:rsidRDefault="00CF5183" w:rsidP="00D474EC">
            <w:pPr>
              <w:rPr>
                <w:rFonts w:cs="Times New Roman"/>
                <w:smallCaps/>
                <w:color w:val="1F4E79" w:themeColor="accent1" w:themeShade="80"/>
              </w:rPr>
            </w:pPr>
            <w:r w:rsidRPr="006E1EDA">
              <w:rPr>
                <w:rFonts w:cs="Times New Roman"/>
                <w:smallCaps/>
                <w:color w:val="1F4E79" w:themeColor="accent1" w:themeShade="80"/>
              </w:rPr>
              <w:t>Sadia Pirzada</w:t>
            </w:r>
          </w:p>
          <w:p w:rsidR="00CF5183" w:rsidRPr="006E1EDA" w:rsidRDefault="00CF5183" w:rsidP="00234133">
            <w:pPr>
              <w:rPr>
                <w:rFonts w:cs="Times New Roman"/>
                <w:b/>
                <w:i/>
                <w:color w:val="767171" w:themeColor="background2" w:themeShade="80"/>
              </w:rPr>
            </w:pPr>
          </w:p>
        </w:tc>
        <w:tc>
          <w:tcPr>
            <w:tcW w:w="498" w:type="dxa"/>
            <w:shd w:val="clear" w:color="auto" w:fill="auto"/>
          </w:tcPr>
          <w:p w:rsidR="00CF5183" w:rsidRPr="006E1EDA" w:rsidRDefault="00CF5183" w:rsidP="004C0DD4">
            <w:pPr>
              <w:jc w:val="center"/>
              <w:rPr>
                <w:rFonts w:cs="Times New Roman"/>
                <w:smallCaps/>
                <w:color w:val="1F4E79" w:themeColor="accent1" w:themeShade="80"/>
              </w:rPr>
            </w:pPr>
          </w:p>
        </w:tc>
        <w:tc>
          <w:tcPr>
            <w:tcW w:w="1916" w:type="dxa"/>
            <w:shd w:val="clear" w:color="auto" w:fill="B4C6E7" w:themeFill="accent5" w:themeFillTint="66"/>
          </w:tcPr>
          <w:p w:rsidR="00CF5183" w:rsidRPr="006E1EDA" w:rsidRDefault="00CF5183" w:rsidP="004C0DD4">
            <w:pPr>
              <w:jc w:val="center"/>
              <w:rPr>
                <w:rFonts w:cs="Times New Roman"/>
                <w:smallCaps/>
                <w:color w:val="1F4E79" w:themeColor="accent1" w:themeShade="80"/>
              </w:rPr>
            </w:pPr>
            <w:r w:rsidRPr="006E1EDA">
              <w:rPr>
                <w:rFonts w:cs="Times New Roman"/>
                <w:smallCaps/>
                <w:color w:val="1F4E79" w:themeColor="accent1" w:themeShade="80"/>
              </w:rPr>
              <w:t>Member</w:t>
            </w:r>
          </w:p>
        </w:tc>
      </w:tr>
      <w:tr w:rsidR="00CF5183" w:rsidRPr="006E1EDA" w:rsidTr="00CF5183">
        <w:tc>
          <w:tcPr>
            <w:tcW w:w="398" w:type="dxa"/>
            <w:shd w:val="clear" w:color="auto" w:fill="DEEAF6" w:themeFill="accent1" w:themeFillTint="33"/>
          </w:tcPr>
          <w:p w:rsidR="00CF5183" w:rsidRPr="006E1EDA" w:rsidRDefault="00CF5183" w:rsidP="00234133">
            <w:pPr>
              <w:rPr>
                <w:rFonts w:cs="Times New Roman"/>
                <w:b/>
                <w:i/>
                <w:smallCaps/>
                <w:color w:val="767171" w:themeColor="background2" w:themeShade="80"/>
              </w:rPr>
            </w:pPr>
            <w:r w:rsidRPr="006E1EDA">
              <w:rPr>
                <w:rFonts w:cs="Times New Roman"/>
                <w:b/>
                <w:i/>
                <w:smallCaps/>
                <w:color w:val="767171" w:themeColor="background2" w:themeShade="80"/>
              </w:rPr>
              <w:t>4</w:t>
            </w:r>
          </w:p>
        </w:tc>
        <w:tc>
          <w:tcPr>
            <w:tcW w:w="1870" w:type="dxa"/>
            <w:shd w:val="clear" w:color="auto" w:fill="DEEAF6" w:themeFill="accent1" w:themeFillTint="33"/>
          </w:tcPr>
          <w:p w:rsidR="00CF5183" w:rsidRPr="006E1EDA" w:rsidRDefault="00CF5183" w:rsidP="00234133">
            <w:pPr>
              <w:rPr>
                <w:rFonts w:cs="Times New Roman"/>
                <w:b/>
                <w:i/>
                <w:smallCaps/>
                <w:color w:val="767171" w:themeColor="background2" w:themeShade="80"/>
              </w:rPr>
            </w:pPr>
            <w:r w:rsidRPr="006E1EDA">
              <w:rPr>
                <w:rFonts w:cs="Times New Roman"/>
                <w:b/>
                <w:i/>
                <w:smallCaps/>
                <w:color w:val="767171" w:themeColor="background2" w:themeShade="80"/>
              </w:rPr>
              <w:t>CSID: 4704139</w:t>
            </w:r>
          </w:p>
          <w:p w:rsidR="00CF5183" w:rsidRPr="006E1EDA" w:rsidRDefault="00CF5183" w:rsidP="00234133">
            <w:pPr>
              <w:rPr>
                <w:rFonts w:cs="Times New Roman"/>
                <w:b/>
                <w:i/>
                <w:color w:val="767171" w:themeColor="background2" w:themeShade="80"/>
              </w:rPr>
            </w:pPr>
          </w:p>
        </w:tc>
        <w:tc>
          <w:tcPr>
            <w:tcW w:w="279" w:type="dxa"/>
          </w:tcPr>
          <w:p w:rsidR="00CF5183" w:rsidRPr="006E1EDA" w:rsidRDefault="00CF5183" w:rsidP="00234133">
            <w:pPr>
              <w:rPr>
                <w:rFonts w:cs="Times New Roman"/>
                <w:b/>
                <w:i/>
                <w:color w:val="767171" w:themeColor="background2" w:themeShade="80"/>
              </w:rPr>
            </w:pPr>
          </w:p>
        </w:tc>
        <w:tc>
          <w:tcPr>
            <w:tcW w:w="4399" w:type="dxa"/>
            <w:shd w:val="clear" w:color="auto" w:fill="B4C6E7" w:themeFill="accent5" w:themeFillTint="66"/>
          </w:tcPr>
          <w:p w:rsidR="00CF5183" w:rsidRPr="006E1EDA" w:rsidRDefault="00CF5183" w:rsidP="00D474EC">
            <w:pPr>
              <w:rPr>
                <w:rFonts w:cs="Times New Roman"/>
                <w:smallCaps/>
                <w:color w:val="1F4E79" w:themeColor="accent1" w:themeShade="80"/>
              </w:rPr>
            </w:pPr>
            <w:r w:rsidRPr="006E1EDA">
              <w:rPr>
                <w:rFonts w:cs="Times New Roman"/>
                <w:smallCaps/>
                <w:color w:val="1F4E79" w:themeColor="accent1" w:themeShade="80"/>
              </w:rPr>
              <w:t>Muhammad Minhaj Mahdi Memon</w:t>
            </w:r>
          </w:p>
          <w:p w:rsidR="00CF5183" w:rsidRPr="006E1EDA" w:rsidRDefault="00CF5183" w:rsidP="00234133">
            <w:pPr>
              <w:rPr>
                <w:rFonts w:cs="Times New Roman"/>
                <w:b/>
                <w:i/>
                <w:color w:val="767171" w:themeColor="background2" w:themeShade="80"/>
              </w:rPr>
            </w:pPr>
          </w:p>
        </w:tc>
        <w:tc>
          <w:tcPr>
            <w:tcW w:w="498" w:type="dxa"/>
            <w:shd w:val="clear" w:color="auto" w:fill="auto"/>
          </w:tcPr>
          <w:p w:rsidR="00CF5183" w:rsidRPr="006E1EDA" w:rsidRDefault="00CF5183" w:rsidP="004C0DD4">
            <w:pPr>
              <w:jc w:val="center"/>
              <w:rPr>
                <w:rFonts w:cs="Times New Roman"/>
                <w:smallCaps/>
                <w:color w:val="1F4E79" w:themeColor="accent1" w:themeShade="80"/>
              </w:rPr>
            </w:pPr>
          </w:p>
        </w:tc>
        <w:tc>
          <w:tcPr>
            <w:tcW w:w="1916" w:type="dxa"/>
            <w:shd w:val="clear" w:color="auto" w:fill="B4C6E7" w:themeFill="accent5" w:themeFillTint="66"/>
          </w:tcPr>
          <w:p w:rsidR="00CF5183" w:rsidRPr="006E1EDA" w:rsidRDefault="00CF5183" w:rsidP="004C0DD4">
            <w:pPr>
              <w:jc w:val="center"/>
              <w:rPr>
                <w:rFonts w:cs="Times New Roman"/>
                <w:smallCaps/>
                <w:color w:val="1F4E79" w:themeColor="accent1" w:themeShade="80"/>
              </w:rPr>
            </w:pPr>
            <w:r w:rsidRPr="006E1EDA">
              <w:rPr>
                <w:rFonts w:cs="Times New Roman"/>
                <w:smallCaps/>
                <w:color w:val="1F4E79" w:themeColor="accent1" w:themeShade="80"/>
              </w:rPr>
              <w:t>Member</w:t>
            </w:r>
          </w:p>
        </w:tc>
      </w:tr>
      <w:tr w:rsidR="00CF5183" w:rsidRPr="006E1EDA" w:rsidTr="00CF5183">
        <w:tc>
          <w:tcPr>
            <w:tcW w:w="398" w:type="dxa"/>
            <w:shd w:val="clear" w:color="auto" w:fill="DEEAF6" w:themeFill="accent1" w:themeFillTint="33"/>
          </w:tcPr>
          <w:p w:rsidR="00CF5183" w:rsidRPr="006E1EDA" w:rsidRDefault="00CF5183" w:rsidP="00234133">
            <w:pPr>
              <w:rPr>
                <w:rFonts w:cs="Times New Roman"/>
                <w:b/>
                <w:i/>
                <w:smallCaps/>
                <w:color w:val="767171" w:themeColor="background2" w:themeShade="80"/>
              </w:rPr>
            </w:pPr>
            <w:r w:rsidRPr="006E1EDA">
              <w:rPr>
                <w:rFonts w:cs="Times New Roman"/>
                <w:b/>
                <w:i/>
                <w:smallCaps/>
                <w:color w:val="767171" w:themeColor="background2" w:themeShade="80"/>
              </w:rPr>
              <w:t>5</w:t>
            </w:r>
          </w:p>
        </w:tc>
        <w:tc>
          <w:tcPr>
            <w:tcW w:w="1870" w:type="dxa"/>
            <w:shd w:val="clear" w:color="auto" w:fill="DEEAF6" w:themeFill="accent1" w:themeFillTint="33"/>
          </w:tcPr>
          <w:p w:rsidR="00CF5183" w:rsidRPr="006E1EDA" w:rsidRDefault="00CF5183" w:rsidP="00234133">
            <w:pPr>
              <w:rPr>
                <w:rFonts w:cs="Times New Roman"/>
                <w:b/>
                <w:i/>
                <w:smallCaps/>
                <w:color w:val="767171" w:themeColor="background2" w:themeShade="80"/>
              </w:rPr>
            </w:pPr>
            <w:r w:rsidRPr="006E1EDA">
              <w:rPr>
                <w:rFonts w:cs="Times New Roman"/>
                <w:b/>
                <w:i/>
                <w:smallCaps/>
                <w:color w:val="767171" w:themeColor="background2" w:themeShade="80"/>
              </w:rPr>
              <w:t>CSID: 4701007</w:t>
            </w:r>
          </w:p>
          <w:p w:rsidR="00CF5183" w:rsidRPr="006E1EDA" w:rsidRDefault="00CF5183" w:rsidP="00234133">
            <w:pPr>
              <w:rPr>
                <w:rFonts w:cs="Times New Roman"/>
                <w:b/>
                <w:i/>
                <w:smallCaps/>
                <w:color w:val="767171" w:themeColor="background2" w:themeShade="80"/>
              </w:rPr>
            </w:pPr>
          </w:p>
        </w:tc>
        <w:tc>
          <w:tcPr>
            <w:tcW w:w="279" w:type="dxa"/>
          </w:tcPr>
          <w:p w:rsidR="00CF5183" w:rsidRPr="006E1EDA" w:rsidRDefault="00CF5183" w:rsidP="00234133">
            <w:pPr>
              <w:rPr>
                <w:rFonts w:cs="Times New Roman"/>
                <w:b/>
                <w:i/>
                <w:color w:val="767171" w:themeColor="background2" w:themeShade="80"/>
              </w:rPr>
            </w:pPr>
          </w:p>
        </w:tc>
        <w:tc>
          <w:tcPr>
            <w:tcW w:w="4399" w:type="dxa"/>
            <w:shd w:val="clear" w:color="auto" w:fill="B4C6E7" w:themeFill="accent5" w:themeFillTint="66"/>
          </w:tcPr>
          <w:p w:rsidR="00CF5183" w:rsidRPr="006E1EDA" w:rsidRDefault="00CF5183" w:rsidP="00D474EC">
            <w:pPr>
              <w:rPr>
                <w:rFonts w:cs="Times New Roman"/>
                <w:smallCaps/>
                <w:color w:val="1F4E79" w:themeColor="accent1" w:themeShade="80"/>
              </w:rPr>
            </w:pPr>
            <w:r w:rsidRPr="006E1EDA">
              <w:rPr>
                <w:rFonts w:cs="Times New Roman"/>
                <w:smallCaps/>
                <w:color w:val="1F4E79" w:themeColor="accent1" w:themeShade="80"/>
              </w:rPr>
              <w:t>Aitizaz Khan</w:t>
            </w:r>
          </w:p>
          <w:p w:rsidR="00CF5183" w:rsidRPr="006E1EDA" w:rsidRDefault="00CF5183" w:rsidP="00234133">
            <w:pPr>
              <w:rPr>
                <w:rFonts w:cs="Times New Roman"/>
                <w:b/>
                <w:i/>
                <w:color w:val="767171" w:themeColor="background2" w:themeShade="80"/>
              </w:rPr>
            </w:pPr>
          </w:p>
        </w:tc>
        <w:tc>
          <w:tcPr>
            <w:tcW w:w="498" w:type="dxa"/>
            <w:shd w:val="clear" w:color="auto" w:fill="auto"/>
          </w:tcPr>
          <w:p w:rsidR="00CF5183" w:rsidRPr="006E1EDA" w:rsidRDefault="00CF5183" w:rsidP="004C0DD4">
            <w:pPr>
              <w:jc w:val="center"/>
              <w:rPr>
                <w:rFonts w:cs="Times New Roman"/>
                <w:smallCaps/>
                <w:color w:val="1F4E79" w:themeColor="accent1" w:themeShade="80"/>
              </w:rPr>
            </w:pPr>
          </w:p>
        </w:tc>
        <w:tc>
          <w:tcPr>
            <w:tcW w:w="1916" w:type="dxa"/>
            <w:shd w:val="clear" w:color="auto" w:fill="B4C6E7" w:themeFill="accent5" w:themeFillTint="66"/>
          </w:tcPr>
          <w:p w:rsidR="00CF5183" w:rsidRPr="006E1EDA" w:rsidRDefault="00CF5183" w:rsidP="004C0DD4">
            <w:pPr>
              <w:jc w:val="center"/>
              <w:rPr>
                <w:rFonts w:cs="Times New Roman"/>
                <w:smallCaps/>
                <w:color w:val="1F4E79" w:themeColor="accent1" w:themeShade="80"/>
              </w:rPr>
            </w:pPr>
            <w:r w:rsidRPr="006E1EDA">
              <w:rPr>
                <w:rFonts w:cs="Times New Roman"/>
                <w:smallCaps/>
                <w:color w:val="1F4E79" w:themeColor="accent1" w:themeShade="80"/>
              </w:rPr>
              <w:t>Member</w:t>
            </w:r>
          </w:p>
        </w:tc>
      </w:tr>
      <w:tr w:rsidR="00CF5183" w:rsidRPr="006E1EDA" w:rsidTr="00CF5183">
        <w:tc>
          <w:tcPr>
            <w:tcW w:w="398" w:type="dxa"/>
            <w:shd w:val="clear" w:color="auto" w:fill="DEEAF6" w:themeFill="accent1" w:themeFillTint="33"/>
          </w:tcPr>
          <w:p w:rsidR="00CF5183" w:rsidRPr="006E1EDA" w:rsidRDefault="00CF5183" w:rsidP="00234133">
            <w:pPr>
              <w:rPr>
                <w:rFonts w:cs="Times New Roman"/>
                <w:b/>
                <w:i/>
                <w:smallCaps/>
                <w:color w:val="767171" w:themeColor="background2" w:themeShade="80"/>
              </w:rPr>
            </w:pPr>
            <w:r w:rsidRPr="006E1EDA">
              <w:rPr>
                <w:rFonts w:cs="Times New Roman"/>
                <w:b/>
                <w:i/>
                <w:smallCaps/>
                <w:color w:val="767171" w:themeColor="background2" w:themeShade="80"/>
              </w:rPr>
              <w:t>6</w:t>
            </w:r>
          </w:p>
        </w:tc>
        <w:tc>
          <w:tcPr>
            <w:tcW w:w="1870" w:type="dxa"/>
            <w:shd w:val="clear" w:color="auto" w:fill="DEEAF6" w:themeFill="accent1" w:themeFillTint="33"/>
          </w:tcPr>
          <w:p w:rsidR="00CF5183" w:rsidRPr="006E1EDA" w:rsidRDefault="00CF5183" w:rsidP="00234133">
            <w:pPr>
              <w:rPr>
                <w:rFonts w:cs="Times New Roman"/>
                <w:b/>
                <w:i/>
                <w:smallCaps/>
                <w:color w:val="767171" w:themeColor="background2" w:themeShade="80"/>
              </w:rPr>
            </w:pPr>
            <w:r w:rsidRPr="006E1EDA">
              <w:rPr>
                <w:rFonts w:cs="Times New Roman"/>
                <w:b/>
                <w:i/>
                <w:smallCaps/>
                <w:color w:val="767171" w:themeColor="background2" w:themeShade="80"/>
              </w:rPr>
              <w:t>CSID: 4704103</w:t>
            </w:r>
          </w:p>
          <w:p w:rsidR="00CF5183" w:rsidRPr="006E1EDA" w:rsidRDefault="00CF5183" w:rsidP="00234133">
            <w:pPr>
              <w:rPr>
                <w:rFonts w:cs="Times New Roman"/>
                <w:b/>
                <w:i/>
                <w:smallCaps/>
                <w:color w:val="767171" w:themeColor="background2" w:themeShade="80"/>
              </w:rPr>
            </w:pPr>
          </w:p>
        </w:tc>
        <w:tc>
          <w:tcPr>
            <w:tcW w:w="279" w:type="dxa"/>
          </w:tcPr>
          <w:p w:rsidR="00CF5183" w:rsidRPr="006E1EDA" w:rsidRDefault="00CF5183" w:rsidP="00234133">
            <w:pPr>
              <w:rPr>
                <w:rFonts w:cs="Times New Roman"/>
                <w:b/>
                <w:i/>
                <w:color w:val="767171" w:themeColor="background2" w:themeShade="80"/>
              </w:rPr>
            </w:pPr>
          </w:p>
        </w:tc>
        <w:tc>
          <w:tcPr>
            <w:tcW w:w="4399" w:type="dxa"/>
            <w:shd w:val="clear" w:color="auto" w:fill="B4C6E7" w:themeFill="accent5" w:themeFillTint="66"/>
          </w:tcPr>
          <w:p w:rsidR="00CF5183" w:rsidRPr="006E1EDA" w:rsidRDefault="00CF5183" w:rsidP="00D474EC">
            <w:pPr>
              <w:rPr>
                <w:rFonts w:cs="Times New Roman"/>
                <w:smallCaps/>
                <w:color w:val="1F4E79" w:themeColor="accent1" w:themeShade="80"/>
              </w:rPr>
            </w:pPr>
            <w:r w:rsidRPr="006E1EDA">
              <w:rPr>
                <w:rFonts w:cs="Times New Roman"/>
                <w:smallCaps/>
                <w:color w:val="1F4E79" w:themeColor="accent1" w:themeShade="80"/>
              </w:rPr>
              <w:t>Syed Qamber Ali</w:t>
            </w:r>
          </w:p>
          <w:p w:rsidR="00CF5183" w:rsidRPr="006E1EDA" w:rsidRDefault="00CF5183" w:rsidP="00234133">
            <w:pPr>
              <w:rPr>
                <w:rFonts w:cs="Times New Roman"/>
                <w:b/>
                <w:i/>
                <w:color w:val="767171" w:themeColor="background2" w:themeShade="80"/>
              </w:rPr>
            </w:pPr>
          </w:p>
        </w:tc>
        <w:tc>
          <w:tcPr>
            <w:tcW w:w="498" w:type="dxa"/>
            <w:shd w:val="clear" w:color="auto" w:fill="auto"/>
          </w:tcPr>
          <w:p w:rsidR="00CF5183" w:rsidRPr="006E1EDA" w:rsidRDefault="00CF5183" w:rsidP="004C0DD4">
            <w:pPr>
              <w:jc w:val="center"/>
              <w:rPr>
                <w:rFonts w:cs="Times New Roman"/>
                <w:smallCaps/>
                <w:color w:val="1F4E79" w:themeColor="accent1" w:themeShade="80"/>
              </w:rPr>
            </w:pPr>
          </w:p>
        </w:tc>
        <w:tc>
          <w:tcPr>
            <w:tcW w:w="1916" w:type="dxa"/>
            <w:shd w:val="clear" w:color="auto" w:fill="B4C6E7" w:themeFill="accent5" w:themeFillTint="66"/>
          </w:tcPr>
          <w:p w:rsidR="00CF5183" w:rsidRPr="006E1EDA" w:rsidRDefault="00CF5183" w:rsidP="004C0DD4">
            <w:pPr>
              <w:jc w:val="center"/>
              <w:rPr>
                <w:rFonts w:cs="Times New Roman"/>
                <w:smallCaps/>
                <w:color w:val="1F4E79" w:themeColor="accent1" w:themeShade="80"/>
              </w:rPr>
            </w:pPr>
            <w:r w:rsidRPr="006E1EDA">
              <w:rPr>
                <w:rFonts w:cs="Times New Roman"/>
                <w:smallCaps/>
                <w:color w:val="1F4E79" w:themeColor="accent1" w:themeShade="80"/>
              </w:rPr>
              <w:t>Member</w:t>
            </w:r>
          </w:p>
        </w:tc>
      </w:tr>
      <w:tr w:rsidR="00CF5183" w:rsidRPr="006E1EDA" w:rsidTr="00CF5183">
        <w:tc>
          <w:tcPr>
            <w:tcW w:w="398" w:type="dxa"/>
            <w:shd w:val="clear" w:color="auto" w:fill="DEEAF6" w:themeFill="accent1" w:themeFillTint="33"/>
          </w:tcPr>
          <w:p w:rsidR="00CF5183" w:rsidRPr="006E1EDA" w:rsidRDefault="00CF5183" w:rsidP="00234133">
            <w:pPr>
              <w:rPr>
                <w:rFonts w:cs="Times New Roman"/>
                <w:b/>
                <w:i/>
                <w:smallCaps/>
                <w:color w:val="767171" w:themeColor="background2" w:themeShade="80"/>
              </w:rPr>
            </w:pPr>
            <w:r w:rsidRPr="006E1EDA">
              <w:rPr>
                <w:rFonts w:cs="Times New Roman"/>
                <w:b/>
                <w:i/>
                <w:smallCaps/>
                <w:color w:val="767171" w:themeColor="background2" w:themeShade="80"/>
              </w:rPr>
              <w:t>7</w:t>
            </w:r>
          </w:p>
        </w:tc>
        <w:tc>
          <w:tcPr>
            <w:tcW w:w="1870" w:type="dxa"/>
            <w:shd w:val="clear" w:color="auto" w:fill="DEEAF6" w:themeFill="accent1" w:themeFillTint="33"/>
          </w:tcPr>
          <w:p w:rsidR="00CF5183" w:rsidRPr="006E1EDA" w:rsidRDefault="00CF5183" w:rsidP="00234133">
            <w:pPr>
              <w:rPr>
                <w:rFonts w:cs="Times New Roman"/>
                <w:b/>
                <w:i/>
                <w:smallCaps/>
                <w:color w:val="767171" w:themeColor="background2" w:themeShade="80"/>
              </w:rPr>
            </w:pPr>
            <w:r w:rsidRPr="006E1EDA">
              <w:rPr>
                <w:rFonts w:cs="Times New Roman"/>
                <w:b/>
                <w:i/>
                <w:smallCaps/>
                <w:color w:val="767171" w:themeColor="background2" w:themeShade="80"/>
              </w:rPr>
              <w:t>CSID: 4711203</w:t>
            </w:r>
          </w:p>
          <w:p w:rsidR="00CF5183" w:rsidRPr="006E1EDA" w:rsidRDefault="00CF5183" w:rsidP="00234133">
            <w:pPr>
              <w:rPr>
                <w:rFonts w:cs="Times New Roman"/>
                <w:smallCaps/>
                <w:color w:val="767171" w:themeColor="background2" w:themeShade="80"/>
              </w:rPr>
            </w:pPr>
          </w:p>
        </w:tc>
        <w:tc>
          <w:tcPr>
            <w:tcW w:w="279" w:type="dxa"/>
          </w:tcPr>
          <w:p w:rsidR="00CF5183" w:rsidRPr="006E1EDA" w:rsidRDefault="00CF5183" w:rsidP="00234133">
            <w:pPr>
              <w:rPr>
                <w:rFonts w:cs="Times New Roman"/>
                <w:b/>
                <w:i/>
                <w:color w:val="767171" w:themeColor="background2" w:themeShade="80"/>
              </w:rPr>
            </w:pPr>
          </w:p>
        </w:tc>
        <w:tc>
          <w:tcPr>
            <w:tcW w:w="4399" w:type="dxa"/>
            <w:shd w:val="clear" w:color="auto" w:fill="B4C6E7" w:themeFill="accent5" w:themeFillTint="66"/>
          </w:tcPr>
          <w:p w:rsidR="00CF5183" w:rsidRPr="006E1EDA" w:rsidRDefault="00CF5183" w:rsidP="00D474EC">
            <w:pPr>
              <w:rPr>
                <w:rFonts w:cs="Times New Roman"/>
                <w:smallCaps/>
                <w:color w:val="1F4E79" w:themeColor="accent1" w:themeShade="80"/>
              </w:rPr>
            </w:pPr>
            <w:r w:rsidRPr="006E1EDA">
              <w:rPr>
                <w:rFonts w:cs="Times New Roman"/>
                <w:smallCaps/>
                <w:color w:val="1F4E79" w:themeColor="accent1" w:themeShade="80"/>
              </w:rPr>
              <w:t>Zeeshan Ali</w:t>
            </w:r>
          </w:p>
          <w:p w:rsidR="00CF5183" w:rsidRPr="006E1EDA" w:rsidRDefault="00CF5183" w:rsidP="00234133">
            <w:pPr>
              <w:rPr>
                <w:rFonts w:cs="Times New Roman"/>
                <w:b/>
                <w:i/>
                <w:color w:val="767171" w:themeColor="background2" w:themeShade="80"/>
              </w:rPr>
            </w:pPr>
          </w:p>
        </w:tc>
        <w:tc>
          <w:tcPr>
            <w:tcW w:w="498" w:type="dxa"/>
            <w:shd w:val="clear" w:color="auto" w:fill="auto"/>
          </w:tcPr>
          <w:p w:rsidR="00CF5183" w:rsidRPr="006E1EDA" w:rsidRDefault="00CF5183" w:rsidP="004C0DD4">
            <w:pPr>
              <w:jc w:val="center"/>
              <w:rPr>
                <w:rFonts w:cs="Times New Roman"/>
                <w:smallCaps/>
                <w:color w:val="1F4E79" w:themeColor="accent1" w:themeShade="80"/>
              </w:rPr>
            </w:pPr>
          </w:p>
        </w:tc>
        <w:tc>
          <w:tcPr>
            <w:tcW w:w="1916" w:type="dxa"/>
            <w:shd w:val="clear" w:color="auto" w:fill="B4C6E7" w:themeFill="accent5" w:themeFillTint="66"/>
          </w:tcPr>
          <w:p w:rsidR="00CF5183" w:rsidRPr="006E1EDA" w:rsidRDefault="00CF5183" w:rsidP="004C0DD4">
            <w:pPr>
              <w:jc w:val="center"/>
              <w:rPr>
                <w:rFonts w:cs="Times New Roman"/>
                <w:smallCaps/>
                <w:color w:val="1F4E79" w:themeColor="accent1" w:themeShade="80"/>
              </w:rPr>
            </w:pPr>
            <w:r w:rsidRPr="006E1EDA">
              <w:rPr>
                <w:rFonts w:cs="Times New Roman"/>
                <w:smallCaps/>
                <w:color w:val="1F4E79" w:themeColor="accent1" w:themeShade="80"/>
              </w:rPr>
              <w:t>Member</w:t>
            </w:r>
          </w:p>
        </w:tc>
      </w:tr>
      <w:tr w:rsidR="00CF5183" w:rsidRPr="006E1EDA" w:rsidTr="00CF5183">
        <w:tc>
          <w:tcPr>
            <w:tcW w:w="398" w:type="dxa"/>
            <w:shd w:val="clear" w:color="auto" w:fill="DEEAF6" w:themeFill="accent1" w:themeFillTint="33"/>
          </w:tcPr>
          <w:p w:rsidR="00CF5183" w:rsidRPr="006E1EDA" w:rsidRDefault="00CF5183" w:rsidP="00234133">
            <w:pPr>
              <w:rPr>
                <w:rFonts w:cs="Times New Roman"/>
                <w:b/>
                <w:i/>
                <w:smallCaps/>
                <w:color w:val="767171" w:themeColor="background2" w:themeShade="80"/>
              </w:rPr>
            </w:pPr>
            <w:r w:rsidRPr="006E1EDA">
              <w:rPr>
                <w:rFonts w:cs="Times New Roman"/>
                <w:b/>
                <w:i/>
                <w:smallCaps/>
                <w:color w:val="767171" w:themeColor="background2" w:themeShade="80"/>
              </w:rPr>
              <w:t>8</w:t>
            </w:r>
          </w:p>
        </w:tc>
        <w:tc>
          <w:tcPr>
            <w:tcW w:w="1870" w:type="dxa"/>
            <w:shd w:val="clear" w:color="auto" w:fill="DEEAF6" w:themeFill="accent1" w:themeFillTint="33"/>
          </w:tcPr>
          <w:p w:rsidR="00CF5183" w:rsidRPr="006E1EDA" w:rsidRDefault="00CF5183" w:rsidP="00234133">
            <w:pPr>
              <w:rPr>
                <w:rFonts w:cs="Times New Roman"/>
                <w:b/>
                <w:i/>
                <w:smallCaps/>
                <w:color w:val="767171" w:themeColor="background2" w:themeShade="80"/>
              </w:rPr>
            </w:pPr>
            <w:r w:rsidRPr="006E1EDA">
              <w:rPr>
                <w:rFonts w:cs="Times New Roman"/>
                <w:b/>
                <w:i/>
                <w:smallCaps/>
                <w:color w:val="767171" w:themeColor="background2" w:themeShade="80"/>
              </w:rPr>
              <w:t>CSID: 4706051</w:t>
            </w:r>
          </w:p>
          <w:p w:rsidR="00CF5183" w:rsidRPr="006E1EDA" w:rsidRDefault="00CF5183" w:rsidP="00234133">
            <w:pPr>
              <w:rPr>
                <w:rFonts w:cs="Times New Roman"/>
                <w:b/>
                <w:i/>
                <w:color w:val="767171" w:themeColor="background2" w:themeShade="80"/>
              </w:rPr>
            </w:pPr>
          </w:p>
        </w:tc>
        <w:tc>
          <w:tcPr>
            <w:tcW w:w="279" w:type="dxa"/>
          </w:tcPr>
          <w:p w:rsidR="00CF5183" w:rsidRPr="006E1EDA" w:rsidRDefault="00CF5183" w:rsidP="00234133">
            <w:pPr>
              <w:rPr>
                <w:rFonts w:cs="Times New Roman"/>
                <w:b/>
                <w:i/>
                <w:color w:val="767171" w:themeColor="background2" w:themeShade="80"/>
              </w:rPr>
            </w:pPr>
          </w:p>
        </w:tc>
        <w:tc>
          <w:tcPr>
            <w:tcW w:w="4399" w:type="dxa"/>
            <w:shd w:val="clear" w:color="auto" w:fill="B4C6E7" w:themeFill="accent5" w:themeFillTint="66"/>
          </w:tcPr>
          <w:p w:rsidR="00CF5183" w:rsidRPr="006E1EDA" w:rsidRDefault="00CF5183" w:rsidP="00234133">
            <w:pPr>
              <w:rPr>
                <w:rFonts w:cs="Times New Roman"/>
                <w:b/>
                <w:i/>
                <w:color w:val="767171" w:themeColor="background2" w:themeShade="80"/>
              </w:rPr>
            </w:pPr>
            <w:r w:rsidRPr="006E1EDA">
              <w:rPr>
                <w:rFonts w:cs="Times New Roman"/>
                <w:smallCaps/>
                <w:color w:val="1F4E79" w:themeColor="accent1" w:themeShade="80"/>
              </w:rPr>
              <w:t>Yahya Tariq Cheema</w:t>
            </w:r>
          </w:p>
        </w:tc>
        <w:tc>
          <w:tcPr>
            <w:tcW w:w="498" w:type="dxa"/>
            <w:shd w:val="clear" w:color="auto" w:fill="auto"/>
          </w:tcPr>
          <w:p w:rsidR="00CF5183" w:rsidRPr="006E1EDA" w:rsidRDefault="00CF5183" w:rsidP="004C0DD4">
            <w:pPr>
              <w:jc w:val="center"/>
              <w:rPr>
                <w:rFonts w:cs="Times New Roman"/>
                <w:smallCaps/>
                <w:color w:val="1F4E79" w:themeColor="accent1" w:themeShade="80"/>
              </w:rPr>
            </w:pPr>
          </w:p>
        </w:tc>
        <w:tc>
          <w:tcPr>
            <w:tcW w:w="1916" w:type="dxa"/>
            <w:shd w:val="clear" w:color="auto" w:fill="B4C6E7" w:themeFill="accent5" w:themeFillTint="66"/>
          </w:tcPr>
          <w:p w:rsidR="00CF5183" w:rsidRPr="006E1EDA" w:rsidRDefault="00CF5183" w:rsidP="004C0DD4">
            <w:pPr>
              <w:jc w:val="center"/>
              <w:rPr>
                <w:rFonts w:cs="Times New Roman"/>
                <w:smallCaps/>
                <w:color w:val="1F4E79" w:themeColor="accent1" w:themeShade="80"/>
              </w:rPr>
            </w:pPr>
            <w:r w:rsidRPr="006E1EDA">
              <w:rPr>
                <w:rFonts w:cs="Times New Roman"/>
                <w:smallCaps/>
                <w:color w:val="1F4E79" w:themeColor="accent1" w:themeShade="80"/>
              </w:rPr>
              <w:t>Member</w:t>
            </w:r>
          </w:p>
        </w:tc>
      </w:tr>
    </w:tbl>
    <w:p w:rsidR="00D24C0E" w:rsidRPr="006E1EDA" w:rsidRDefault="00D24C0E" w:rsidP="00234133">
      <w:pPr>
        <w:rPr>
          <w:rFonts w:cs="Times New Roman"/>
          <w:b/>
          <w:i/>
          <w:color w:val="767171" w:themeColor="background2" w:themeShade="80"/>
        </w:rPr>
      </w:pPr>
    </w:p>
    <w:p w:rsidR="00C05F1E" w:rsidRPr="006E1EDA" w:rsidRDefault="00C05F1E" w:rsidP="00D77801">
      <w:pPr>
        <w:rPr>
          <w:rFonts w:cs="Times New Roman"/>
          <w:b/>
          <w:i/>
          <w:smallCaps/>
          <w:color w:val="767171" w:themeColor="background2" w:themeShade="80"/>
        </w:rPr>
      </w:pPr>
    </w:p>
    <w:p w:rsidR="000B7B49" w:rsidRPr="000B742E" w:rsidRDefault="00996768" w:rsidP="000B7B49">
      <w:pPr>
        <w:jc w:val="center"/>
        <w:rPr>
          <w:rFonts w:cs="Times New Roman"/>
          <w:b/>
          <w:sz w:val="32"/>
          <w:szCs w:val="28"/>
        </w:rPr>
      </w:pPr>
      <w:r w:rsidRPr="006E1EDA">
        <w:rPr>
          <w:rFonts w:cs="Times New Roman"/>
        </w:rPr>
        <w:br w:type="page"/>
      </w:r>
      <w:r w:rsidR="000B7B49" w:rsidRPr="000B742E">
        <w:rPr>
          <w:rFonts w:cs="Times New Roman"/>
          <w:b/>
          <w:sz w:val="32"/>
          <w:szCs w:val="28"/>
        </w:rPr>
        <w:lastRenderedPageBreak/>
        <w:t>PLAG</w:t>
      </w:r>
      <w:r w:rsidR="00787346" w:rsidRPr="000B742E">
        <w:rPr>
          <w:rFonts w:cs="Times New Roman"/>
          <w:b/>
          <w:sz w:val="32"/>
          <w:szCs w:val="28"/>
        </w:rPr>
        <w:t>IA</w:t>
      </w:r>
      <w:r w:rsidR="000B7B49" w:rsidRPr="000B742E">
        <w:rPr>
          <w:rFonts w:cs="Times New Roman"/>
          <w:b/>
          <w:sz w:val="32"/>
          <w:szCs w:val="28"/>
        </w:rPr>
        <w:t>RISM UNDERTAKING</w:t>
      </w:r>
    </w:p>
    <w:p w:rsidR="005F7CEA" w:rsidRPr="006E1EDA" w:rsidRDefault="005F7CEA" w:rsidP="005F7CEA">
      <w:pPr>
        <w:rPr>
          <w:rFonts w:cs="Times New Roman"/>
        </w:rPr>
      </w:pPr>
      <w:r w:rsidRPr="006E1EDA">
        <w:rPr>
          <w:rFonts w:cs="Times New Roman"/>
        </w:rPr>
        <w:t xml:space="preserve">A paper submitted to the </w:t>
      </w:r>
      <w:r w:rsidR="00787346" w:rsidRPr="006E1EDA">
        <w:rPr>
          <w:rFonts w:cs="Times New Roman"/>
        </w:rPr>
        <w:t>F</w:t>
      </w:r>
      <w:r w:rsidRPr="006E1EDA">
        <w:rPr>
          <w:rFonts w:cs="Times New Roman"/>
        </w:rPr>
        <w:t>aculty of the Civil Services Academy</w:t>
      </w:r>
      <w:r w:rsidR="009A410C">
        <w:rPr>
          <w:rFonts w:cs="Times New Roman"/>
        </w:rPr>
        <w:t>,</w:t>
      </w:r>
      <w:r w:rsidRPr="006E1EDA">
        <w:rPr>
          <w:rFonts w:cs="Times New Roman"/>
        </w:rPr>
        <w:t xml:space="preserve"> Walton, Lahore, in fulfillment of the requirements of the 47</w:t>
      </w:r>
      <w:r w:rsidRPr="006E1EDA">
        <w:rPr>
          <w:rFonts w:cs="Times New Roman"/>
          <w:vertAlign w:val="superscript"/>
        </w:rPr>
        <w:t>th</w:t>
      </w:r>
      <w:r w:rsidRPr="006E1EDA">
        <w:rPr>
          <w:rFonts w:cs="Times New Roman"/>
        </w:rPr>
        <w:t xml:space="preserve"> Common Training Programme.</w:t>
      </w:r>
    </w:p>
    <w:p w:rsidR="005F7CEA" w:rsidRPr="006E1EDA" w:rsidRDefault="005F7CEA" w:rsidP="005F7CEA">
      <w:pPr>
        <w:rPr>
          <w:rFonts w:cs="Times New Roman"/>
        </w:rPr>
      </w:pPr>
      <w:r w:rsidRPr="006E1EDA">
        <w:rPr>
          <w:rFonts w:cs="Times New Roman"/>
        </w:rPr>
        <w:t xml:space="preserve">We solemnly declare that the research work presented in the report titled “Role of e-Governance in Effective Administration in Pakistan” is solely our research work. Small contribution / help, wherever, taken has been duly acknowledged and </w:t>
      </w:r>
      <w:r w:rsidR="00787346" w:rsidRPr="006E1EDA">
        <w:rPr>
          <w:rFonts w:cs="Times New Roman"/>
        </w:rPr>
        <w:t>referenced</w:t>
      </w:r>
      <w:r w:rsidRPr="006E1EDA">
        <w:rPr>
          <w:rFonts w:cs="Times New Roman"/>
        </w:rPr>
        <w:t xml:space="preserve"> and the complete report has been written by us.</w:t>
      </w:r>
    </w:p>
    <w:p w:rsidR="000F12DA" w:rsidRPr="006E1EDA" w:rsidRDefault="005F7CEA" w:rsidP="005F7CEA">
      <w:pPr>
        <w:rPr>
          <w:rFonts w:cs="Times New Roman"/>
        </w:rPr>
      </w:pPr>
      <w:r w:rsidRPr="006E1EDA">
        <w:rPr>
          <w:rFonts w:cs="Times New Roman"/>
        </w:rPr>
        <w:t>We understand the zero</w:t>
      </w:r>
      <w:r w:rsidR="00787346" w:rsidRPr="006E1EDA">
        <w:rPr>
          <w:rFonts w:cs="Times New Roman"/>
        </w:rPr>
        <w:t>-</w:t>
      </w:r>
      <w:r w:rsidRPr="006E1EDA">
        <w:rPr>
          <w:rFonts w:cs="Times New Roman"/>
        </w:rPr>
        <w:t>tolerance policy of the Civil Services Academy</w:t>
      </w:r>
      <w:r w:rsidR="009A410C">
        <w:rPr>
          <w:rFonts w:cs="Times New Roman"/>
        </w:rPr>
        <w:t>,</w:t>
      </w:r>
      <w:r w:rsidRPr="006E1EDA">
        <w:rPr>
          <w:rFonts w:cs="Times New Roman"/>
        </w:rPr>
        <w:t xml:space="preserve"> Lahore </w:t>
      </w:r>
      <w:r w:rsidR="00787346" w:rsidRPr="006E1EDA">
        <w:rPr>
          <w:rFonts w:cs="Times New Roman"/>
        </w:rPr>
        <w:t xml:space="preserve">towards plagiarism and its implications. Therefore, we, as Authors of the report, declare that no portion of </w:t>
      </w:r>
      <w:r w:rsidR="00190C0B" w:rsidRPr="006E1EDA">
        <w:rPr>
          <w:rFonts w:cs="Times New Roman"/>
        </w:rPr>
        <w:t>our</w:t>
      </w:r>
      <w:r w:rsidR="00787346" w:rsidRPr="006E1EDA">
        <w:rPr>
          <w:rFonts w:cs="Times New Roman"/>
        </w:rPr>
        <w:t xml:space="preserve"> report has been plagiarized and any material used as reference is properly referred / cited. The paper reflects our own views and is not necessarily endorsed by the Academy.</w:t>
      </w:r>
    </w:p>
    <w:p w:rsidR="000F12DA" w:rsidRPr="006E1EDA" w:rsidRDefault="000F12DA" w:rsidP="005F7CEA">
      <w:pPr>
        <w:rPr>
          <w:rFonts w:cs="Times New Roman"/>
        </w:rPr>
      </w:pPr>
    </w:p>
    <w:p w:rsidR="000F12DA" w:rsidRPr="006E1EDA" w:rsidRDefault="00F95A09" w:rsidP="000F12DA">
      <w:pPr>
        <w:jc w:val="center"/>
        <w:rPr>
          <w:rFonts w:cs="Times New Roman"/>
        </w:rPr>
      </w:pPr>
      <w:r>
        <w:rPr>
          <w:rFonts w:cs="Times New Roman"/>
          <w:noProof/>
        </w:rPr>
        <w:pict>
          <v:line id="Straight Connector 24" o:spid="_x0000_s1035" style="position:absolute;left:0;text-align:left;z-index:251660288;visibility:visible" from="351.75pt,10.5pt" to="513.7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" strokecolor="black [3200]" strokeweight=".5pt">
            <v:stroke joinstyle="miter"/>
          </v:line>
        </w:pict>
      </w:r>
      <w:r w:rsidR="000F12DA" w:rsidRPr="006E1EDA">
        <w:rPr>
          <w:rFonts w:cs="Times New Roman"/>
        </w:rPr>
        <w:t xml:space="preserve">                       Syndicate Chairperson Signature:</w:t>
      </w:r>
    </w:p>
    <w:p w:rsidR="003554A5" w:rsidRPr="006E1EDA" w:rsidRDefault="003554A5" w:rsidP="000F12DA">
      <w:pPr>
        <w:jc w:val="center"/>
        <w:rPr>
          <w:rFonts w:cs="Times New Roman"/>
        </w:rPr>
      </w:pPr>
    </w:p>
    <w:p w:rsidR="000F12DA" w:rsidRPr="006E1EDA" w:rsidRDefault="00F95A09" w:rsidP="000F12DA">
      <w:pPr>
        <w:jc w:val="center"/>
        <w:rPr>
          <w:rFonts w:cs="Times New Roman"/>
        </w:rPr>
      </w:pPr>
      <w:r>
        <w:rPr>
          <w:rFonts w:cs="Times New Roman"/>
          <w:noProof/>
        </w:rPr>
        <w:pict>
          <v:line id="Straight Connector 25" o:spid="_x0000_s1034" style="position:absolute;left:0;text-align:left;z-index:251662336;visibility:visible;mso-width-relative:margin;mso-height-relative:margin" from="356.25pt,11.85pt" to="518.25pt,1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" strokecolor="black [3200]" strokeweight=".5pt">
            <v:stroke joinstyle="miter"/>
          </v:line>
        </w:pict>
      </w:r>
      <w:r w:rsidR="000F12DA" w:rsidRPr="006E1EDA">
        <w:rPr>
          <w:rFonts w:cs="Times New Roman"/>
        </w:rPr>
        <w:t xml:space="preserve">                             Syndicate Secretary Signature:</w:t>
      </w:r>
    </w:p>
    <w:p w:rsidR="003554A5" w:rsidRPr="006E1EDA" w:rsidRDefault="003554A5" w:rsidP="000F12DA">
      <w:pPr>
        <w:jc w:val="center"/>
        <w:rPr>
          <w:rFonts w:cs="Times New Roman"/>
        </w:rPr>
      </w:pPr>
    </w:p>
    <w:p w:rsidR="002D6D8C" w:rsidRPr="006E1EDA" w:rsidRDefault="00F95A09" w:rsidP="002D6D8C">
      <w:pPr>
        <w:spacing w:line="259" w:lineRule="auto"/>
        <w:jc w:val="center"/>
        <w:rPr>
          <w:rFonts w:cs="Times New Roman"/>
        </w:rPr>
      </w:pPr>
      <w:r>
        <w:rPr>
          <w:rFonts w:cs="Times New Roman"/>
          <w:noProof/>
        </w:rPr>
        <w:pict>
          <v:line id="Straight Connector 27" o:spid="_x0000_s1033" style="position:absolute;left:0;text-align:left;z-index:251665408;visibility:visible" from="359.25pt,14.65pt" to="516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" strokecolor="black [3200]" strokeweight=".5pt">
            <v:stroke joinstyle="miter"/>
          </v:line>
        </w:pict>
      </w:r>
      <w:r w:rsidR="002D6D8C" w:rsidRPr="006E1EDA">
        <w:rPr>
          <w:rFonts w:cs="Times New Roman"/>
        </w:rPr>
        <w:t xml:space="preserve">                                                               Dated:</w:t>
      </w:r>
    </w:p>
    <w:p w:rsidR="00996768" w:rsidRPr="006E1EDA" w:rsidRDefault="00996768">
      <w:pPr>
        <w:rPr>
          <w:rFonts w:cs="Times New Roman"/>
        </w:rPr>
      </w:pPr>
    </w:p>
    <w:p w:rsidR="00A95A79" w:rsidRPr="006E1EDA" w:rsidRDefault="00A95A79">
      <w:pPr>
        <w:rPr>
          <w:rFonts w:cs="Times New Roman"/>
        </w:rPr>
      </w:pPr>
    </w:p>
    <w:p w:rsidR="00A95A79" w:rsidRPr="006E1EDA" w:rsidRDefault="00A95A79">
      <w:pPr>
        <w:rPr>
          <w:rFonts w:cs="Times New Roman"/>
        </w:rPr>
      </w:pPr>
    </w:p>
    <w:p w:rsidR="00A95A79" w:rsidRPr="006E1EDA" w:rsidRDefault="00A95A79">
      <w:pPr>
        <w:rPr>
          <w:rFonts w:cs="Times New Roman"/>
        </w:rPr>
      </w:pPr>
    </w:p>
    <w:p w:rsidR="00A95A79" w:rsidRPr="006E1EDA" w:rsidRDefault="00A95A79">
      <w:pPr>
        <w:rPr>
          <w:rFonts w:cs="Times New Roman"/>
        </w:rPr>
      </w:pPr>
    </w:p>
    <w:p w:rsidR="00A95A79" w:rsidRPr="006E1EDA" w:rsidRDefault="00A95A79">
      <w:pPr>
        <w:rPr>
          <w:rFonts w:cs="Times New Roman"/>
        </w:rPr>
      </w:pPr>
    </w:p>
    <w:p w:rsidR="00A95A79" w:rsidRPr="006E1EDA" w:rsidRDefault="00A95A79">
      <w:pPr>
        <w:rPr>
          <w:rFonts w:cs="Times New Roman"/>
        </w:rPr>
      </w:pPr>
    </w:p>
    <w:p w:rsidR="00A95A79" w:rsidRPr="000B742E" w:rsidRDefault="00A95A79" w:rsidP="00A95A79">
      <w:pPr>
        <w:jc w:val="center"/>
        <w:rPr>
          <w:rFonts w:cs="Times New Roman"/>
          <w:b/>
          <w:sz w:val="28"/>
          <w:szCs w:val="24"/>
        </w:rPr>
      </w:pPr>
      <w:r w:rsidRPr="000B742E">
        <w:rPr>
          <w:rFonts w:cs="Times New Roman"/>
          <w:b/>
          <w:sz w:val="28"/>
          <w:szCs w:val="24"/>
        </w:rPr>
        <w:lastRenderedPageBreak/>
        <w:t>CERTIFICATE OF APPROVAL</w:t>
      </w:r>
    </w:p>
    <w:p w:rsidR="00A95A79" w:rsidRPr="006E1EDA" w:rsidRDefault="00A95A79" w:rsidP="00A95A79">
      <w:pPr>
        <w:rPr>
          <w:rFonts w:cs="Times New Roman"/>
        </w:rPr>
      </w:pPr>
      <w:r w:rsidRPr="006E1EDA">
        <w:rPr>
          <w:rFonts w:cs="Times New Roman"/>
        </w:rPr>
        <w:t>This is to certify that the research work presented in this report titled “Role of e-Governance in Effective Administration in Pakistan” was conducted by Syndicate Group No. 08, under our supervision.</w:t>
      </w:r>
    </w:p>
    <w:p w:rsidR="002E6D40" w:rsidRPr="006E1EDA" w:rsidRDefault="002E6D40" w:rsidP="00A95A79">
      <w:pPr>
        <w:rPr>
          <w:rFonts w:cs="Times New Roman"/>
        </w:rPr>
      </w:pPr>
    </w:p>
    <w:p w:rsidR="00A95A79" w:rsidRPr="006E1EDA" w:rsidRDefault="00F95A09" w:rsidP="00A95A79">
      <w:pPr>
        <w:jc w:val="center"/>
        <w:rPr>
          <w:rFonts w:cs="Times New Roman"/>
        </w:rPr>
      </w:pPr>
      <w:r>
        <w:rPr>
          <w:rFonts w:cs="Times New Roman"/>
          <w:noProof/>
        </w:rPr>
        <w:pict>
          <v:line id="Straight Connector 28" o:spid="_x0000_s1032" style="position:absolute;left:0;text-align:left;z-index:251666432;visibility:visible" from="356.25pt,13.05pt" to="500.2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" strokecolor="black [3200]" strokeweight=".5pt">
            <v:stroke joinstyle="miter"/>
          </v:line>
        </w:pict>
      </w:r>
      <w:r w:rsidR="00A95A79" w:rsidRPr="006E1EDA">
        <w:rPr>
          <w:rFonts w:cs="Times New Roman"/>
        </w:rPr>
        <w:t xml:space="preserve">                                                         Signature:</w:t>
      </w:r>
    </w:p>
    <w:p w:rsidR="00A95A79" w:rsidRPr="006E1EDA" w:rsidRDefault="00F95A09" w:rsidP="00A95A79">
      <w:pPr>
        <w:jc w:val="center"/>
        <w:rPr>
          <w:rFonts w:cs="Times New Roman"/>
        </w:rPr>
      </w:pPr>
      <w:r>
        <w:rPr>
          <w:rFonts w:cs="Times New Roman"/>
          <w:noProof/>
        </w:rPr>
        <w:pict>
          <v:line id="Straight Connector 29" o:spid="_x0000_s1031" style="position:absolute;left:0;text-align:left;flip:y;z-index:251667456;visibility:visible" from="358.5pt,10.6pt" to="498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" strokecolor="black [3200]" strokeweight=".5pt">
            <v:stroke joinstyle="miter"/>
          </v:line>
        </w:pict>
      </w:r>
      <w:r w:rsidR="00A95A79" w:rsidRPr="006E1EDA">
        <w:rPr>
          <w:rFonts w:cs="Times New Roman"/>
        </w:rPr>
        <w:t xml:space="preserve">                              Name of Syndicate Advisor:</w:t>
      </w:r>
    </w:p>
    <w:p w:rsidR="00A95A79" w:rsidRPr="006E1EDA" w:rsidRDefault="00F95A09" w:rsidP="00A95A79">
      <w:pPr>
        <w:jc w:val="center"/>
        <w:rPr>
          <w:rFonts w:cs="Times New Roman"/>
        </w:rPr>
      </w:pPr>
      <w:r>
        <w:rPr>
          <w:rFonts w:cs="Times New Roman"/>
          <w:noProof/>
        </w:rPr>
        <w:pict>
          <v:line id="Straight Connector 30" o:spid="_x0000_s1030" style="position:absolute;left:0;text-align:left;z-index:251668480;visibility:visible" from="362.25pt,12.65pt" to="501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" strokecolor="black [3200]" strokeweight=".5pt">
            <v:stroke joinstyle="miter"/>
          </v:line>
        </w:pict>
      </w:r>
      <w:r w:rsidR="00A95A79" w:rsidRPr="006E1EDA">
        <w:rPr>
          <w:rFonts w:cs="Times New Roman"/>
        </w:rPr>
        <w:t xml:space="preserve">                                                                Dated:</w:t>
      </w:r>
    </w:p>
    <w:p w:rsidR="00A95A79" w:rsidRPr="006E1EDA" w:rsidRDefault="00A95A79" w:rsidP="00A95A79">
      <w:pPr>
        <w:jc w:val="right"/>
        <w:rPr>
          <w:rFonts w:cs="Times New Roman"/>
        </w:rPr>
      </w:pPr>
    </w:p>
    <w:p w:rsidR="0050740D" w:rsidRPr="006E1EDA" w:rsidRDefault="0050740D" w:rsidP="0050740D">
      <w:pPr>
        <w:jc w:val="center"/>
        <w:rPr>
          <w:rFonts w:cs="Times New Roman"/>
        </w:rPr>
      </w:pPr>
    </w:p>
    <w:p w:rsidR="00A95A79" w:rsidRPr="006E1EDA" w:rsidRDefault="00F95A09" w:rsidP="0050740D">
      <w:pPr>
        <w:jc w:val="center"/>
        <w:rPr>
          <w:rFonts w:cs="Times New Roman"/>
        </w:rPr>
      </w:pPr>
      <w:r>
        <w:rPr>
          <w:rFonts w:cs="Times New Roman"/>
          <w:noProof/>
        </w:rPr>
        <w:pict>
          <v:line id="Straight Connector 33" o:spid="_x0000_s1029" style="position:absolute;left:0;text-align:left;z-index:251672576;visibility:visible" from="362.25pt,12.05pt" to="505.5pt,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" strokecolor="black [3200]" strokeweight=".5pt">
            <v:stroke joinstyle="miter"/>
          </v:line>
        </w:pict>
      </w:r>
      <w:r w:rsidR="00A95A79" w:rsidRPr="006E1EDA">
        <w:rPr>
          <w:rFonts w:cs="Times New Roman"/>
        </w:rPr>
        <w:t>Signature:</w:t>
      </w:r>
    </w:p>
    <w:p w:rsidR="00A95A79" w:rsidRPr="006E1EDA" w:rsidRDefault="00F95A09" w:rsidP="0050740D">
      <w:pPr>
        <w:jc w:val="center"/>
        <w:rPr>
          <w:rFonts w:cs="Times New Roman"/>
        </w:rPr>
      </w:pPr>
      <w:r>
        <w:rPr>
          <w:rFonts w:cs="Times New Roman"/>
          <w:noProof/>
        </w:rPr>
        <w:pict>
          <v:line id="Straight Connector 32" o:spid="_x0000_s1028" style="position:absolute;left:0;text-align:left;z-index:251671552;visibility:visible" from="366pt,12.6pt" to="505.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" strokecolor="black [3200]" strokeweight=".5pt">
            <v:stroke joinstyle="miter"/>
          </v:line>
        </w:pict>
      </w:r>
      <w:r w:rsidR="00A95A79" w:rsidRPr="006E1EDA">
        <w:rPr>
          <w:rFonts w:cs="Times New Roman"/>
        </w:rPr>
        <w:t>Name of Research Coordinator:</w:t>
      </w:r>
    </w:p>
    <w:p w:rsidR="00A95A79" w:rsidRPr="006E1EDA" w:rsidRDefault="00F95A09" w:rsidP="0050740D">
      <w:pPr>
        <w:jc w:val="center"/>
        <w:rPr>
          <w:rFonts w:cs="Times New Roman"/>
        </w:rPr>
      </w:pPr>
      <w:r>
        <w:rPr>
          <w:rFonts w:cs="Times New Roman"/>
          <w:noProof/>
        </w:rPr>
        <w:pict>
          <v:line id="Straight Connector 31" o:spid="_x0000_s1027" style="position:absolute;left:0;text-align:left;z-index:251670528;visibility:visible;mso-width-relative:margin;mso-height-relative:margin" from="376.5pt,13.8pt" to="515.2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" strokecolor="black [3200]" strokeweight=".5pt">
            <v:stroke joinstyle="miter"/>
          </v:line>
        </w:pict>
      </w:r>
      <w:r w:rsidR="00A95A79" w:rsidRPr="006E1EDA">
        <w:rPr>
          <w:rFonts w:cs="Times New Roman"/>
        </w:rPr>
        <w:t>Dated:</w:t>
      </w:r>
    </w:p>
    <w:p w:rsidR="00A95A79" w:rsidRPr="006E1EDA" w:rsidRDefault="00A95A79" w:rsidP="00A95A79">
      <w:pPr>
        <w:jc w:val="right"/>
        <w:rPr>
          <w:rFonts w:cs="Times New Roman"/>
        </w:rPr>
      </w:pPr>
    </w:p>
    <w:p w:rsidR="0050740D" w:rsidRPr="006E1EDA" w:rsidRDefault="0050740D" w:rsidP="0050740D">
      <w:pPr>
        <w:jc w:val="center"/>
        <w:rPr>
          <w:rFonts w:cs="Times New Roman"/>
        </w:rPr>
      </w:pPr>
    </w:p>
    <w:p w:rsidR="00A95A79" w:rsidRPr="006E1EDA" w:rsidRDefault="00A95A79" w:rsidP="0050740D">
      <w:pPr>
        <w:jc w:val="center"/>
        <w:rPr>
          <w:rFonts w:cs="Times New Roman"/>
        </w:rPr>
      </w:pPr>
      <w:r w:rsidRPr="006E1EDA">
        <w:rPr>
          <w:rFonts w:cs="Times New Roman"/>
        </w:rPr>
        <w:t>Signature:</w:t>
      </w:r>
      <w:r w:rsidR="0050740D" w:rsidRPr="006E1EDA">
        <w:rPr>
          <w:rFonts w:cs="Times New Roman"/>
        </w:rPr>
        <w:t xml:space="preserve"> ________________</w:t>
      </w:r>
      <w:r w:rsidR="0050740D" w:rsidRPr="006E1EDA">
        <w:rPr>
          <w:rFonts w:cs="Times New Roman"/>
        </w:rPr>
        <w:tab/>
      </w:r>
    </w:p>
    <w:p w:rsidR="00A95A79" w:rsidRPr="006E1EDA" w:rsidRDefault="00A95A79" w:rsidP="00A95A79">
      <w:pPr>
        <w:jc w:val="right"/>
        <w:rPr>
          <w:rFonts w:cs="Times New Roman"/>
        </w:rPr>
      </w:pPr>
      <w:r w:rsidRPr="006E1EDA">
        <w:rPr>
          <w:rFonts w:cs="Times New Roman"/>
        </w:rPr>
        <w:t>Name of Faculty Member:</w:t>
      </w:r>
      <w:r w:rsidR="0050740D" w:rsidRPr="006E1EDA">
        <w:rPr>
          <w:rFonts w:cs="Times New Roman"/>
        </w:rPr>
        <w:t xml:space="preserve"> _________________</w:t>
      </w:r>
    </w:p>
    <w:p w:rsidR="00A95A79" w:rsidRPr="006E1EDA" w:rsidRDefault="00A95A79" w:rsidP="00A95A79">
      <w:pPr>
        <w:jc w:val="right"/>
        <w:rPr>
          <w:rFonts w:cs="Times New Roman"/>
        </w:rPr>
      </w:pPr>
      <w:r w:rsidRPr="006E1EDA">
        <w:rPr>
          <w:rFonts w:cs="Times New Roman"/>
        </w:rPr>
        <w:t>Dated:</w:t>
      </w:r>
      <w:r w:rsidR="0050740D" w:rsidRPr="006E1EDA">
        <w:rPr>
          <w:rFonts w:cs="Times New Roman"/>
        </w:rPr>
        <w:t xml:space="preserve"> _________________</w:t>
      </w:r>
    </w:p>
    <w:p w:rsidR="00A95A79" w:rsidRPr="006E1EDA" w:rsidRDefault="00A95A79" w:rsidP="00A95A79">
      <w:pPr>
        <w:jc w:val="right"/>
        <w:rPr>
          <w:rFonts w:cs="Times New Roman"/>
        </w:rPr>
      </w:pPr>
    </w:p>
    <w:p w:rsidR="00A95A79" w:rsidRPr="006E1EDA" w:rsidRDefault="00A95A79" w:rsidP="00A95A79">
      <w:pPr>
        <w:jc w:val="right"/>
        <w:rPr>
          <w:rFonts w:cs="Times New Roman"/>
        </w:rPr>
      </w:pPr>
    </w:p>
    <w:p w:rsidR="00A95A79" w:rsidRPr="006E1EDA" w:rsidRDefault="00A95A79" w:rsidP="00A95A79">
      <w:pPr>
        <w:jc w:val="right"/>
        <w:rPr>
          <w:rFonts w:cs="Times New Roman"/>
        </w:rPr>
      </w:pPr>
    </w:p>
    <w:p w:rsidR="00A95A79" w:rsidRPr="006E1EDA" w:rsidRDefault="00A95A79">
      <w:pPr>
        <w:rPr>
          <w:rFonts w:cs="Times New Roman"/>
        </w:rPr>
      </w:pPr>
    </w:p>
    <w:p w:rsidR="00B57B28" w:rsidRPr="006E1EDA" w:rsidRDefault="00530D3A" w:rsidP="001C2DE7">
      <w:pPr>
        <w:pStyle w:val="Title"/>
        <w:jc w:val="center"/>
      </w:pPr>
      <w:r w:rsidRPr="006E1EDA">
        <w:lastRenderedPageBreak/>
        <w:t>ACKNOWLEDGEMENTS</w:t>
      </w:r>
    </w:p>
    <w:p w:rsidR="00A95A79" w:rsidRPr="006E1EDA" w:rsidRDefault="00A807C1" w:rsidP="0074114A">
      <w:pPr>
        <w:rPr>
          <w:rFonts w:cs="Times New Roman"/>
        </w:rPr>
      </w:pPr>
      <w:r>
        <w:rPr>
          <w:rFonts w:cs="Times New Roman"/>
        </w:rPr>
        <w:t>We would like to extend our heartiest grati</w:t>
      </w:r>
      <w:r w:rsidR="00564F61">
        <w:rPr>
          <w:rFonts w:cs="Times New Roman"/>
        </w:rPr>
        <w:t xml:space="preserve">tude to all those who helped us in </w:t>
      </w:r>
      <w:r w:rsidR="00735685">
        <w:rPr>
          <w:rFonts w:cs="Times New Roman"/>
        </w:rPr>
        <w:t xml:space="preserve">making this research possible, </w:t>
      </w:r>
      <w:r w:rsidR="00732D3C">
        <w:rPr>
          <w:rFonts w:cs="Times New Roman"/>
        </w:rPr>
        <w:t xml:space="preserve">and guiding us in the finalization of this report. </w:t>
      </w:r>
      <w:r w:rsidR="008644BC">
        <w:rPr>
          <w:rFonts w:cs="Times New Roman"/>
        </w:rPr>
        <w:t xml:space="preserve">First and foremost, we would like to extend our special thanks to Director CTP, Mr. Zulfiqar Younas, for arranging interviews for us with the administrators of various departments. This research would have been incomplete without his valuable contribution. Mr. Hassan Yousaf Shah, our syndicate advisor, was of immense help to us throughout research. He took over the reins midway through our research, and guided us to the completion. We thank him wholeheartedly for taking the time, and guiding us even outside the office hours. </w:t>
      </w:r>
      <w:r w:rsidR="00DF00C0">
        <w:rPr>
          <w:rFonts w:cs="Times New Roman"/>
        </w:rPr>
        <w:t xml:space="preserve">We must also thank our ex-advisor – </w:t>
      </w:r>
      <w:r w:rsidR="00EC355F">
        <w:rPr>
          <w:rFonts w:cs="Times New Roman"/>
        </w:rPr>
        <w:t>Mr.</w:t>
      </w:r>
      <w:r w:rsidR="00DF00C0">
        <w:rPr>
          <w:rFonts w:cs="Times New Roman"/>
        </w:rPr>
        <w:t xml:space="preserve"> Amir Munir – who was instrumental in the initial stages of our research, and unfortunately</w:t>
      </w:r>
      <w:r w:rsidR="00CD3615">
        <w:rPr>
          <w:rFonts w:cs="Times New Roman"/>
        </w:rPr>
        <w:t>,</w:t>
      </w:r>
      <w:r w:rsidR="00DF00C0">
        <w:rPr>
          <w:rFonts w:cs="Times New Roman"/>
        </w:rPr>
        <w:t xml:space="preserve"> could not continue with us due to his official commitments. </w:t>
      </w:r>
      <w:r w:rsidR="0028045E">
        <w:rPr>
          <w:rFonts w:cs="Times New Roman"/>
        </w:rPr>
        <w:t xml:space="preserve">Madam Dr. Fozia Hadi Ali was also extremely helpful throughout our research, and she guided us in structuring the report, and kept us abreast of the technicalities of doing research. We are extremely thankful to her. </w:t>
      </w:r>
      <w:r w:rsidR="00901152">
        <w:rPr>
          <w:rFonts w:cs="Times New Roman"/>
        </w:rPr>
        <w:t>We</w:t>
      </w:r>
      <w:r w:rsidR="0074291E">
        <w:rPr>
          <w:rFonts w:cs="Times New Roman"/>
        </w:rPr>
        <w:t xml:space="preserve"> must also thank our faculty </w:t>
      </w:r>
      <w:r w:rsidR="00CC165B">
        <w:rPr>
          <w:rFonts w:cs="Times New Roman"/>
        </w:rPr>
        <w:t>in charge</w:t>
      </w:r>
      <w:r w:rsidR="0074291E">
        <w:rPr>
          <w:rFonts w:cs="Times New Roman"/>
        </w:rPr>
        <w:t xml:space="preserve"> Capt. Arsam Aftab who was helpful through his inconspicuous guidance, and was accessible to us at all times.</w:t>
      </w:r>
      <w:r w:rsidR="00901152">
        <w:rPr>
          <w:rFonts w:cs="Times New Roman"/>
        </w:rPr>
        <w:t xml:space="preserve"> Finally, we</w:t>
      </w:r>
      <w:r w:rsidR="00212F48">
        <w:rPr>
          <w:rFonts w:cs="Times New Roman"/>
        </w:rPr>
        <w:t xml:space="preserve"> would like to thank</w:t>
      </w:r>
      <w:r w:rsidR="00901152">
        <w:rPr>
          <w:rFonts w:cs="Times New Roman"/>
        </w:rPr>
        <w:t xml:space="preserve"> all of our interviewees, who took time out of their busy schedule to give us insightful answers to our questions, and provided us with valuable suggestions</w:t>
      </w:r>
      <w:r w:rsidR="00C56DEE">
        <w:rPr>
          <w:rFonts w:cs="Times New Roman"/>
        </w:rPr>
        <w:t xml:space="preserve"> in our research.</w:t>
      </w:r>
    </w:p>
    <w:p w:rsidR="0093085D" w:rsidRPr="006E1EDA" w:rsidRDefault="0093085D">
      <w:pPr>
        <w:rPr>
          <w:rFonts w:cs="Times New Roman"/>
        </w:rPr>
      </w:pPr>
    </w:p>
    <w:p w:rsidR="0093085D" w:rsidRPr="006E1EDA" w:rsidRDefault="0093085D">
      <w:pPr>
        <w:rPr>
          <w:rFonts w:cs="Times New Roman"/>
        </w:rPr>
      </w:pPr>
    </w:p>
    <w:p w:rsidR="0093085D" w:rsidRPr="006E1EDA" w:rsidRDefault="0093085D">
      <w:pPr>
        <w:rPr>
          <w:rFonts w:cs="Times New Roman"/>
        </w:rPr>
      </w:pPr>
    </w:p>
    <w:p w:rsidR="0093085D" w:rsidRPr="006E1EDA" w:rsidRDefault="0093085D">
      <w:pPr>
        <w:rPr>
          <w:rFonts w:cs="Times New Roman"/>
        </w:rPr>
      </w:pPr>
    </w:p>
    <w:p w:rsidR="0093085D" w:rsidRPr="006E1EDA" w:rsidRDefault="0093085D">
      <w:pPr>
        <w:rPr>
          <w:rFonts w:cs="Times New Roman"/>
        </w:rPr>
      </w:pPr>
    </w:p>
    <w:p w:rsidR="0093085D" w:rsidRPr="006E1EDA" w:rsidRDefault="0093085D">
      <w:pPr>
        <w:rPr>
          <w:rFonts w:cs="Times New Roman"/>
        </w:rPr>
      </w:pPr>
    </w:p>
    <w:p w:rsidR="0093085D" w:rsidRPr="006E1EDA" w:rsidRDefault="0093085D">
      <w:pPr>
        <w:rPr>
          <w:rFonts w:cs="Times New Roman"/>
        </w:rPr>
      </w:pPr>
    </w:p>
    <w:p w:rsidR="0093085D" w:rsidRPr="006E1EDA" w:rsidRDefault="0093085D">
      <w:pPr>
        <w:rPr>
          <w:rFonts w:cs="Times New Roman"/>
        </w:rPr>
      </w:pPr>
    </w:p>
    <w:p w:rsidR="0093085D" w:rsidRPr="006E1EDA" w:rsidRDefault="0093085D">
      <w:pPr>
        <w:rPr>
          <w:rFonts w:cs="Times New Roman"/>
        </w:rPr>
      </w:pPr>
    </w:p>
    <w:p w:rsidR="0093085D" w:rsidRPr="006E1EDA" w:rsidRDefault="0093085D">
      <w:pPr>
        <w:rPr>
          <w:rFonts w:cs="Times New Roman"/>
        </w:rPr>
      </w:pPr>
    </w:p>
    <w:p w:rsidR="0093085D" w:rsidRPr="006E1EDA" w:rsidRDefault="002E66B3" w:rsidP="002E66B3">
      <w:pPr>
        <w:pStyle w:val="Heading1"/>
        <w:jc w:val="center"/>
        <w:rPr>
          <w:rFonts w:ascii="Times New Roman" w:hAnsi="Times New Roman" w:cs="Times New Roman"/>
          <w:sz w:val="40"/>
          <w:szCs w:val="40"/>
        </w:rPr>
      </w:pPr>
      <w:bookmarkStart w:id="5" w:name="_Toc34499735"/>
      <w:r w:rsidRPr="006E1EDA">
        <w:rPr>
          <w:rFonts w:ascii="Times New Roman" w:hAnsi="Times New Roman" w:cs="Times New Roman"/>
          <w:sz w:val="40"/>
          <w:szCs w:val="40"/>
        </w:rPr>
        <w:lastRenderedPageBreak/>
        <w:t>EXECUTIVE SUMMARY</w:t>
      </w:r>
      <w:bookmarkEnd w:id="5"/>
    </w:p>
    <w:p w:rsidR="0093085D" w:rsidRDefault="00891CE9">
      <w:pPr>
        <w:rPr>
          <w:rFonts w:cs="Times New Roman"/>
        </w:rPr>
      </w:pPr>
      <w:bookmarkStart w:id="6" w:name="_GoBack"/>
      <w:r>
        <w:rPr>
          <w:rFonts w:cs="Times New Roman"/>
        </w:rPr>
        <w:t xml:space="preserve">The research report on </w:t>
      </w:r>
      <w:r>
        <w:rPr>
          <w:rFonts w:cs="Times New Roman"/>
          <w:b/>
          <w:i/>
        </w:rPr>
        <w:t>“R</w:t>
      </w:r>
      <w:r w:rsidRPr="00891CE9">
        <w:rPr>
          <w:rFonts w:cs="Times New Roman"/>
          <w:b/>
          <w:i/>
        </w:rPr>
        <w:t>ole of e-Governance for Effective Administration in Pakistan</w:t>
      </w:r>
      <w:r>
        <w:rPr>
          <w:rFonts w:cs="Times New Roman"/>
          <w:b/>
          <w:i/>
        </w:rPr>
        <w:t>”</w:t>
      </w:r>
      <w:r>
        <w:rPr>
          <w:rFonts w:cs="Times New Roman"/>
        </w:rPr>
        <w:t xml:space="preserve"> is </w:t>
      </w:r>
      <w:r w:rsidR="0074114A">
        <w:rPr>
          <w:rFonts w:cs="Times New Roman"/>
        </w:rPr>
        <w:t>an effort towards investigating the role e-Governance has played so far in improving governance in Pakistan, and the way forward in absorbing</w:t>
      </w:r>
      <w:r w:rsidR="0072752E">
        <w:rPr>
          <w:rFonts w:cs="Times New Roman"/>
        </w:rPr>
        <w:t xml:space="preserve"> the</w:t>
      </w:r>
      <w:r w:rsidR="0074114A">
        <w:rPr>
          <w:rFonts w:cs="Times New Roman"/>
        </w:rPr>
        <w:t xml:space="preserve"> e-Governance in all spheres of administration</w:t>
      </w:r>
      <w:r w:rsidR="002C7A6D">
        <w:rPr>
          <w:rFonts w:cs="Times New Roman"/>
        </w:rPr>
        <w:t xml:space="preserve"> in the country</w:t>
      </w:r>
      <w:r w:rsidR="0074114A">
        <w:rPr>
          <w:rFonts w:cs="Times New Roman"/>
        </w:rPr>
        <w:t>.</w:t>
      </w:r>
    </w:p>
    <w:p w:rsidR="00345CC1" w:rsidRDefault="007F7B5D">
      <w:pPr>
        <w:rPr>
          <w:rFonts w:cs="Times New Roman"/>
          <w:szCs w:val="24"/>
        </w:rPr>
      </w:pPr>
      <w:r>
        <w:rPr>
          <w:rFonts w:cs="Times New Roman"/>
        </w:rPr>
        <w:t xml:space="preserve">E-Governance is the use of ICTs in the realm of public administration, especially public service delivery. It enables easier information access, more participatory decision-making, and lead towards open, transparent, and accountable governments. </w:t>
      </w:r>
      <w:r w:rsidR="00685935" w:rsidRPr="00A22486">
        <w:rPr>
          <w:rFonts w:cs="Times New Roman"/>
          <w:szCs w:val="24"/>
        </w:rPr>
        <w:t>The launch of “</w:t>
      </w:r>
      <w:r w:rsidR="00685935" w:rsidRPr="00A22486">
        <w:rPr>
          <w:rFonts w:cs="Times New Roman"/>
          <w:b/>
          <w:i/>
          <w:szCs w:val="24"/>
        </w:rPr>
        <w:t>Digital Pakistan Vision</w:t>
      </w:r>
      <w:r w:rsidR="00685935" w:rsidRPr="00A22486">
        <w:rPr>
          <w:rFonts w:cs="Times New Roman"/>
          <w:szCs w:val="24"/>
        </w:rPr>
        <w:t>” by the current federal government in 2019, and the approval of Pakistan’s first ever “</w:t>
      </w:r>
      <w:r w:rsidR="00685935" w:rsidRPr="00A22486">
        <w:rPr>
          <w:rFonts w:cs="Times New Roman"/>
          <w:b/>
          <w:i/>
          <w:szCs w:val="24"/>
        </w:rPr>
        <w:t>Digital Pakistan Policy</w:t>
      </w:r>
      <w:r w:rsidR="00685935" w:rsidRPr="00A22486">
        <w:rPr>
          <w:rFonts w:cs="Times New Roman"/>
          <w:szCs w:val="24"/>
        </w:rPr>
        <w:t xml:space="preserve">” in 2018 signifies the importance </w:t>
      </w:r>
      <w:r w:rsidR="005E5C11">
        <w:rPr>
          <w:rFonts w:cs="Times New Roman"/>
          <w:szCs w:val="24"/>
        </w:rPr>
        <w:t>recent</w:t>
      </w:r>
      <w:r w:rsidR="00685935" w:rsidRPr="00A22486">
        <w:rPr>
          <w:rFonts w:cs="Times New Roman"/>
          <w:szCs w:val="24"/>
        </w:rPr>
        <w:t xml:space="preserve"> governments </w:t>
      </w:r>
      <w:r w:rsidR="00BE74E4">
        <w:rPr>
          <w:rFonts w:cs="Times New Roman"/>
          <w:szCs w:val="24"/>
        </w:rPr>
        <w:t xml:space="preserve">have </w:t>
      </w:r>
      <w:r w:rsidR="00685935" w:rsidRPr="00A22486">
        <w:rPr>
          <w:rFonts w:cs="Times New Roman"/>
          <w:szCs w:val="24"/>
        </w:rPr>
        <w:t>place</w:t>
      </w:r>
      <w:r w:rsidR="00BE74E4">
        <w:rPr>
          <w:rFonts w:cs="Times New Roman"/>
          <w:szCs w:val="24"/>
        </w:rPr>
        <w:t>d</w:t>
      </w:r>
      <w:r w:rsidR="00685935" w:rsidRPr="00A22486">
        <w:rPr>
          <w:rFonts w:cs="Times New Roman"/>
          <w:szCs w:val="24"/>
        </w:rPr>
        <w:t xml:space="preserve"> on the use of ICTs in ensuring effective administration.</w:t>
      </w:r>
      <w:r w:rsidR="00A61A0F">
        <w:rPr>
          <w:rFonts w:cs="Times New Roman"/>
          <w:szCs w:val="24"/>
        </w:rPr>
        <w:t xml:space="preserve"> Pakistan has been focusing towards introducing more and more </w:t>
      </w:r>
      <w:r w:rsidR="00232C2B">
        <w:rPr>
          <w:rFonts w:cs="Times New Roman"/>
          <w:szCs w:val="24"/>
        </w:rPr>
        <w:t xml:space="preserve">e-Governance practices in the country, and developing new ICT infrastructure in the country. </w:t>
      </w:r>
      <w:r w:rsidR="002A5073">
        <w:rPr>
          <w:rFonts w:cs="Times New Roman"/>
          <w:szCs w:val="24"/>
        </w:rPr>
        <w:t xml:space="preserve">It is a consensus among the administrators that e-Governance invariably lead towards more effective administration in the country. </w:t>
      </w:r>
      <w:r w:rsidR="00245DBD">
        <w:rPr>
          <w:rFonts w:cs="Times New Roman"/>
          <w:szCs w:val="24"/>
        </w:rPr>
        <w:t>It does so by minimizing the human element in service delivery, streamlining the administrative processes, reducing corrupt practices of the officials, enhancing efficiency of the personnel, and shortening the timelines for public service delivery.</w:t>
      </w:r>
      <w:r w:rsidR="002D7989">
        <w:rPr>
          <w:rFonts w:cs="Times New Roman"/>
          <w:szCs w:val="24"/>
        </w:rPr>
        <w:t xml:space="preserve"> Punjab Land Revenue Authority, Punjab Safe City Authority, </w:t>
      </w:r>
      <w:r w:rsidR="00EA1C5C">
        <w:rPr>
          <w:rFonts w:cs="Times New Roman"/>
          <w:szCs w:val="24"/>
        </w:rPr>
        <w:t xml:space="preserve">Pakistan </w:t>
      </w:r>
      <w:r w:rsidR="002D7989">
        <w:rPr>
          <w:rFonts w:cs="Times New Roman"/>
          <w:szCs w:val="24"/>
        </w:rPr>
        <w:t>Customs</w:t>
      </w:r>
      <w:r w:rsidR="00C856E4">
        <w:rPr>
          <w:rFonts w:cs="Times New Roman"/>
          <w:szCs w:val="24"/>
        </w:rPr>
        <w:t>’</w:t>
      </w:r>
      <w:r w:rsidR="002D7989">
        <w:rPr>
          <w:rFonts w:cs="Times New Roman"/>
          <w:szCs w:val="24"/>
        </w:rPr>
        <w:t xml:space="preserve"> WeBOC and NSW, Inland Revenue Service’s IRIS, </w:t>
      </w:r>
      <w:r w:rsidR="00BC33E0">
        <w:rPr>
          <w:rFonts w:cs="Times New Roman"/>
          <w:szCs w:val="24"/>
        </w:rPr>
        <w:t xml:space="preserve">and </w:t>
      </w:r>
      <w:r w:rsidR="002D7989">
        <w:rPr>
          <w:rFonts w:cs="Times New Roman"/>
          <w:szCs w:val="24"/>
        </w:rPr>
        <w:t xml:space="preserve">Police’s e-FIR, CRMS, PSRMS are just a few </w:t>
      </w:r>
      <w:r w:rsidR="00B4354C">
        <w:rPr>
          <w:rFonts w:cs="Times New Roman"/>
          <w:szCs w:val="24"/>
        </w:rPr>
        <w:t>examples that</w:t>
      </w:r>
      <w:r w:rsidR="002D7989">
        <w:rPr>
          <w:rFonts w:cs="Times New Roman"/>
          <w:szCs w:val="24"/>
        </w:rPr>
        <w:t xml:space="preserve"> have transformed the public service in their respective departments.</w:t>
      </w:r>
      <w:r w:rsidR="00AC13E9">
        <w:rPr>
          <w:rFonts w:cs="Times New Roman"/>
          <w:szCs w:val="24"/>
        </w:rPr>
        <w:t xml:space="preserve"> However, </w:t>
      </w:r>
      <w:r w:rsidR="00AA73F7">
        <w:rPr>
          <w:rFonts w:cs="Times New Roman"/>
          <w:szCs w:val="24"/>
        </w:rPr>
        <w:t>Pakistan</w:t>
      </w:r>
      <w:r w:rsidR="00AC13E9">
        <w:rPr>
          <w:rFonts w:cs="Times New Roman"/>
          <w:szCs w:val="24"/>
        </w:rPr>
        <w:t xml:space="preserve"> still ranks only 148 out of 193 countries in UN E-Governance Development Index (EGDI), which highlights significant room for improvement.</w:t>
      </w:r>
    </w:p>
    <w:p w:rsidR="00A3353F" w:rsidRPr="006E1EDA" w:rsidRDefault="00607740">
      <w:pPr>
        <w:rPr>
          <w:rFonts w:cs="Times New Roman"/>
        </w:rPr>
      </w:pPr>
      <w:r>
        <w:rPr>
          <w:rFonts w:cs="Times New Roman"/>
          <w:szCs w:val="24"/>
        </w:rPr>
        <w:t xml:space="preserve">In modern countries, public service delivery is now in fact electronic service delivery as all major government services are available online. </w:t>
      </w:r>
      <w:r w:rsidR="00DE6006">
        <w:rPr>
          <w:rFonts w:cs="Times New Roman"/>
          <w:szCs w:val="24"/>
        </w:rPr>
        <w:t xml:space="preserve">Pakistan is slowly moving towards the same model, but it faces significant challenges in the way. </w:t>
      </w:r>
      <w:r w:rsidR="00C42430">
        <w:rPr>
          <w:rFonts w:cs="Times New Roman"/>
          <w:szCs w:val="24"/>
        </w:rPr>
        <w:t xml:space="preserve">Lack of trained IT personnel, existing digital divide in the general population and unawareness about existing e-Governance services, resistance of government staff to new technology based initiatives, non-integrated </w:t>
      </w:r>
      <w:r w:rsidR="00FD369A">
        <w:rPr>
          <w:rFonts w:cs="Times New Roman"/>
          <w:szCs w:val="24"/>
        </w:rPr>
        <w:t>ICT</w:t>
      </w:r>
      <w:r w:rsidR="00C42430">
        <w:rPr>
          <w:rFonts w:cs="Times New Roman"/>
          <w:szCs w:val="24"/>
        </w:rPr>
        <w:t xml:space="preserve">systems, high cost of procurement of state-of-the-art automation systems, and security of citizen’s data are some of the challenges being faced by the government in transitioning towards a modern e-Governance based administrative setup. </w:t>
      </w:r>
      <w:r w:rsidR="007D6C43">
        <w:rPr>
          <w:rFonts w:cs="Times New Roman"/>
          <w:szCs w:val="24"/>
        </w:rPr>
        <w:t xml:space="preserve">Moreover, public adaptation and usage of the existing online services is quite low, indicating a need for a governmental campaign to sensitize the </w:t>
      </w:r>
      <w:r w:rsidR="007D6C43">
        <w:rPr>
          <w:rFonts w:cs="Times New Roman"/>
          <w:szCs w:val="24"/>
        </w:rPr>
        <w:lastRenderedPageBreak/>
        <w:t xml:space="preserve">public to the advantages of the e-Governance. </w:t>
      </w:r>
      <w:r w:rsidR="00453747">
        <w:rPr>
          <w:rFonts w:cs="Times New Roman"/>
          <w:szCs w:val="24"/>
        </w:rPr>
        <w:t>Nevertheless,</w:t>
      </w:r>
      <w:r w:rsidR="0079508E">
        <w:rPr>
          <w:rFonts w:cs="Times New Roman"/>
          <w:szCs w:val="24"/>
        </w:rPr>
        <w:t xml:space="preserve"> these challenges are not insurmountable.</w:t>
      </w:r>
      <w:r w:rsidR="00A06FB5">
        <w:rPr>
          <w:rFonts w:cs="Times New Roman"/>
          <w:szCs w:val="24"/>
        </w:rPr>
        <w:t>Building capacity by training public officials, developing an integrated ICT infrastructure</w:t>
      </w:r>
      <w:r w:rsidR="00243FD5">
        <w:rPr>
          <w:rFonts w:cs="Times New Roman"/>
          <w:szCs w:val="24"/>
        </w:rPr>
        <w:t xml:space="preserve">, </w:t>
      </w:r>
      <w:r w:rsidR="00406D28">
        <w:rPr>
          <w:rFonts w:cs="Times New Roman"/>
          <w:szCs w:val="24"/>
        </w:rPr>
        <w:t xml:space="preserve">bridging the existing digital divide in the general population, sensitizing them about the existing online services and their efficacy, harnessing fast evolving technologies, </w:t>
      </w:r>
      <w:r w:rsidR="00243FD5">
        <w:rPr>
          <w:rFonts w:cs="Times New Roman"/>
          <w:szCs w:val="24"/>
        </w:rPr>
        <w:t>formulating a comprehensive e-Governance roadmap, and dedicating ample fiscal resources would surely lead towards a better administrative system, rooted in the ideals of e-Governance</w:t>
      </w:r>
      <w:r w:rsidR="00F16CBD">
        <w:rPr>
          <w:rFonts w:cs="Times New Roman"/>
          <w:szCs w:val="24"/>
        </w:rPr>
        <w:t>, and geared towards providing the best services to the general public</w:t>
      </w:r>
      <w:r w:rsidR="00243FD5">
        <w:rPr>
          <w:rFonts w:cs="Times New Roman"/>
          <w:szCs w:val="24"/>
        </w:rPr>
        <w:t>.</w:t>
      </w:r>
    </w:p>
    <w:bookmarkEnd w:id="6"/>
    <w:p w:rsidR="0093085D" w:rsidRPr="006E1EDA" w:rsidRDefault="0093085D">
      <w:pPr>
        <w:rPr>
          <w:rFonts w:cs="Times New Roman"/>
        </w:rPr>
      </w:pPr>
    </w:p>
    <w:p w:rsidR="00FC1489" w:rsidRPr="006E1EDA" w:rsidRDefault="00FC1489">
      <w:pPr>
        <w:spacing w:line="259" w:lineRule="auto"/>
        <w:rPr>
          <w:rFonts w:eastAsiaTheme="majorEastAsia" w:cs="Times New Roman"/>
          <w:color w:val="2E74B5" w:themeColor="accent1" w:themeShade="BF"/>
          <w:sz w:val="40"/>
          <w:szCs w:val="32"/>
        </w:rPr>
      </w:pPr>
      <w:r w:rsidRPr="006E1EDA">
        <w:rPr>
          <w:rFonts w:cs="Times New Roman"/>
          <w:sz w:val="40"/>
        </w:rPr>
        <w:br w:type="page"/>
      </w:r>
    </w:p>
    <w:sdt>
      <w:sdtPr>
        <w:rPr>
          <w:rFonts w:ascii="Times New Roman" w:eastAsiaTheme="minorHAnsi" w:hAnsi="Times New Roman" w:cs="Times New Roman"/>
          <w:b/>
          <w:i/>
          <w:color w:val="auto"/>
          <w:sz w:val="22"/>
          <w:szCs w:val="22"/>
        </w:rPr>
        <w:id w:val="1141540073"/>
        <w:docPartObj>
          <w:docPartGallery w:val="Table of Contents"/>
          <w:docPartUnique/>
        </w:docPartObj>
      </w:sdtPr>
      <w:sdtEndPr>
        <w:rPr>
          <w:bCs/>
          <w:noProof/>
          <w:sz w:val="24"/>
        </w:rPr>
      </w:sdtEndPr>
      <w:sdtContent>
        <w:p w:rsidR="00AC65FF" w:rsidRPr="00F05BCD" w:rsidRDefault="00AC65FF">
          <w:pPr>
            <w:pStyle w:val="TOCHeading"/>
            <w:rPr>
              <w:rFonts w:ascii="Times New Roman" w:hAnsi="Times New Roman" w:cs="Times New Roman"/>
              <w:b/>
              <w:i/>
            </w:rPr>
          </w:pPr>
          <w:r w:rsidRPr="00F05BCD">
            <w:rPr>
              <w:rFonts w:ascii="Times New Roman" w:hAnsi="Times New Roman" w:cs="Times New Roman"/>
              <w:b/>
              <w:i/>
            </w:rPr>
            <w:t>Table of Contents</w:t>
          </w:r>
        </w:p>
        <w:p w:rsidR="003424B4" w:rsidRPr="00F05BCD" w:rsidRDefault="00F95A09">
          <w:pPr>
            <w:pStyle w:val="TOC1"/>
            <w:tabs>
              <w:tab w:val="right" w:leader="dot" w:pos="9350"/>
            </w:tabs>
            <w:rPr>
              <w:rFonts w:asciiTheme="minorHAnsi" w:eastAsiaTheme="minorEastAsia" w:hAnsiTheme="minorHAnsi"/>
              <w:i/>
              <w:noProof/>
              <w:sz w:val="22"/>
            </w:rPr>
          </w:pPr>
          <w:r w:rsidRPr="00F95A09">
            <w:rPr>
              <w:rFonts w:cs="Times New Roman"/>
              <w:b/>
              <w:i/>
            </w:rPr>
            <w:fldChar w:fldCharType="begin"/>
          </w:r>
          <w:r w:rsidR="00AC65FF" w:rsidRPr="00F05BCD">
            <w:rPr>
              <w:rFonts w:cs="Times New Roman"/>
              <w:b/>
              <w:i/>
            </w:rPr>
            <w:instrText xml:space="preserve"> TOC \o "1-3" \h \z \u </w:instrText>
          </w:r>
          <w:r w:rsidRPr="00F95A09">
            <w:rPr>
              <w:rFonts w:cs="Times New Roman"/>
              <w:b/>
              <w:i/>
            </w:rPr>
            <w:fldChar w:fldCharType="separate"/>
          </w:r>
          <w:hyperlink w:anchor="_Toc34499734" w:history="1">
            <w:r w:rsidR="003424B4" w:rsidRPr="00F05BCD">
              <w:rPr>
                <w:rStyle w:val="Hyperlink"/>
                <w:rFonts w:cs="Times New Roman"/>
                <w:i/>
                <w:noProof/>
              </w:rPr>
              <w:t>List of Syndicate Members</w:t>
            </w:r>
            <w:r w:rsidR="003424B4" w:rsidRPr="00F05BCD">
              <w:rPr>
                <w:i/>
                <w:noProof/>
                <w:webHidden/>
              </w:rPr>
              <w:tab/>
            </w:r>
            <w:r w:rsidRPr="00F05BCD">
              <w:rPr>
                <w:i/>
                <w:noProof/>
                <w:webHidden/>
              </w:rPr>
              <w:fldChar w:fldCharType="begin"/>
            </w:r>
            <w:r w:rsidR="003424B4" w:rsidRPr="00F05BCD">
              <w:rPr>
                <w:i/>
                <w:noProof/>
                <w:webHidden/>
              </w:rPr>
              <w:instrText xml:space="preserve"> PAGEREF _Toc34499734 \h </w:instrText>
            </w:r>
            <w:r w:rsidRPr="00F05BCD">
              <w:rPr>
                <w:i/>
                <w:noProof/>
                <w:webHidden/>
              </w:rPr>
            </w:r>
            <w:r w:rsidRPr="00F05BCD">
              <w:rPr>
                <w:i/>
                <w:noProof/>
                <w:webHidden/>
              </w:rPr>
              <w:fldChar w:fldCharType="separate"/>
            </w:r>
            <w:r w:rsidR="0032241F">
              <w:rPr>
                <w:i/>
                <w:noProof/>
                <w:webHidden/>
              </w:rPr>
              <w:t>i</w:t>
            </w:r>
            <w:r w:rsidRPr="00F05BCD">
              <w:rPr>
                <w:i/>
                <w:noProof/>
                <w:webHidden/>
              </w:rPr>
              <w:fldChar w:fldCharType="end"/>
            </w:r>
          </w:hyperlink>
        </w:p>
        <w:p w:rsidR="003424B4" w:rsidRPr="00F05BCD" w:rsidRDefault="00F95A09">
          <w:pPr>
            <w:pStyle w:val="TOC1"/>
            <w:tabs>
              <w:tab w:val="right" w:leader="dot" w:pos="9350"/>
            </w:tabs>
            <w:rPr>
              <w:rFonts w:asciiTheme="minorHAnsi" w:eastAsiaTheme="minorEastAsia" w:hAnsiTheme="minorHAnsi"/>
              <w:i/>
              <w:noProof/>
              <w:sz w:val="22"/>
            </w:rPr>
          </w:pPr>
          <w:hyperlink w:anchor="_Toc34499735" w:history="1">
            <w:r w:rsidR="003424B4" w:rsidRPr="00F05BCD">
              <w:rPr>
                <w:rStyle w:val="Hyperlink"/>
                <w:rFonts w:cs="Times New Roman"/>
                <w:i/>
                <w:noProof/>
              </w:rPr>
              <w:t>EXECUTIVE SUMMARY</w:t>
            </w:r>
            <w:r w:rsidR="003424B4" w:rsidRPr="00F05BCD">
              <w:rPr>
                <w:i/>
                <w:noProof/>
                <w:webHidden/>
              </w:rPr>
              <w:tab/>
            </w:r>
            <w:r w:rsidRPr="00F05BCD">
              <w:rPr>
                <w:i/>
                <w:noProof/>
                <w:webHidden/>
              </w:rPr>
              <w:fldChar w:fldCharType="begin"/>
            </w:r>
            <w:r w:rsidR="003424B4" w:rsidRPr="00F05BCD">
              <w:rPr>
                <w:i/>
                <w:noProof/>
                <w:webHidden/>
              </w:rPr>
              <w:instrText xml:space="preserve"> PAGEREF _Toc34499735 \h </w:instrText>
            </w:r>
            <w:r w:rsidRPr="00F05BCD">
              <w:rPr>
                <w:i/>
                <w:noProof/>
                <w:webHidden/>
              </w:rPr>
            </w:r>
            <w:r w:rsidRPr="00F05BCD">
              <w:rPr>
                <w:i/>
                <w:noProof/>
                <w:webHidden/>
              </w:rPr>
              <w:fldChar w:fldCharType="separate"/>
            </w:r>
            <w:r w:rsidR="0032241F">
              <w:rPr>
                <w:i/>
                <w:noProof/>
                <w:webHidden/>
              </w:rPr>
              <w:t>v</w:t>
            </w:r>
            <w:r w:rsidRPr="00F05BCD">
              <w:rPr>
                <w:i/>
                <w:noProof/>
                <w:webHidden/>
              </w:rPr>
              <w:fldChar w:fldCharType="end"/>
            </w:r>
          </w:hyperlink>
        </w:p>
        <w:p w:rsidR="003424B4" w:rsidRPr="00F05BCD" w:rsidRDefault="00F95A09">
          <w:pPr>
            <w:pStyle w:val="TOC1"/>
            <w:tabs>
              <w:tab w:val="right" w:leader="dot" w:pos="9350"/>
            </w:tabs>
            <w:rPr>
              <w:rFonts w:asciiTheme="minorHAnsi" w:eastAsiaTheme="minorEastAsia" w:hAnsiTheme="minorHAnsi"/>
              <w:i/>
              <w:noProof/>
              <w:sz w:val="22"/>
            </w:rPr>
          </w:pPr>
          <w:hyperlink w:anchor="_Toc34499736" w:history="1">
            <w:r w:rsidR="003424B4" w:rsidRPr="00F05BCD">
              <w:rPr>
                <w:rStyle w:val="Hyperlink"/>
                <w:rFonts w:cs="Times New Roman"/>
                <w:i/>
                <w:noProof/>
              </w:rPr>
              <w:t>List of Figures</w:t>
            </w:r>
            <w:r w:rsidR="003424B4" w:rsidRPr="00F05BCD">
              <w:rPr>
                <w:i/>
                <w:noProof/>
                <w:webHidden/>
              </w:rPr>
              <w:tab/>
            </w:r>
            <w:r w:rsidRPr="00F05BCD">
              <w:rPr>
                <w:i/>
                <w:noProof/>
                <w:webHidden/>
              </w:rPr>
              <w:fldChar w:fldCharType="begin"/>
            </w:r>
            <w:r w:rsidR="003424B4" w:rsidRPr="00F05BCD">
              <w:rPr>
                <w:i/>
                <w:noProof/>
                <w:webHidden/>
              </w:rPr>
              <w:instrText xml:space="preserve"> PAGEREF _Toc34499736 \h </w:instrText>
            </w:r>
            <w:r w:rsidRPr="00F05BCD">
              <w:rPr>
                <w:i/>
                <w:noProof/>
                <w:webHidden/>
              </w:rPr>
            </w:r>
            <w:r w:rsidRPr="00F05BCD">
              <w:rPr>
                <w:i/>
                <w:noProof/>
                <w:webHidden/>
              </w:rPr>
              <w:fldChar w:fldCharType="separate"/>
            </w:r>
            <w:r w:rsidR="0032241F">
              <w:rPr>
                <w:i/>
                <w:noProof/>
                <w:webHidden/>
              </w:rPr>
              <w:t>ix</w:t>
            </w:r>
            <w:r w:rsidRPr="00F05BCD">
              <w:rPr>
                <w:i/>
                <w:noProof/>
                <w:webHidden/>
              </w:rPr>
              <w:fldChar w:fldCharType="end"/>
            </w:r>
          </w:hyperlink>
        </w:p>
        <w:p w:rsidR="003424B4" w:rsidRPr="00F05BCD" w:rsidRDefault="00F95A09">
          <w:pPr>
            <w:pStyle w:val="TOC1"/>
            <w:tabs>
              <w:tab w:val="right" w:leader="dot" w:pos="9350"/>
            </w:tabs>
            <w:rPr>
              <w:rFonts w:asciiTheme="minorHAnsi" w:eastAsiaTheme="minorEastAsia" w:hAnsiTheme="minorHAnsi"/>
              <w:i/>
              <w:noProof/>
              <w:sz w:val="22"/>
            </w:rPr>
          </w:pPr>
          <w:hyperlink w:anchor="_Toc34499737" w:history="1">
            <w:r w:rsidR="003424B4" w:rsidRPr="00F05BCD">
              <w:rPr>
                <w:rStyle w:val="Hyperlink"/>
                <w:rFonts w:cs="Times New Roman"/>
                <w:i/>
                <w:noProof/>
              </w:rPr>
              <w:t>List of Acronyms</w:t>
            </w:r>
            <w:r w:rsidR="003424B4" w:rsidRPr="00F05BCD">
              <w:rPr>
                <w:i/>
                <w:noProof/>
                <w:webHidden/>
              </w:rPr>
              <w:tab/>
            </w:r>
            <w:r w:rsidRPr="00F05BCD">
              <w:rPr>
                <w:i/>
                <w:noProof/>
                <w:webHidden/>
              </w:rPr>
              <w:fldChar w:fldCharType="begin"/>
            </w:r>
            <w:r w:rsidR="003424B4" w:rsidRPr="00F05BCD">
              <w:rPr>
                <w:i/>
                <w:noProof/>
                <w:webHidden/>
              </w:rPr>
              <w:instrText xml:space="preserve"> PAGEREF _Toc34499737 \h </w:instrText>
            </w:r>
            <w:r w:rsidRPr="00F05BCD">
              <w:rPr>
                <w:i/>
                <w:noProof/>
                <w:webHidden/>
              </w:rPr>
            </w:r>
            <w:r w:rsidRPr="00F05BCD">
              <w:rPr>
                <w:i/>
                <w:noProof/>
                <w:webHidden/>
              </w:rPr>
              <w:fldChar w:fldCharType="separate"/>
            </w:r>
            <w:r w:rsidR="0032241F">
              <w:rPr>
                <w:i/>
                <w:noProof/>
                <w:webHidden/>
              </w:rPr>
              <w:t>x</w:t>
            </w:r>
            <w:r w:rsidRPr="00F05BCD">
              <w:rPr>
                <w:i/>
                <w:noProof/>
                <w:webHidden/>
              </w:rPr>
              <w:fldChar w:fldCharType="end"/>
            </w:r>
          </w:hyperlink>
        </w:p>
        <w:p w:rsidR="003424B4" w:rsidRPr="00F05BCD" w:rsidRDefault="00F95A09">
          <w:pPr>
            <w:pStyle w:val="TOC1"/>
            <w:tabs>
              <w:tab w:val="right" w:leader="dot" w:pos="9350"/>
            </w:tabs>
            <w:rPr>
              <w:rFonts w:asciiTheme="minorHAnsi" w:eastAsiaTheme="minorEastAsia" w:hAnsiTheme="minorHAnsi"/>
              <w:i/>
              <w:noProof/>
              <w:sz w:val="22"/>
            </w:rPr>
          </w:pPr>
          <w:hyperlink w:anchor="_Toc34499738" w:history="1">
            <w:r w:rsidR="003424B4" w:rsidRPr="00F05BCD">
              <w:rPr>
                <w:rStyle w:val="Hyperlink"/>
                <w:rFonts w:cs="Times New Roman"/>
                <w:i/>
                <w:noProof/>
              </w:rPr>
              <w:t>Introduction</w:t>
            </w:r>
            <w:r w:rsidR="003424B4" w:rsidRPr="00F05BCD">
              <w:rPr>
                <w:i/>
                <w:noProof/>
                <w:webHidden/>
              </w:rPr>
              <w:tab/>
            </w:r>
            <w:r w:rsidRPr="00F05BCD">
              <w:rPr>
                <w:i/>
                <w:noProof/>
                <w:webHidden/>
              </w:rPr>
              <w:fldChar w:fldCharType="begin"/>
            </w:r>
            <w:r w:rsidR="003424B4" w:rsidRPr="00F05BCD">
              <w:rPr>
                <w:i/>
                <w:noProof/>
                <w:webHidden/>
              </w:rPr>
              <w:instrText xml:space="preserve"> PAGEREF _Toc34499738 \h </w:instrText>
            </w:r>
            <w:r w:rsidRPr="00F05BCD">
              <w:rPr>
                <w:i/>
                <w:noProof/>
                <w:webHidden/>
              </w:rPr>
            </w:r>
            <w:r w:rsidRPr="00F05BCD">
              <w:rPr>
                <w:i/>
                <w:noProof/>
                <w:webHidden/>
              </w:rPr>
              <w:fldChar w:fldCharType="separate"/>
            </w:r>
            <w:r w:rsidR="0032241F">
              <w:rPr>
                <w:i/>
                <w:noProof/>
                <w:webHidden/>
              </w:rPr>
              <w:t>11</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39" w:history="1">
            <w:r w:rsidR="003424B4" w:rsidRPr="00F05BCD">
              <w:rPr>
                <w:rStyle w:val="Hyperlink"/>
                <w:rFonts w:cs="Times New Roman"/>
                <w:i/>
                <w:noProof/>
              </w:rPr>
              <w:t>1.1</w:t>
            </w:r>
            <w:r w:rsidR="003424B4" w:rsidRPr="00F05BCD">
              <w:rPr>
                <w:rFonts w:asciiTheme="minorHAnsi" w:eastAsiaTheme="minorEastAsia" w:hAnsiTheme="minorHAnsi"/>
                <w:i/>
                <w:noProof/>
                <w:sz w:val="22"/>
              </w:rPr>
              <w:tab/>
            </w:r>
            <w:r w:rsidR="003424B4" w:rsidRPr="00F05BCD">
              <w:rPr>
                <w:rStyle w:val="Hyperlink"/>
                <w:rFonts w:cs="Times New Roman"/>
                <w:i/>
                <w:noProof/>
              </w:rPr>
              <w:t>E-Governance and e-Governments</w:t>
            </w:r>
            <w:r w:rsidR="003424B4" w:rsidRPr="00F05BCD">
              <w:rPr>
                <w:i/>
                <w:noProof/>
                <w:webHidden/>
              </w:rPr>
              <w:tab/>
            </w:r>
            <w:r w:rsidRPr="00F05BCD">
              <w:rPr>
                <w:i/>
                <w:noProof/>
                <w:webHidden/>
              </w:rPr>
              <w:fldChar w:fldCharType="begin"/>
            </w:r>
            <w:r w:rsidR="003424B4" w:rsidRPr="00F05BCD">
              <w:rPr>
                <w:i/>
                <w:noProof/>
                <w:webHidden/>
              </w:rPr>
              <w:instrText xml:space="preserve"> PAGEREF _Toc34499739 \h </w:instrText>
            </w:r>
            <w:r w:rsidRPr="00F05BCD">
              <w:rPr>
                <w:i/>
                <w:noProof/>
                <w:webHidden/>
              </w:rPr>
            </w:r>
            <w:r w:rsidRPr="00F05BCD">
              <w:rPr>
                <w:i/>
                <w:noProof/>
                <w:webHidden/>
              </w:rPr>
              <w:fldChar w:fldCharType="separate"/>
            </w:r>
            <w:r w:rsidR="0032241F">
              <w:rPr>
                <w:i/>
                <w:noProof/>
                <w:webHidden/>
              </w:rPr>
              <w:t>11</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40" w:history="1">
            <w:r w:rsidR="003424B4" w:rsidRPr="00F05BCD">
              <w:rPr>
                <w:rStyle w:val="Hyperlink"/>
                <w:rFonts w:cs="Times New Roman"/>
                <w:i/>
                <w:noProof/>
              </w:rPr>
              <w:t>1.2</w:t>
            </w:r>
            <w:r w:rsidR="003424B4" w:rsidRPr="00F05BCD">
              <w:rPr>
                <w:rFonts w:asciiTheme="minorHAnsi" w:eastAsiaTheme="minorEastAsia" w:hAnsiTheme="minorHAnsi"/>
                <w:i/>
                <w:noProof/>
                <w:sz w:val="22"/>
              </w:rPr>
              <w:tab/>
            </w:r>
            <w:r w:rsidR="003424B4" w:rsidRPr="00F05BCD">
              <w:rPr>
                <w:rStyle w:val="Hyperlink"/>
                <w:rFonts w:cs="Times New Roman"/>
                <w:i/>
                <w:noProof/>
              </w:rPr>
              <w:t>Models of e-Governance</w:t>
            </w:r>
            <w:r w:rsidR="003424B4" w:rsidRPr="00F05BCD">
              <w:rPr>
                <w:i/>
                <w:noProof/>
                <w:webHidden/>
              </w:rPr>
              <w:tab/>
            </w:r>
            <w:r w:rsidRPr="00F05BCD">
              <w:rPr>
                <w:i/>
                <w:noProof/>
                <w:webHidden/>
              </w:rPr>
              <w:fldChar w:fldCharType="begin"/>
            </w:r>
            <w:r w:rsidR="003424B4" w:rsidRPr="00F05BCD">
              <w:rPr>
                <w:i/>
                <w:noProof/>
                <w:webHidden/>
              </w:rPr>
              <w:instrText xml:space="preserve"> PAGEREF _Toc34499740 \h </w:instrText>
            </w:r>
            <w:r w:rsidRPr="00F05BCD">
              <w:rPr>
                <w:i/>
                <w:noProof/>
                <w:webHidden/>
              </w:rPr>
            </w:r>
            <w:r w:rsidRPr="00F05BCD">
              <w:rPr>
                <w:i/>
                <w:noProof/>
                <w:webHidden/>
              </w:rPr>
              <w:fldChar w:fldCharType="separate"/>
            </w:r>
            <w:r w:rsidR="0032241F">
              <w:rPr>
                <w:i/>
                <w:noProof/>
                <w:webHidden/>
              </w:rPr>
              <w:t>12</w:t>
            </w:r>
            <w:r w:rsidRPr="00F05BCD">
              <w:rPr>
                <w:i/>
                <w:noProof/>
                <w:webHidden/>
              </w:rPr>
              <w:fldChar w:fldCharType="end"/>
            </w:r>
          </w:hyperlink>
        </w:p>
        <w:p w:rsidR="003424B4" w:rsidRPr="00F05BCD" w:rsidRDefault="00F95A09">
          <w:pPr>
            <w:pStyle w:val="TOC3"/>
            <w:tabs>
              <w:tab w:val="left" w:pos="1320"/>
              <w:tab w:val="right" w:leader="dot" w:pos="9350"/>
            </w:tabs>
            <w:rPr>
              <w:rFonts w:asciiTheme="minorHAnsi" w:eastAsiaTheme="minorEastAsia" w:hAnsiTheme="minorHAnsi"/>
              <w:i/>
              <w:noProof/>
              <w:sz w:val="22"/>
            </w:rPr>
          </w:pPr>
          <w:hyperlink w:anchor="_Toc34499741" w:history="1">
            <w:r w:rsidR="003424B4" w:rsidRPr="00F05BCD">
              <w:rPr>
                <w:rStyle w:val="Hyperlink"/>
                <w:rFonts w:cs="Times New Roman"/>
                <w:i/>
                <w:noProof/>
              </w:rPr>
              <w:t>1.2.1</w:t>
            </w:r>
            <w:r w:rsidR="003424B4" w:rsidRPr="00F05BCD">
              <w:rPr>
                <w:rFonts w:asciiTheme="minorHAnsi" w:eastAsiaTheme="minorEastAsia" w:hAnsiTheme="minorHAnsi"/>
                <w:i/>
                <w:noProof/>
                <w:sz w:val="22"/>
              </w:rPr>
              <w:tab/>
            </w:r>
            <w:r w:rsidR="003424B4" w:rsidRPr="00F05BCD">
              <w:rPr>
                <w:rStyle w:val="Hyperlink"/>
                <w:rFonts w:cs="Times New Roman"/>
                <w:i/>
                <w:noProof/>
              </w:rPr>
              <w:t>Stakeholders based Models</w:t>
            </w:r>
            <w:r w:rsidR="003424B4" w:rsidRPr="00F05BCD">
              <w:rPr>
                <w:i/>
                <w:noProof/>
                <w:webHidden/>
              </w:rPr>
              <w:tab/>
            </w:r>
            <w:r w:rsidRPr="00F05BCD">
              <w:rPr>
                <w:i/>
                <w:noProof/>
                <w:webHidden/>
              </w:rPr>
              <w:fldChar w:fldCharType="begin"/>
            </w:r>
            <w:r w:rsidR="003424B4" w:rsidRPr="00F05BCD">
              <w:rPr>
                <w:i/>
                <w:noProof/>
                <w:webHidden/>
              </w:rPr>
              <w:instrText xml:space="preserve"> PAGEREF _Toc34499741 \h </w:instrText>
            </w:r>
            <w:r w:rsidRPr="00F05BCD">
              <w:rPr>
                <w:i/>
                <w:noProof/>
                <w:webHidden/>
              </w:rPr>
            </w:r>
            <w:r w:rsidRPr="00F05BCD">
              <w:rPr>
                <w:i/>
                <w:noProof/>
                <w:webHidden/>
              </w:rPr>
              <w:fldChar w:fldCharType="separate"/>
            </w:r>
            <w:r w:rsidR="0032241F">
              <w:rPr>
                <w:i/>
                <w:noProof/>
                <w:webHidden/>
              </w:rPr>
              <w:t>12</w:t>
            </w:r>
            <w:r w:rsidRPr="00F05BCD">
              <w:rPr>
                <w:i/>
                <w:noProof/>
                <w:webHidden/>
              </w:rPr>
              <w:fldChar w:fldCharType="end"/>
            </w:r>
          </w:hyperlink>
        </w:p>
        <w:p w:rsidR="003424B4" w:rsidRPr="00F05BCD" w:rsidRDefault="00F95A09">
          <w:pPr>
            <w:pStyle w:val="TOC3"/>
            <w:tabs>
              <w:tab w:val="left" w:pos="1320"/>
              <w:tab w:val="right" w:leader="dot" w:pos="9350"/>
            </w:tabs>
            <w:rPr>
              <w:rFonts w:asciiTheme="minorHAnsi" w:eastAsiaTheme="minorEastAsia" w:hAnsiTheme="minorHAnsi"/>
              <w:i/>
              <w:noProof/>
              <w:sz w:val="22"/>
            </w:rPr>
          </w:pPr>
          <w:hyperlink w:anchor="_Toc34499742" w:history="1">
            <w:r w:rsidR="003424B4" w:rsidRPr="00F05BCD">
              <w:rPr>
                <w:rStyle w:val="Hyperlink"/>
                <w:rFonts w:cs="Times New Roman"/>
                <w:i/>
                <w:noProof/>
              </w:rPr>
              <w:t>1.2.2</w:t>
            </w:r>
            <w:r w:rsidR="003424B4" w:rsidRPr="00F05BCD">
              <w:rPr>
                <w:rFonts w:asciiTheme="minorHAnsi" w:eastAsiaTheme="minorEastAsia" w:hAnsiTheme="minorHAnsi"/>
                <w:i/>
                <w:noProof/>
                <w:sz w:val="22"/>
              </w:rPr>
              <w:tab/>
            </w:r>
            <w:r w:rsidR="003424B4" w:rsidRPr="00F05BCD">
              <w:rPr>
                <w:rStyle w:val="Hyperlink"/>
                <w:rFonts w:cs="Times New Roman"/>
                <w:i/>
                <w:noProof/>
              </w:rPr>
              <w:t>Quirk’s Four Stage Maturity Model</w:t>
            </w:r>
            <w:r w:rsidR="003424B4" w:rsidRPr="00F05BCD">
              <w:rPr>
                <w:i/>
                <w:noProof/>
                <w:webHidden/>
              </w:rPr>
              <w:tab/>
            </w:r>
            <w:r w:rsidRPr="00F05BCD">
              <w:rPr>
                <w:i/>
                <w:noProof/>
                <w:webHidden/>
              </w:rPr>
              <w:fldChar w:fldCharType="begin"/>
            </w:r>
            <w:r w:rsidR="003424B4" w:rsidRPr="00F05BCD">
              <w:rPr>
                <w:i/>
                <w:noProof/>
                <w:webHidden/>
              </w:rPr>
              <w:instrText xml:space="preserve"> PAGEREF _Toc34499742 \h </w:instrText>
            </w:r>
            <w:r w:rsidRPr="00F05BCD">
              <w:rPr>
                <w:i/>
                <w:noProof/>
                <w:webHidden/>
              </w:rPr>
            </w:r>
            <w:r w:rsidRPr="00F05BCD">
              <w:rPr>
                <w:i/>
                <w:noProof/>
                <w:webHidden/>
              </w:rPr>
              <w:fldChar w:fldCharType="separate"/>
            </w:r>
            <w:r w:rsidR="0032241F">
              <w:rPr>
                <w:i/>
                <w:noProof/>
                <w:webHidden/>
              </w:rPr>
              <w:t>12</w:t>
            </w:r>
            <w:r w:rsidRPr="00F05BCD">
              <w:rPr>
                <w:i/>
                <w:noProof/>
                <w:webHidden/>
              </w:rPr>
              <w:fldChar w:fldCharType="end"/>
            </w:r>
          </w:hyperlink>
        </w:p>
        <w:p w:rsidR="003424B4" w:rsidRPr="00F05BCD" w:rsidRDefault="00F95A09">
          <w:pPr>
            <w:pStyle w:val="TOC3"/>
            <w:tabs>
              <w:tab w:val="left" w:pos="1320"/>
              <w:tab w:val="right" w:leader="dot" w:pos="9350"/>
            </w:tabs>
            <w:rPr>
              <w:rFonts w:asciiTheme="minorHAnsi" w:eastAsiaTheme="minorEastAsia" w:hAnsiTheme="minorHAnsi"/>
              <w:i/>
              <w:noProof/>
              <w:sz w:val="22"/>
            </w:rPr>
          </w:pPr>
          <w:hyperlink w:anchor="_Toc34499743" w:history="1">
            <w:r w:rsidR="003424B4" w:rsidRPr="00F05BCD">
              <w:rPr>
                <w:rStyle w:val="Hyperlink"/>
                <w:rFonts w:cs="Times New Roman"/>
                <w:i/>
                <w:noProof/>
              </w:rPr>
              <w:t>1.2.3</w:t>
            </w:r>
            <w:r w:rsidR="003424B4" w:rsidRPr="00F05BCD">
              <w:rPr>
                <w:rFonts w:asciiTheme="minorHAnsi" w:eastAsiaTheme="minorEastAsia" w:hAnsiTheme="minorHAnsi"/>
                <w:i/>
                <w:noProof/>
                <w:sz w:val="22"/>
              </w:rPr>
              <w:tab/>
            </w:r>
            <w:r w:rsidR="003424B4" w:rsidRPr="00F05BCD">
              <w:rPr>
                <w:rStyle w:val="Hyperlink"/>
                <w:rFonts w:cs="Times New Roman"/>
                <w:i/>
                <w:noProof/>
              </w:rPr>
              <w:t>World Bank’s Three Stage Model</w:t>
            </w:r>
            <w:r w:rsidR="003424B4" w:rsidRPr="00F05BCD">
              <w:rPr>
                <w:i/>
                <w:noProof/>
                <w:webHidden/>
              </w:rPr>
              <w:tab/>
            </w:r>
            <w:r w:rsidRPr="00F05BCD">
              <w:rPr>
                <w:i/>
                <w:noProof/>
                <w:webHidden/>
              </w:rPr>
              <w:fldChar w:fldCharType="begin"/>
            </w:r>
            <w:r w:rsidR="003424B4" w:rsidRPr="00F05BCD">
              <w:rPr>
                <w:i/>
                <w:noProof/>
                <w:webHidden/>
              </w:rPr>
              <w:instrText xml:space="preserve"> PAGEREF _Toc34499743 \h </w:instrText>
            </w:r>
            <w:r w:rsidRPr="00F05BCD">
              <w:rPr>
                <w:i/>
                <w:noProof/>
                <w:webHidden/>
              </w:rPr>
            </w:r>
            <w:r w:rsidRPr="00F05BCD">
              <w:rPr>
                <w:i/>
                <w:noProof/>
                <w:webHidden/>
              </w:rPr>
              <w:fldChar w:fldCharType="separate"/>
            </w:r>
            <w:r w:rsidR="0032241F">
              <w:rPr>
                <w:i/>
                <w:noProof/>
                <w:webHidden/>
              </w:rPr>
              <w:t>13</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44" w:history="1">
            <w:r w:rsidR="003424B4" w:rsidRPr="00F05BCD">
              <w:rPr>
                <w:rStyle w:val="Hyperlink"/>
                <w:rFonts w:cs="Times New Roman"/>
                <w:i/>
                <w:noProof/>
              </w:rPr>
              <w:t>1.3</w:t>
            </w:r>
            <w:r w:rsidR="003424B4" w:rsidRPr="00F05BCD">
              <w:rPr>
                <w:rFonts w:asciiTheme="minorHAnsi" w:eastAsiaTheme="minorEastAsia" w:hAnsiTheme="minorHAnsi"/>
                <w:i/>
                <w:noProof/>
                <w:sz w:val="22"/>
              </w:rPr>
              <w:tab/>
            </w:r>
            <w:r w:rsidR="003424B4" w:rsidRPr="00F05BCD">
              <w:rPr>
                <w:rStyle w:val="Hyperlink"/>
                <w:rFonts w:cs="Times New Roman"/>
                <w:i/>
                <w:noProof/>
              </w:rPr>
              <w:t>E-Governance for Effective Administration in Pakistan</w:t>
            </w:r>
            <w:r w:rsidR="003424B4" w:rsidRPr="00F05BCD">
              <w:rPr>
                <w:i/>
                <w:noProof/>
                <w:webHidden/>
              </w:rPr>
              <w:tab/>
            </w:r>
            <w:r w:rsidRPr="00F05BCD">
              <w:rPr>
                <w:i/>
                <w:noProof/>
                <w:webHidden/>
              </w:rPr>
              <w:fldChar w:fldCharType="begin"/>
            </w:r>
            <w:r w:rsidR="003424B4" w:rsidRPr="00F05BCD">
              <w:rPr>
                <w:i/>
                <w:noProof/>
                <w:webHidden/>
              </w:rPr>
              <w:instrText xml:space="preserve"> PAGEREF _Toc34499744 \h </w:instrText>
            </w:r>
            <w:r w:rsidRPr="00F05BCD">
              <w:rPr>
                <w:i/>
                <w:noProof/>
                <w:webHidden/>
              </w:rPr>
            </w:r>
            <w:r w:rsidRPr="00F05BCD">
              <w:rPr>
                <w:i/>
                <w:noProof/>
                <w:webHidden/>
              </w:rPr>
              <w:fldChar w:fldCharType="separate"/>
            </w:r>
            <w:r w:rsidR="0032241F">
              <w:rPr>
                <w:i/>
                <w:noProof/>
                <w:webHidden/>
              </w:rPr>
              <w:t>13</w:t>
            </w:r>
            <w:r w:rsidRPr="00F05BCD">
              <w:rPr>
                <w:i/>
                <w:noProof/>
                <w:webHidden/>
              </w:rPr>
              <w:fldChar w:fldCharType="end"/>
            </w:r>
          </w:hyperlink>
        </w:p>
        <w:p w:rsidR="003424B4" w:rsidRPr="00F05BCD" w:rsidRDefault="00F95A09">
          <w:pPr>
            <w:pStyle w:val="TOC1"/>
            <w:tabs>
              <w:tab w:val="right" w:leader="dot" w:pos="9350"/>
            </w:tabs>
            <w:rPr>
              <w:rFonts w:asciiTheme="minorHAnsi" w:eastAsiaTheme="minorEastAsia" w:hAnsiTheme="minorHAnsi"/>
              <w:i/>
              <w:noProof/>
              <w:sz w:val="22"/>
            </w:rPr>
          </w:pPr>
          <w:hyperlink w:anchor="_Toc34499745" w:history="1">
            <w:r w:rsidR="003424B4" w:rsidRPr="00F05BCD">
              <w:rPr>
                <w:rStyle w:val="Hyperlink"/>
                <w:rFonts w:cs="Times New Roman"/>
                <w:i/>
                <w:noProof/>
              </w:rPr>
              <w:t>Literature Review</w:t>
            </w:r>
            <w:r w:rsidR="003424B4" w:rsidRPr="00F05BCD">
              <w:rPr>
                <w:i/>
                <w:noProof/>
                <w:webHidden/>
              </w:rPr>
              <w:tab/>
            </w:r>
            <w:r w:rsidRPr="00F05BCD">
              <w:rPr>
                <w:i/>
                <w:noProof/>
                <w:webHidden/>
              </w:rPr>
              <w:fldChar w:fldCharType="begin"/>
            </w:r>
            <w:r w:rsidR="003424B4" w:rsidRPr="00F05BCD">
              <w:rPr>
                <w:i/>
                <w:noProof/>
                <w:webHidden/>
              </w:rPr>
              <w:instrText xml:space="preserve"> PAGEREF _Toc34499745 \h </w:instrText>
            </w:r>
            <w:r w:rsidRPr="00F05BCD">
              <w:rPr>
                <w:i/>
                <w:noProof/>
                <w:webHidden/>
              </w:rPr>
            </w:r>
            <w:r w:rsidRPr="00F05BCD">
              <w:rPr>
                <w:i/>
                <w:noProof/>
                <w:webHidden/>
              </w:rPr>
              <w:fldChar w:fldCharType="separate"/>
            </w:r>
            <w:r w:rsidR="0032241F">
              <w:rPr>
                <w:i/>
                <w:noProof/>
                <w:webHidden/>
              </w:rPr>
              <w:t>15</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46" w:history="1">
            <w:r w:rsidR="003424B4" w:rsidRPr="00F05BCD">
              <w:rPr>
                <w:rStyle w:val="Hyperlink"/>
                <w:rFonts w:cs="Times New Roman"/>
                <w:i/>
                <w:noProof/>
              </w:rPr>
              <w:t>2.1</w:t>
            </w:r>
            <w:r w:rsidR="003424B4" w:rsidRPr="00F05BCD">
              <w:rPr>
                <w:rFonts w:asciiTheme="minorHAnsi" w:eastAsiaTheme="minorEastAsia" w:hAnsiTheme="minorHAnsi"/>
                <w:i/>
                <w:noProof/>
                <w:sz w:val="22"/>
              </w:rPr>
              <w:tab/>
            </w:r>
            <w:r w:rsidR="003424B4" w:rsidRPr="00F05BCD">
              <w:rPr>
                <w:rStyle w:val="Hyperlink"/>
                <w:rFonts w:cs="Times New Roman"/>
                <w:i/>
                <w:noProof/>
              </w:rPr>
              <w:t>Review of Existing Research</w:t>
            </w:r>
            <w:r w:rsidR="003424B4" w:rsidRPr="00F05BCD">
              <w:rPr>
                <w:i/>
                <w:noProof/>
                <w:webHidden/>
              </w:rPr>
              <w:tab/>
            </w:r>
            <w:r w:rsidRPr="00F05BCD">
              <w:rPr>
                <w:i/>
                <w:noProof/>
                <w:webHidden/>
              </w:rPr>
              <w:fldChar w:fldCharType="begin"/>
            </w:r>
            <w:r w:rsidR="003424B4" w:rsidRPr="00F05BCD">
              <w:rPr>
                <w:i/>
                <w:noProof/>
                <w:webHidden/>
              </w:rPr>
              <w:instrText xml:space="preserve"> PAGEREF _Toc34499746 \h </w:instrText>
            </w:r>
            <w:r w:rsidRPr="00F05BCD">
              <w:rPr>
                <w:i/>
                <w:noProof/>
                <w:webHidden/>
              </w:rPr>
            </w:r>
            <w:r w:rsidRPr="00F05BCD">
              <w:rPr>
                <w:i/>
                <w:noProof/>
                <w:webHidden/>
              </w:rPr>
              <w:fldChar w:fldCharType="separate"/>
            </w:r>
            <w:r w:rsidR="0032241F">
              <w:rPr>
                <w:i/>
                <w:noProof/>
                <w:webHidden/>
              </w:rPr>
              <w:t>15</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47" w:history="1">
            <w:r w:rsidR="003424B4" w:rsidRPr="00F05BCD">
              <w:rPr>
                <w:rStyle w:val="Hyperlink"/>
                <w:rFonts w:cs="Times New Roman"/>
                <w:i/>
                <w:noProof/>
              </w:rPr>
              <w:t>2.2</w:t>
            </w:r>
            <w:r w:rsidR="003424B4" w:rsidRPr="00F05BCD">
              <w:rPr>
                <w:rFonts w:asciiTheme="minorHAnsi" w:eastAsiaTheme="minorEastAsia" w:hAnsiTheme="minorHAnsi"/>
                <w:i/>
                <w:noProof/>
                <w:sz w:val="22"/>
              </w:rPr>
              <w:tab/>
            </w:r>
            <w:r w:rsidR="003424B4" w:rsidRPr="00F05BCD">
              <w:rPr>
                <w:rStyle w:val="Hyperlink"/>
                <w:rFonts w:cs="Times New Roman"/>
                <w:i/>
                <w:noProof/>
              </w:rPr>
              <w:t>International Best Practices in e-Governance</w:t>
            </w:r>
            <w:r w:rsidR="003424B4" w:rsidRPr="00F05BCD">
              <w:rPr>
                <w:i/>
                <w:noProof/>
                <w:webHidden/>
              </w:rPr>
              <w:tab/>
            </w:r>
            <w:r w:rsidRPr="00F05BCD">
              <w:rPr>
                <w:i/>
                <w:noProof/>
                <w:webHidden/>
              </w:rPr>
              <w:fldChar w:fldCharType="begin"/>
            </w:r>
            <w:r w:rsidR="003424B4" w:rsidRPr="00F05BCD">
              <w:rPr>
                <w:i/>
                <w:noProof/>
                <w:webHidden/>
              </w:rPr>
              <w:instrText xml:space="preserve"> PAGEREF _Toc34499747 \h </w:instrText>
            </w:r>
            <w:r w:rsidRPr="00F05BCD">
              <w:rPr>
                <w:i/>
                <w:noProof/>
                <w:webHidden/>
              </w:rPr>
            </w:r>
            <w:r w:rsidRPr="00F05BCD">
              <w:rPr>
                <w:i/>
                <w:noProof/>
                <w:webHidden/>
              </w:rPr>
              <w:fldChar w:fldCharType="separate"/>
            </w:r>
            <w:r w:rsidR="0032241F">
              <w:rPr>
                <w:i/>
                <w:noProof/>
                <w:webHidden/>
              </w:rPr>
              <w:t>24</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48" w:history="1">
            <w:r w:rsidR="003424B4" w:rsidRPr="00F05BCD">
              <w:rPr>
                <w:rStyle w:val="Hyperlink"/>
                <w:rFonts w:cs="Times New Roman"/>
                <w:i/>
                <w:noProof/>
              </w:rPr>
              <w:t>2.3</w:t>
            </w:r>
            <w:r w:rsidR="003424B4" w:rsidRPr="00F05BCD">
              <w:rPr>
                <w:rFonts w:asciiTheme="minorHAnsi" w:eastAsiaTheme="minorEastAsia" w:hAnsiTheme="minorHAnsi"/>
                <w:i/>
                <w:noProof/>
                <w:sz w:val="22"/>
              </w:rPr>
              <w:tab/>
            </w:r>
            <w:r w:rsidR="003424B4" w:rsidRPr="00F05BCD">
              <w:rPr>
                <w:rStyle w:val="Hyperlink"/>
                <w:rFonts w:cs="Times New Roman"/>
                <w:i/>
                <w:noProof/>
              </w:rPr>
              <w:t>Research Gaps and Significance</w:t>
            </w:r>
            <w:r w:rsidR="003424B4" w:rsidRPr="00F05BCD">
              <w:rPr>
                <w:i/>
                <w:noProof/>
                <w:webHidden/>
              </w:rPr>
              <w:tab/>
            </w:r>
            <w:r w:rsidRPr="00F05BCD">
              <w:rPr>
                <w:i/>
                <w:noProof/>
                <w:webHidden/>
              </w:rPr>
              <w:fldChar w:fldCharType="begin"/>
            </w:r>
            <w:r w:rsidR="003424B4" w:rsidRPr="00F05BCD">
              <w:rPr>
                <w:i/>
                <w:noProof/>
                <w:webHidden/>
              </w:rPr>
              <w:instrText xml:space="preserve"> PAGEREF _Toc34499748 \h </w:instrText>
            </w:r>
            <w:r w:rsidRPr="00F05BCD">
              <w:rPr>
                <w:i/>
                <w:noProof/>
                <w:webHidden/>
              </w:rPr>
            </w:r>
            <w:r w:rsidRPr="00F05BCD">
              <w:rPr>
                <w:i/>
                <w:noProof/>
                <w:webHidden/>
              </w:rPr>
              <w:fldChar w:fldCharType="separate"/>
            </w:r>
            <w:r w:rsidR="0032241F">
              <w:rPr>
                <w:i/>
                <w:noProof/>
                <w:webHidden/>
              </w:rPr>
              <w:t>25</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49" w:history="1">
            <w:r w:rsidR="003424B4" w:rsidRPr="00F05BCD">
              <w:rPr>
                <w:rStyle w:val="Hyperlink"/>
                <w:rFonts w:cs="Times New Roman"/>
                <w:i/>
                <w:noProof/>
              </w:rPr>
              <w:t>2.4</w:t>
            </w:r>
            <w:r w:rsidR="003424B4" w:rsidRPr="00F05BCD">
              <w:rPr>
                <w:rFonts w:asciiTheme="minorHAnsi" w:eastAsiaTheme="minorEastAsia" w:hAnsiTheme="minorHAnsi"/>
                <w:i/>
                <w:noProof/>
                <w:sz w:val="22"/>
              </w:rPr>
              <w:tab/>
            </w:r>
            <w:r w:rsidR="003424B4" w:rsidRPr="00F05BCD">
              <w:rPr>
                <w:rStyle w:val="Hyperlink"/>
                <w:rFonts w:cs="Times New Roman"/>
                <w:i/>
                <w:noProof/>
              </w:rPr>
              <w:t>Research Questions</w:t>
            </w:r>
            <w:r w:rsidR="003424B4" w:rsidRPr="00F05BCD">
              <w:rPr>
                <w:i/>
                <w:noProof/>
                <w:webHidden/>
              </w:rPr>
              <w:tab/>
            </w:r>
            <w:r w:rsidRPr="00F05BCD">
              <w:rPr>
                <w:i/>
                <w:noProof/>
                <w:webHidden/>
              </w:rPr>
              <w:fldChar w:fldCharType="begin"/>
            </w:r>
            <w:r w:rsidR="003424B4" w:rsidRPr="00F05BCD">
              <w:rPr>
                <w:i/>
                <w:noProof/>
                <w:webHidden/>
              </w:rPr>
              <w:instrText xml:space="preserve"> PAGEREF _Toc34499749 \h </w:instrText>
            </w:r>
            <w:r w:rsidRPr="00F05BCD">
              <w:rPr>
                <w:i/>
                <w:noProof/>
                <w:webHidden/>
              </w:rPr>
            </w:r>
            <w:r w:rsidRPr="00F05BCD">
              <w:rPr>
                <w:i/>
                <w:noProof/>
                <w:webHidden/>
              </w:rPr>
              <w:fldChar w:fldCharType="separate"/>
            </w:r>
            <w:r w:rsidR="0032241F">
              <w:rPr>
                <w:i/>
                <w:noProof/>
                <w:webHidden/>
              </w:rPr>
              <w:t>25</w:t>
            </w:r>
            <w:r w:rsidRPr="00F05BCD">
              <w:rPr>
                <w:i/>
                <w:noProof/>
                <w:webHidden/>
              </w:rPr>
              <w:fldChar w:fldCharType="end"/>
            </w:r>
          </w:hyperlink>
        </w:p>
        <w:p w:rsidR="003424B4" w:rsidRPr="00F05BCD" w:rsidRDefault="00F95A09">
          <w:pPr>
            <w:pStyle w:val="TOC1"/>
            <w:tabs>
              <w:tab w:val="right" w:leader="dot" w:pos="9350"/>
            </w:tabs>
            <w:rPr>
              <w:rFonts w:asciiTheme="minorHAnsi" w:eastAsiaTheme="minorEastAsia" w:hAnsiTheme="minorHAnsi"/>
              <w:i/>
              <w:noProof/>
              <w:sz w:val="22"/>
            </w:rPr>
          </w:pPr>
          <w:hyperlink w:anchor="_Toc34499750" w:history="1">
            <w:r w:rsidR="003424B4" w:rsidRPr="00F05BCD">
              <w:rPr>
                <w:rStyle w:val="Hyperlink"/>
                <w:rFonts w:cs="Times New Roman"/>
                <w:i/>
                <w:noProof/>
              </w:rPr>
              <w:t>Research Methodology</w:t>
            </w:r>
            <w:r w:rsidR="003424B4" w:rsidRPr="00F05BCD">
              <w:rPr>
                <w:i/>
                <w:noProof/>
                <w:webHidden/>
              </w:rPr>
              <w:tab/>
            </w:r>
            <w:r w:rsidRPr="00F05BCD">
              <w:rPr>
                <w:i/>
                <w:noProof/>
                <w:webHidden/>
              </w:rPr>
              <w:fldChar w:fldCharType="begin"/>
            </w:r>
            <w:r w:rsidR="003424B4" w:rsidRPr="00F05BCD">
              <w:rPr>
                <w:i/>
                <w:noProof/>
                <w:webHidden/>
              </w:rPr>
              <w:instrText xml:space="preserve"> PAGEREF _Toc34499750 \h </w:instrText>
            </w:r>
            <w:r w:rsidRPr="00F05BCD">
              <w:rPr>
                <w:i/>
                <w:noProof/>
                <w:webHidden/>
              </w:rPr>
            </w:r>
            <w:r w:rsidRPr="00F05BCD">
              <w:rPr>
                <w:i/>
                <w:noProof/>
                <w:webHidden/>
              </w:rPr>
              <w:fldChar w:fldCharType="separate"/>
            </w:r>
            <w:r w:rsidR="0032241F">
              <w:rPr>
                <w:i/>
                <w:noProof/>
                <w:webHidden/>
              </w:rPr>
              <w:t>26</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51" w:history="1">
            <w:r w:rsidR="003424B4" w:rsidRPr="00F05BCD">
              <w:rPr>
                <w:rStyle w:val="Hyperlink"/>
                <w:rFonts w:cs="Times New Roman"/>
                <w:i/>
                <w:noProof/>
              </w:rPr>
              <w:t>3.1</w:t>
            </w:r>
            <w:r w:rsidR="003424B4" w:rsidRPr="00F05BCD">
              <w:rPr>
                <w:rFonts w:asciiTheme="minorHAnsi" w:eastAsiaTheme="minorEastAsia" w:hAnsiTheme="minorHAnsi"/>
                <w:i/>
                <w:noProof/>
                <w:sz w:val="22"/>
              </w:rPr>
              <w:tab/>
            </w:r>
            <w:r w:rsidR="003424B4" w:rsidRPr="00F05BCD">
              <w:rPr>
                <w:rStyle w:val="Hyperlink"/>
                <w:rFonts w:cs="Times New Roman"/>
                <w:i/>
                <w:noProof/>
              </w:rPr>
              <w:t>Research Approach</w:t>
            </w:r>
            <w:r w:rsidR="003424B4" w:rsidRPr="00F05BCD">
              <w:rPr>
                <w:i/>
                <w:noProof/>
                <w:webHidden/>
              </w:rPr>
              <w:tab/>
            </w:r>
            <w:r w:rsidRPr="00F05BCD">
              <w:rPr>
                <w:i/>
                <w:noProof/>
                <w:webHidden/>
              </w:rPr>
              <w:fldChar w:fldCharType="begin"/>
            </w:r>
            <w:r w:rsidR="003424B4" w:rsidRPr="00F05BCD">
              <w:rPr>
                <w:i/>
                <w:noProof/>
                <w:webHidden/>
              </w:rPr>
              <w:instrText xml:space="preserve"> PAGEREF _Toc34499751 \h </w:instrText>
            </w:r>
            <w:r w:rsidRPr="00F05BCD">
              <w:rPr>
                <w:i/>
                <w:noProof/>
                <w:webHidden/>
              </w:rPr>
            </w:r>
            <w:r w:rsidRPr="00F05BCD">
              <w:rPr>
                <w:i/>
                <w:noProof/>
                <w:webHidden/>
              </w:rPr>
              <w:fldChar w:fldCharType="separate"/>
            </w:r>
            <w:r w:rsidR="0032241F">
              <w:rPr>
                <w:i/>
                <w:noProof/>
                <w:webHidden/>
              </w:rPr>
              <w:t>26</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52" w:history="1">
            <w:r w:rsidR="003424B4" w:rsidRPr="00F05BCD">
              <w:rPr>
                <w:rStyle w:val="Hyperlink"/>
                <w:rFonts w:cs="Times New Roman"/>
                <w:i/>
                <w:noProof/>
              </w:rPr>
              <w:t>3.2</w:t>
            </w:r>
            <w:r w:rsidR="003424B4" w:rsidRPr="00F05BCD">
              <w:rPr>
                <w:rFonts w:asciiTheme="minorHAnsi" w:eastAsiaTheme="minorEastAsia" w:hAnsiTheme="minorHAnsi"/>
                <w:i/>
                <w:noProof/>
                <w:sz w:val="22"/>
              </w:rPr>
              <w:tab/>
            </w:r>
            <w:r w:rsidR="003424B4" w:rsidRPr="00F05BCD">
              <w:rPr>
                <w:rStyle w:val="Hyperlink"/>
                <w:rFonts w:cs="Times New Roman"/>
                <w:i/>
                <w:noProof/>
              </w:rPr>
              <w:t>Methods for Data Collection</w:t>
            </w:r>
            <w:r w:rsidR="003424B4" w:rsidRPr="00F05BCD">
              <w:rPr>
                <w:i/>
                <w:noProof/>
                <w:webHidden/>
              </w:rPr>
              <w:tab/>
            </w:r>
            <w:r w:rsidRPr="00F05BCD">
              <w:rPr>
                <w:i/>
                <w:noProof/>
                <w:webHidden/>
              </w:rPr>
              <w:fldChar w:fldCharType="begin"/>
            </w:r>
            <w:r w:rsidR="003424B4" w:rsidRPr="00F05BCD">
              <w:rPr>
                <w:i/>
                <w:noProof/>
                <w:webHidden/>
              </w:rPr>
              <w:instrText xml:space="preserve"> PAGEREF _Toc34499752 \h </w:instrText>
            </w:r>
            <w:r w:rsidRPr="00F05BCD">
              <w:rPr>
                <w:i/>
                <w:noProof/>
                <w:webHidden/>
              </w:rPr>
            </w:r>
            <w:r w:rsidRPr="00F05BCD">
              <w:rPr>
                <w:i/>
                <w:noProof/>
                <w:webHidden/>
              </w:rPr>
              <w:fldChar w:fldCharType="separate"/>
            </w:r>
            <w:r w:rsidR="0032241F">
              <w:rPr>
                <w:i/>
                <w:noProof/>
                <w:webHidden/>
              </w:rPr>
              <w:t>26</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53" w:history="1">
            <w:r w:rsidR="003424B4" w:rsidRPr="00F05BCD">
              <w:rPr>
                <w:rStyle w:val="Hyperlink"/>
                <w:rFonts w:cs="Times New Roman"/>
                <w:i/>
                <w:noProof/>
              </w:rPr>
              <w:t>3.3</w:t>
            </w:r>
            <w:r w:rsidR="003424B4" w:rsidRPr="00F05BCD">
              <w:rPr>
                <w:rFonts w:asciiTheme="minorHAnsi" w:eastAsiaTheme="minorEastAsia" w:hAnsiTheme="minorHAnsi"/>
                <w:i/>
                <w:noProof/>
                <w:sz w:val="22"/>
              </w:rPr>
              <w:tab/>
            </w:r>
            <w:r w:rsidR="003424B4" w:rsidRPr="00F05BCD">
              <w:rPr>
                <w:rStyle w:val="Hyperlink"/>
                <w:rFonts w:cs="Times New Roman"/>
                <w:i/>
                <w:noProof/>
              </w:rPr>
              <w:t>Data Analysis</w:t>
            </w:r>
            <w:r w:rsidR="003424B4" w:rsidRPr="00F05BCD">
              <w:rPr>
                <w:i/>
                <w:noProof/>
                <w:webHidden/>
              </w:rPr>
              <w:tab/>
            </w:r>
            <w:r w:rsidRPr="00F05BCD">
              <w:rPr>
                <w:i/>
                <w:noProof/>
                <w:webHidden/>
              </w:rPr>
              <w:fldChar w:fldCharType="begin"/>
            </w:r>
            <w:r w:rsidR="003424B4" w:rsidRPr="00F05BCD">
              <w:rPr>
                <w:i/>
                <w:noProof/>
                <w:webHidden/>
              </w:rPr>
              <w:instrText xml:space="preserve"> PAGEREF _Toc34499753 \h </w:instrText>
            </w:r>
            <w:r w:rsidRPr="00F05BCD">
              <w:rPr>
                <w:i/>
                <w:noProof/>
                <w:webHidden/>
              </w:rPr>
            </w:r>
            <w:r w:rsidRPr="00F05BCD">
              <w:rPr>
                <w:i/>
                <w:noProof/>
                <w:webHidden/>
              </w:rPr>
              <w:fldChar w:fldCharType="separate"/>
            </w:r>
            <w:r w:rsidR="0032241F">
              <w:rPr>
                <w:i/>
                <w:noProof/>
                <w:webHidden/>
              </w:rPr>
              <w:t>27</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54" w:history="1">
            <w:r w:rsidR="003424B4" w:rsidRPr="00F05BCD">
              <w:rPr>
                <w:rStyle w:val="Hyperlink"/>
                <w:rFonts w:cs="Times New Roman"/>
                <w:i/>
                <w:noProof/>
              </w:rPr>
              <w:t>3.4</w:t>
            </w:r>
            <w:r w:rsidR="003424B4" w:rsidRPr="00F05BCD">
              <w:rPr>
                <w:rFonts w:asciiTheme="minorHAnsi" w:eastAsiaTheme="minorEastAsia" w:hAnsiTheme="minorHAnsi"/>
                <w:i/>
                <w:noProof/>
                <w:sz w:val="22"/>
              </w:rPr>
              <w:tab/>
            </w:r>
            <w:r w:rsidR="003424B4" w:rsidRPr="00F05BCD">
              <w:rPr>
                <w:rStyle w:val="Hyperlink"/>
                <w:rFonts w:cs="Times New Roman"/>
                <w:i/>
                <w:noProof/>
              </w:rPr>
              <w:t>Ethical Considerations</w:t>
            </w:r>
            <w:r w:rsidR="003424B4" w:rsidRPr="00F05BCD">
              <w:rPr>
                <w:i/>
                <w:noProof/>
                <w:webHidden/>
              </w:rPr>
              <w:tab/>
            </w:r>
            <w:r w:rsidRPr="00F05BCD">
              <w:rPr>
                <w:i/>
                <w:noProof/>
                <w:webHidden/>
              </w:rPr>
              <w:fldChar w:fldCharType="begin"/>
            </w:r>
            <w:r w:rsidR="003424B4" w:rsidRPr="00F05BCD">
              <w:rPr>
                <w:i/>
                <w:noProof/>
                <w:webHidden/>
              </w:rPr>
              <w:instrText xml:space="preserve"> PAGEREF _Toc34499754 \h </w:instrText>
            </w:r>
            <w:r w:rsidRPr="00F05BCD">
              <w:rPr>
                <w:i/>
                <w:noProof/>
                <w:webHidden/>
              </w:rPr>
            </w:r>
            <w:r w:rsidRPr="00F05BCD">
              <w:rPr>
                <w:i/>
                <w:noProof/>
                <w:webHidden/>
              </w:rPr>
              <w:fldChar w:fldCharType="separate"/>
            </w:r>
            <w:r w:rsidR="0032241F">
              <w:rPr>
                <w:i/>
                <w:noProof/>
                <w:webHidden/>
              </w:rPr>
              <w:t>27</w:t>
            </w:r>
            <w:r w:rsidRPr="00F05BCD">
              <w:rPr>
                <w:i/>
                <w:noProof/>
                <w:webHidden/>
              </w:rPr>
              <w:fldChar w:fldCharType="end"/>
            </w:r>
          </w:hyperlink>
        </w:p>
        <w:p w:rsidR="003424B4" w:rsidRPr="00F05BCD" w:rsidRDefault="00F95A09">
          <w:pPr>
            <w:pStyle w:val="TOC1"/>
            <w:tabs>
              <w:tab w:val="right" w:leader="dot" w:pos="9350"/>
            </w:tabs>
            <w:rPr>
              <w:rFonts w:asciiTheme="minorHAnsi" w:eastAsiaTheme="minorEastAsia" w:hAnsiTheme="minorHAnsi"/>
              <w:i/>
              <w:noProof/>
              <w:sz w:val="22"/>
            </w:rPr>
          </w:pPr>
          <w:hyperlink w:anchor="_Toc34499755" w:history="1">
            <w:r w:rsidR="003424B4" w:rsidRPr="00F05BCD">
              <w:rPr>
                <w:rStyle w:val="Hyperlink"/>
                <w:rFonts w:cs="Times New Roman"/>
                <w:i/>
                <w:noProof/>
              </w:rPr>
              <w:t>Data Analysis and Findings</w:t>
            </w:r>
            <w:r w:rsidR="003424B4" w:rsidRPr="00F05BCD">
              <w:rPr>
                <w:i/>
                <w:noProof/>
                <w:webHidden/>
              </w:rPr>
              <w:tab/>
            </w:r>
            <w:r w:rsidRPr="00F05BCD">
              <w:rPr>
                <w:i/>
                <w:noProof/>
                <w:webHidden/>
              </w:rPr>
              <w:fldChar w:fldCharType="begin"/>
            </w:r>
            <w:r w:rsidR="003424B4" w:rsidRPr="00F05BCD">
              <w:rPr>
                <w:i/>
                <w:noProof/>
                <w:webHidden/>
              </w:rPr>
              <w:instrText xml:space="preserve"> PAGEREF _Toc34499755 \h </w:instrText>
            </w:r>
            <w:r w:rsidRPr="00F05BCD">
              <w:rPr>
                <w:i/>
                <w:noProof/>
                <w:webHidden/>
              </w:rPr>
            </w:r>
            <w:r w:rsidRPr="00F05BCD">
              <w:rPr>
                <w:i/>
                <w:noProof/>
                <w:webHidden/>
              </w:rPr>
              <w:fldChar w:fldCharType="separate"/>
            </w:r>
            <w:r w:rsidR="0032241F">
              <w:rPr>
                <w:i/>
                <w:noProof/>
                <w:webHidden/>
              </w:rPr>
              <w:t>28</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56" w:history="1">
            <w:r w:rsidR="003424B4" w:rsidRPr="00F05BCD">
              <w:rPr>
                <w:rStyle w:val="Hyperlink"/>
                <w:rFonts w:cs="Times New Roman"/>
                <w:i/>
                <w:noProof/>
              </w:rPr>
              <w:t>4.1</w:t>
            </w:r>
            <w:r w:rsidR="003424B4" w:rsidRPr="00F05BCD">
              <w:rPr>
                <w:rFonts w:asciiTheme="minorHAnsi" w:eastAsiaTheme="minorEastAsia" w:hAnsiTheme="minorHAnsi"/>
                <w:i/>
                <w:noProof/>
                <w:sz w:val="22"/>
              </w:rPr>
              <w:tab/>
            </w:r>
            <w:r w:rsidR="003424B4" w:rsidRPr="00F05BCD">
              <w:rPr>
                <w:rStyle w:val="Hyperlink"/>
                <w:rFonts w:cs="Times New Roman"/>
                <w:i/>
                <w:noProof/>
              </w:rPr>
              <w:t>Background</w:t>
            </w:r>
            <w:r w:rsidR="003424B4" w:rsidRPr="00F05BCD">
              <w:rPr>
                <w:i/>
                <w:noProof/>
                <w:webHidden/>
              </w:rPr>
              <w:tab/>
            </w:r>
            <w:r w:rsidRPr="00F05BCD">
              <w:rPr>
                <w:i/>
                <w:noProof/>
                <w:webHidden/>
              </w:rPr>
              <w:fldChar w:fldCharType="begin"/>
            </w:r>
            <w:r w:rsidR="003424B4" w:rsidRPr="00F05BCD">
              <w:rPr>
                <w:i/>
                <w:noProof/>
                <w:webHidden/>
              </w:rPr>
              <w:instrText xml:space="preserve"> PAGEREF _Toc34499756 \h </w:instrText>
            </w:r>
            <w:r w:rsidRPr="00F05BCD">
              <w:rPr>
                <w:i/>
                <w:noProof/>
                <w:webHidden/>
              </w:rPr>
            </w:r>
            <w:r w:rsidRPr="00F05BCD">
              <w:rPr>
                <w:i/>
                <w:noProof/>
                <w:webHidden/>
              </w:rPr>
              <w:fldChar w:fldCharType="separate"/>
            </w:r>
            <w:r w:rsidR="0032241F">
              <w:rPr>
                <w:i/>
                <w:noProof/>
                <w:webHidden/>
              </w:rPr>
              <w:t>28</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57" w:history="1">
            <w:r w:rsidR="003424B4" w:rsidRPr="00F05BCD">
              <w:rPr>
                <w:rStyle w:val="Hyperlink"/>
                <w:rFonts w:cs="Times New Roman"/>
                <w:i/>
                <w:noProof/>
              </w:rPr>
              <w:t>4.2</w:t>
            </w:r>
            <w:r w:rsidR="003424B4" w:rsidRPr="00F05BCD">
              <w:rPr>
                <w:rFonts w:asciiTheme="minorHAnsi" w:eastAsiaTheme="minorEastAsia" w:hAnsiTheme="minorHAnsi"/>
                <w:i/>
                <w:noProof/>
                <w:sz w:val="22"/>
              </w:rPr>
              <w:tab/>
            </w:r>
            <w:r w:rsidR="003424B4" w:rsidRPr="00F05BCD">
              <w:rPr>
                <w:rStyle w:val="Hyperlink"/>
                <w:rFonts w:cs="Times New Roman"/>
                <w:i/>
                <w:noProof/>
              </w:rPr>
              <w:t>How e-governance has influenced effective administration in Pakistan?</w:t>
            </w:r>
            <w:r w:rsidR="003424B4" w:rsidRPr="00F05BCD">
              <w:rPr>
                <w:i/>
                <w:noProof/>
                <w:webHidden/>
              </w:rPr>
              <w:tab/>
            </w:r>
            <w:r w:rsidRPr="00F05BCD">
              <w:rPr>
                <w:i/>
                <w:noProof/>
                <w:webHidden/>
              </w:rPr>
              <w:fldChar w:fldCharType="begin"/>
            </w:r>
            <w:r w:rsidR="003424B4" w:rsidRPr="00F05BCD">
              <w:rPr>
                <w:i/>
                <w:noProof/>
                <w:webHidden/>
              </w:rPr>
              <w:instrText xml:space="preserve"> PAGEREF _Toc34499757 \h </w:instrText>
            </w:r>
            <w:r w:rsidRPr="00F05BCD">
              <w:rPr>
                <w:i/>
                <w:noProof/>
                <w:webHidden/>
              </w:rPr>
            </w:r>
            <w:r w:rsidRPr="00F05BCD">
              <w:rPr>
                <w:i/>
                <w:noProof/>
                <w:webHidden/>
              </w:rPr>
              <w:fldChar w:fldCharType="separate"/>
            </w:r>
            <w:r w:rsidR="0032241F">
              <w:rPr>
                <w:i/>
                <w:noProof/>
                <w:webHidden/>
              </w:rPr>
              <w:t>28</w:t>
            </w:r>
            <w:r w:rsidRPr="00F05BCD">
              <w:rPr>
                <w:i/>
                <w:noProof/>
                <w:webHidden/>
              </w:rPr>
              <w:fldChar w:fldCharType="end"/>
            </w:r>
          </w:hyperlink>
        </w:p>
        <w:p w:rsidR="003424B4" w:rsidRPr="00F05BCD" w:rsidRDefault="00F95A09">
          <w:pPr>
            <w:pStyle w:val="TOC3"/>
            <w:tabs>
              <w:tab w:val="right" w:leader="dot" w:pos="9350"/>
            </w:tabs>
            <w:rPr>
              <w:rFonts w:asciiTheme="minorHAnsi" w:eastAsiaTheme="minorEastAsia" w:hAnsiTheme="minorHAnsi"/>
              <w:i/>
              <w:noProof/>
              <w:sz w:val="22"/>
            </w:rPr>
          </w:pPr>
          <w:hyperlink w:anchor="_Toc34499758" w:history="1">
            <w:r w:rsidR="003424B4" w:rsidRPr="00F05BCD">
              <w:rPr>
                <w:rStyle w:val="Hyperlink"/>
                <w:rFonts w:cs="Times New Roman"/>
                <w:i/>
                <w:noProof/>
              </w:rPr>
              <w:t>4.2.1 Digitization of Land Revenue Records in Punjab</w:t>
            </w:r>
            <w:r w:rsidR="003424B4" w:rsidRPr="00F05BCD">
              <w:rPr>
                <w:i/>
                <w:noProof/>
                <w:webHidden/>
              </w:rPr>
              <w:tab/>
            </w:r>
            <w:r w:rsidRPr="00F05BCD">
              <w:rPr>
                <w:i/>
                <w:noProof/>
                <w:webHidden/>
              </w:rPr>
              <w:fldChar w:fldCharType="begin"/>
            </w:r>
            <w:r w:rsidR="003424B4" w:rsidRPr="00F05BCD">
              <w:rPr>
                <w:i/>
                <w:noProof/>
                <w:webHidden/>
              </w:rPr>
              <w:instrText xml:space="preserve"> PAGEREF _Toc34499758 \h </w:instrText>
            </w:r>
            <w:r w:rsidRPr="00F05BCD">
              <w:rPr>
                <w:i/>
                <w:noProof/>
                <w:webHidden/>
              </w:rPr>
            </w:r>
            <w:r w:rsidRPr="00F05BCD">
              <w:rPr>
                <w:i/>
                <w:noProof/>
                <w:webHidden/>
              </w:rPr>
              <w:fldChar w:fldCharType="separate"/>
            </w:r>
            <w:r w:rsidR="0032241F">
              <w:rPr>
                <w:i/>
                <w:noProof/>
                <w:webHidden/>
              </w:rPr>
              <w:t>30</w:t>
            </w:r>
            <w:r w:rsidRPr="00F05BCD">
              <w:rPr>
                <w:i/>
                <w:noProof/>
                <w:webHidden/>
              </w:rPr>
              <w:fldChar w:fldCharType="end"/>
            </w:r>
          </w:hyperlink>
        </w:p>
        <w:p w:rsidR="003424B4" w:rsidRPr="00F05BCD" w:rsidRDefault="00F95A09">
          <w:pPr>
            <w:pStyle w:val="TOC3"/>
            <w:tabs>
              <w:tab w:val="right" w:leader="dot" w:pos="9350"/>
            </w:tabs>
            <w:rPr>
              <w:rFonts w:asciiTheme="minorHAnsi" w:eastAsiaTheme="minorEastAsia" w:hAnsiTheme="minorHAnsi"/>
              <w:i/>
              <w:noProof/>
              <w:sz w:val="22"/>
            </w:rPr>
          </w:pPr>
          <w:hyperlink w:anchor="_Toc34499759" w:history="1">
            <w:r w:rsidR="003424B4" w:rsidRPr="00F05BCD">
              <w:rPr>
                <w:rStyle w:val="Hyperlink"/>
                <w:rFonts w:cs="Times New Roman"/>
                <w:i/>
                <w:noProof/>
              </w:rPr>
              <w:t>4.2.2 e-Governance and e-Policing</w:t>
            </w:r>
            <w:r w:rsidR="003424B4" w:rsidRPr="00F05BCD">
              <w:rPr>
                <w:i/>
                <w:noProof/>
                <w:webHidden/>
              </w:rPr>
              <w:tab/>
            </w:r>
            <w:r w:rsidRPr="00F05BCD">
              <w:rPr>
                <w:i/>
                <w:noProof/>
                <w:webHidden/>
              </w:rPr>
              <w:fldChar w:fldCharType="begin"/>
            </w:r>
            <w:r w:rsidR="003424B4" w:rsidRPr="00F05BCD">
              <w:rPr>
                <w:i/>
                <w:noProof/>
                <w:webHidden/>
              </w:rPr>
              <w:instrText xml:space="preserve"> PAGEREF _Toc34499759 \h </w:instrText>
            </w:r>
            <w:r w:rsidRPr="00F05BCD">
              <w:rPr>
                <w:i/>
                <w:noProof/>
                <w:webHidden/>
              </w:rPr>
            </w:r>
            <w:r w:rsidRPr="00F05BCD">
              <w:rPr>
                <w:i/>
                <w:noProof/>
                <w:webHidden/>
              </w:rPr>
              <w:fldChar w:fldCharType="separate"/>
            </w:r>
            <w:r w:rsidR="0032241F">
              <w:rPr>
                <w:i/>
                <w:noProof/>
                <w:webHidden/>
              </w:rPr>
              <w:t>31</w:t>
            </w:r>
            <w:r w:rsidRPr="00F05BCD">
              <w:rPr>
                <w:i/>
                <w:noProof/>
                <w:webHidden/>
              </w:rPr>
              <w:fldChar w:fldCharType="end"/>
            </w:r>
          </w:hyperlink>
        </w:p>
        <w:p w:rsidR="003424B4" w:rsidRPr="00F05BCD" w:rsidRDefault="00F95A09">
          <w:pPr>
            <w:pStyle w:val="TOC3"/>
            <w:tabs>
              <w:tab w:val="right" w:leader="dot" w:pos="9350"/>
            </w:tabs>
            <w:rPr>
              <w:rFonts w:asciiTheme="minorHAnsi" w:eastAsiaTheme="minorEastAsia" w:hAnsiTheme="minorHAnsi"/>
              <w:i/>
              <w:noProof/>
              <w:sz w:val="22"/>
            </w:rPr>
          </w:pPr>
          <w:hyperlink w:anchor="_Toc34499760" w:history="1">
            <w:r w:rsidR="003424B4" w:rsidRPr="00F05BCD">
              <w:rPr>
                <w:rStyle w:val="Hyperlink"/>
                <w:rFonts w:cs="Times New Roman"/>
                <w:i/>
                <w:noProof/>
              </w:rPr>
              <w:t>4.2.3 e-Governance and e-Health</w:t>
            </w:r>
            <w:r w:rsidR="003424B4" w:rsidRPr="00F05BCD">
              <w:rPr>
                <w:i/>
                <w:noProof/>
                <w:webHidden/>
              </w:rPr>
              <w:tab/>
            </w:r>
            <w:r w:rsidRPr="00F05BCD">
              <w:rPr>
                <w:i/>
                <w:noProof/>
                <w:webHidden/>
              </w:rPr>
              <w:fldChar w:fldCharType="begin"/>
            </w:r>
            <w:r w:rsidR="003424B4" w:rsidRPr="00F05BCD">
              <w:rPr>
                <w:i/>
                <w:noProof/>
                <w:webHidden/>
              </w:rPr>
              <w:instrText xml:space="preserve"> PAGEREF _Toc34499760 \h </w:instrText>
            </w:r>
            <w:r w:rsidRPr="00F05BCD">
              <w:rPr>
                <w:i/>
                <w:noProof/>
                <w:webHidden/>
              </w:rPr>
            </w:r>
            <w:r w:rsidRPr="00F05BCD">
              <w:rPr>
                <w:i/>
                <w:noProof/>
                <w:webHidden/>
              </w:rPr>
              <w:fldChar w:fldCharType="separate"/>
            </w:r>
            <w:r w:rsidR="0032241F">
              <w:rPr>
                <w:i/>
                <w:noProof/>
                <w:webHidden/>
              </w:rPr>
              <w:t>33</w:t>
            </w:r>
            <w:r w:rsidRPr="00F05BCD">
              <w:rPr>
                <w:i/>
                <w:noProof/>
                <w:webHidden/>
              </w:rPr>
              <w:fldChar w:fldCharType="end"/>
            </w:r>
          </w:hyperlink>
        </w:p>
        <w:p w:rsidR="003424B4" w:rsidRPr="00F05BCD" w:rsidRDefault="00F95A09">
          <w:pPr>
            <w:pStyle w:val="TOC3"/>
            <w:tabs>
              <w:tab w:val="right" w:leader="dot" w:pos="9350"/>
            </w:tabs>
            <w:rPr>
              <w:rFonts w:asciiTheme="minorHAnsi" w:eastAsiaTheme="minorEastAsia" w:hAnsiTheme="minorHAnsi"/>
              <w:i/>
              <w:noProof/>
              <w:sz w:val="22"/>
            </w:rPr>
          </w:pPr>
          <w:hyperlink w:anchor="_Toc34499761" w:history="1">
            <w:r w:rsidR="003424B4" w:rsidRPr="00F05BCD">
              <w:rPr>
                <w:rStyle w:val="Hyperlink"/>
                <w:rFonts w:cs="Times New Roman"/>
                <w:i/>
                <w:noProof/>
              </w:rPr>
              <w:t>4.2.4 Electronic Filing of Taxes and Federal Board of Revenue</w:t>
            </w:r>
            <w:r w:rsidR="003424B4" w:rsidRPr="00F05BCD">
              <w:rPr>
                <w:i/>
                <w:noProof/>
                <w:webHidden/>
              </w:rPr>
              <w:tab/>
            </w:r>
            <w:r w:rsidRPr="00F05BCD">
              <w:rPr>
                <w:i/>
                <w:noProof/>
                <w:webHidden/>
              </w:rPr>
              <w:fldChar w:fldCharType="begin"/>
            </w:r>
            <w:r w:rsidR="003424B4" w:rsidRPr="00F05BCD">
              <w:rPr>
                <w:i/>
                <w:noProof/>
                <w:webHidden/>
              </w:rPr>
              <w:instrText xml:space="preserve"> PAGEREF _Toc34499761 \h </w:instrText>
            </w:r>
            <w:r w:rsidRPr="00F05BCD">
              <w:rPr>
                <w:i/>
                <w:noProof/>
                <w:webHidden/>
              </w:rPr>
            </w:r>
            <w:r w:rsidRPr="00F05BCD">
              <w:rPr>
                <w:i/>
                <w:noProof/>
                <w:webHidden/>
              </w:rPr>
              <w:fldChar w:fldCharType="separate"/>
            </w:r>
            <w:r w:rsidR="0032241F">
              <w:rPr>
                <w:i/>
                <w:noProof/>
                <w:webHidden/>
              </w:rPr>
              <w:t>34</w:t>
            </w:r>
            <w:r w:rsidRPr="00F05BCD">
              <w:rPr>
                <w:i/>
                <w:noProof/>
                <w:webHidden/>
              </w:rPr>
              <w:fldChar w:fldCharType="end"/>
            </w:r>
          </w:hyperlink>
        </w:p>
        <w:p w:rsidR="003424B4" w:rsidRPr="00F05BCD" w:rsidRDefault="00F95A09">
          <w:pPr>
            <w:pStyle w:val="TOC3"/>
            <w:tabs>
              <w:tab w:val="right" w:leader="dot" w:pos="9350"/>
            </w:tabs>
            <w:rPr>
              <w:rFonts w:asciiTheme="minorHAnsi" w:eastAsiaTheme="minorEastAsia" w:hAnsiTheme="minorHAnsi"/>
              <w:i/>
              <w:noProof/>
              <w:sz w:val="22"/>
            </w:rPr>
          </w:pPr>
          <w:hyperlink w:anchor="_Toc34499762" w:history="1">
            <w:r w:rsidR="003424B4" w:rsidRPr="00F05BCD">
              <w:rPr>
                <w:rStyle w:val="Hyperlink"/>
                <w:rFonts w:cs="Times New Roman"/>
                <w:i/>
                <w:noProof/>
              </w:rPr>
              <w:t xml:space="preserve">4.2.5 </w:t>
            </w:r>
            <w:r w:rsidR="003424B4" w:rsidRPr="00F05BCD">
              <w:rPr>
                <w:rStyle w:val="Hyperlink"/>
                <w:rFonts w:cs="Times New Roman"/>
                <w:b/>
                <w:i/>
                <w:noProof/>
              </w:rPr>
              <w:t>Jhang Model</w:t>
            </w:r>
            <w:r w:rsidR="003424B4" w:rsidRPr="00F05BCD">
              <w:rPr>
                <w:rStyle w:val="Hyperlink"/>
                <w:rFonts w:cs="Times New Roman"/>
                <w:i/>
                <w:noProof/>
              </w:rPr>
              <w:t xml:space="preserve"> – Punjab Model for Proactive Governance</w:t>
            </w:r>
            <w:r w:rsidR="003424B4" w:rsidRPr="00F05BCD">
              <w:rPr>
                <w:i/>
                <w:noProof/>
                <w:webHidden/>
              </w:rPr>
              <w:tab/>
            </w:r>
            <w:r w:rsidRPr="00F05BCD">
              <w:rPr>
                <w:i/>
                <w:noProof/>
                <w:webHidden/>
              </w:rPr>
              <w:fldChar w:fldCharType="begin"/>
            </w:r>
            <w:r w:rsidR="003424B4" w:rsidRPr="00F05BCD">
              <w:rPr>
                <w:i/>
                <w:noProof/>
                <w:webHidden/>
              </w:rPr>
              <w:instrText xml:space="preserve"> PAGEREF _Toc34499762 \h </w:instrText>
            </w:r>
            <w:r w:rsidRPr="00F05BCD">
              <w:rPr>
                <w:i/>
                <w:noProof/>
                <w:webHidden/>
              </w:rPr>
            </w:r>
            <w:r w:rsidRPr="00F05BCD">
              <w:rPr>
                <w:i/>
                <w:noProof/>
                <w:webHidden/>
              </w:rPr>
              <w:fldChar w:fldCharType="separate"/>
            </w:r>
            <w:r w:rsidR="0032241F">
              <w:rPr>
                <w:i/>
                <w:noProof/>
                <w:webHidden/>
              </w:rPr>
              <w:t>35</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63" w:history="1">
            <w:r w:rsidR="003424B4" w:rsidRPr="00F05BCD">
              <w:rPr>
                <w:rStyle w:val="Hyperlink"/>
                <w:rFonts w:cs="Times New Roman"/>
                <w:i/>
                <w:noProof/>
              </w:rPr>
              <w:t>4.3</w:t>
            </w:r>
            <w:r w:rsidR="003424B4" w:rsidRPr="00F05BCD">
              <w:rPr>
                <w:rFonts w:asciiTheme="minorHAnsi" w:eastAsiaTheme="minorEastAsia" w:hAnsiTheme="minorHAnsi"/>
                <w:i/>
                <w:noProof/>
                <w:sz w:val="22"/>
              </w:rPr>
              <w:tab/>
            </w:r>
            <w:r w:rsidR="003424B4" w:rsidRPr="00F05BCD">
              <w:rPr>
                <w:rStyle w:val="Hyperlink"/>
                <w:rFonts w:cs="Times New Roman"/>
                <w:i/>
                <w:noProof/>
              </w:rPr>
              <w:t>What are some of the failures of e-Governance in Pakistan?</w:t>
            </w:r>
            <w:r w:rsidR="003424B4" w:rsidRPr="00F05BCD">
              <w:rPr>
                <w:i/>
                <w:noProof/>
                <w:webHidden/>
              </w:rPr>
              <w:tab/>
            </w:r>
            <w:r w:rsidRPr="00F05BCD">
              <w:rPr>
                <w:i/>
                <w:noProof/>
                <w:webHidden/>
              </w:rPr>
              <w:fldChar w:fldCharType="begin"/>
            </w:r>
            <w:r w:rsidR="003424B4" w:rsidRPr="00F05BCD">
              <w:rPr>
                <w:i/>
                <w:noProof/>
                <w:webHidden/>
              </w:rPr>
              <w:instrText xml:space="preserve"> PAGEREF _Toc34499763 \h </w:instrText>
            </w:r>
            <w:r w:rsidRPr="00F05BCD">
              <w:rPr>
                <w:i/>
                <w:noProof/>
                <w:webHidden/>
              </w:rPr>
            </w:r>
            <w:r w:rsidRPr="00F05BCD">
              <w:rPr>
                <w:i/>
                <w:noProof/>
                <w:webHidden/>
              </w:rPr>
              <w:fldChar w:fldCharType="separate"/>
            </w:r>
            <w:r w:rsidR="0032241F">
              <w:rPr>
                <w:i/>
                <w:noProof/>
                <w:webHidden/>
              </w:rPr>
              <w:t>36</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64" w:history="1">
            <w:r w:rsidR="003424B4" w:rsidRPr="00F05BCD">
              <w:rPr>
                <w:rStyle w:val="Hyperlink"/>
                <w:rFonts w:cs="Times New Roman"/>
                <w:i/>
                <w:noProof/>
              </w:rPr>
              <w:t>4.4</w:t>
            </w:r>
            <w:r w:rsidR="003424B4" w:rsidRPr="00F05BCD">
              <w:rPr>
                <w:rFonts w:asciiTheme="minorHAnsi" w:eastAsiaTheme="minorEastAsia" w:hAnsiTheme="minorHAnsi"/>
                <w:i/>
                <w:noProof/>
                <w:sz w:val="22"/>
              </w:rPr>
              <w:tab/>
            </w:r>
            <w:r w:rsidR="003424B4" w:rsidRPr="00F05BCD">
              <w:rPr>
                <w:rStyle w:val="Hyperlink"/>
                <w:rFonts w:cs="Times New Roman"/>
                <w:i/>
                <w:noProof/>
              </w:rPr>
              <w:t>Which global best practices in e-Governance are most suited for Pakistan?</w:t>
            </w:r>
            <w:r w:rsidR="003424B4" w:rsidRPr="00F05BCD">
              <w:rPr>
                <w:i/>
                <w:noProof/>
                <w:webHidden/>
              </w:rPr>
              <w:tab/>
            </w:r>
            <w:r w:rsidRPr="00F05BCD">
              <w:rPr>
                <w:i/>
                <w:noProof/>
                <w:webHidden/>
              </w:rPr>
              <w:fldChar w:fldCharType="begin"/>
            </w:r>
            <w:r w:rsidR="003424B4" w:rsidRPr="00F05BCD">
              <w:rPr>
                <w:i/>
                <w:noProof/>
                <w:webHidden/>
              </w:rPr>
              <w:instrText xml:space="preserve"> PAGEREF _Toc34499764 \h </w:instrText>
            </w:r>
            <w:r w:rsidRPr="00F05BCD">
              <w:rPr>
                <w:i/>
                <w:noProof/>
                <w:webHidden/>
              </w:rPr>
            </w:r>
            <w:r w:rsidRPr="00F05BCD">
              <w:rPr>
                <w:i/>
                <w:noProof/>
                <w:webHidden/>
              </w:rPr>
              <w:fldChar w:fldCharType="separate"/>
            </w:r>
            <w:r w:rsidR="0032241F">
              <w:rPr>
                <w:i/>
                <w:noProof/>
                <w:webHidden/>
              </w:rPr>
              <w:t>37</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65" w:history="1">
            <w:r w:rsidR="003424B4" w:rsidRPr="00F05BCD">
              <w:rPr>
                <w:rStyle w:val="Hyperlink"/>
                <w:rFonts w:cs="Times New Roman"/>
                <w:i/>
                <w:noProof/>
              </w:rPr>
              <w:t>4.5</w:t>
            </w:r>
            <w:r w:rsidR="003424B4" w:rsidRPr="00F05BCD">
              <w:rPr>
                <w:rFonts w:asciiTheme="minorHAnsi" w:eastAsiaTheme="minorEastAsia" w:hAnsiTheme="minorHAnsi"/>
                <w:i/>
                <w:noProof/>
                <w:sz w:val="22"/>
              </w:rPr>
              <w:tab/>
            </w:r>
            <w:r w:rsidR="003424B4" w:rsidRPr="00F05BCD">
              <w:rPr>
                <w:rStyle w:val="Hyperlink"/>
                <w:rFonts w:cs="Times New Roman"/>
                <w:i/>
                <w:noProof/>
              </w:rPr>
              <w:t>What are the challenges and impediments to implementation of e-Governance practices in Pakistan?</w:t>
            </w:r>
            <w:r w:rsidR="003424B4" w:rsidRPr="00F05BCD">
              <w:rPr>
                <w:i/>
                <w:noProof/>
                <w:webHidden/>
              </w:rPr>
              <w:tab/>
            </w:r>
            <w:r w:rsidRPr="00F05BCD">
              <w:rPr>
                <w:i/>
                <w:noProof/>
                <w:webHidden/>
              </w:rPr>
              <w:fldChar w:fldCharType="begin"/>
            </w:r>
            <w:r w:rsidR="003424B4" w:rsidRPr="00F05BCD">
              <w:rPr>
                <w:i/>
                <w:noProof/>
                <w:webHidden/>
              </w:rPr>
              <w:instrText xml:space="preserve"> PAGEREF _Toc34499765 \h </w:instrText>
            </w:r>
            <w:r w:rsidRPr="00F05BCD">
              <w:rPr>
                <w:i/>
                <w:noProof/>
                <w:webHidden/>
              </w:rPr>
            </w:r>
            <w:r w:rsidRPr="00F05BCD">
              <w:rPr>
                <w:i/>
                <w:noProof/>
                <w:webHidden/>
              </w:rPr>
              <w:fldChar w:fldCharType="separate"/>
            </w:r>
            <w:r w:rsidR="0032241F">
              <w:rPr>
                <w:i/>
                <w:noProof/>
                <w:webHidden/>
              </w:rPr>
              <w:t>37</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66" w:history="1">
            <w:r w:rsidR="003424B4" w:rsidRPr="00F05BCD">
              <w:rPr>
                <w:rStyle w:val="Hyperlink"/>
                <w:rFonts w:cs="Times New Roman"/>
                <w:i/>
                <w:noProof/>
              </w:rPr>
              <w:t>4.6</w:t>
            </w:r>
            <w:r w:rsidR="003424B4" w:rsidRPr="00F05BCD">
              <w:rPr>
                <w:rFonts w:asciiTheme="minorHAnsi" w:eastAsiaTheme="minorEastAsia" w:hAnsiTheme="minorHAnsi"/>
                <w:i/>
                <w:noProof/>
                <w:sz w:val="22"/>
              </w:rPr>
              <w:tab/>
            </w:r>
            <w:r w:rsidR="003424B4" w:rsidRPr="00F05BCD">
              <w:rPr>
                <w:rStyle w:val="Hyperlink"/>
                <w:rFonts w:cs="Times New Roman"/>
                <w:i/>
                <w:noProof/>
              </w:rPr>
              <w:t>What resources are required to overcome these impediments?</w:t>
            </w:r>
            <w:r w:rsidR="003424B4" w:rsidRPr="00F05BCD">
              <w:rPr>
                <w:i/>
                <w:noProof/>
                <w:webHidden/>
              </w:rPr>
              <w:tab/>
            </w:r>
            <w:r w:rsidRPr="00F05BCD">
              <w:rPr>
                <w:i/>
                <w:noProof/>
                <w:webHidden/>
              </w:rPr>
              <w:fldChar w:fldCharType="begin"/>
            </w:r>
            <w:r w:rsidR="003424B4" w:rsidRPr="00F05BCD">
              <w:rPr>
                <w:i/>
                <w:noProof/>
                <w:webHidden/>
              </w:rPr>
              <w:instrText xml:space="preserve"> PAGEREF _Toc34499766 \h </w:instrText>
            </w:r>
            <w:r w:rsidRPr="00F05BCD">
              <w:rPr>
                <w:i/>
                <w:noProof/>
                <w:webHidden/>
              </w:rPr>
            </w:r>
            <w:r w:rsidRPr="00F05BCD">
              <w:rPr>
                <w:i/>
                <w:noProof/>
                <w:webHidden/>
              </w:rPr>
              <w:fldChar w:fldCharType="separate"/>
            </w:r>
            <w:r w:rsidR="0032241F">
              <w:rPr>
                <w:i/>
                <w:noProof/>
                <w:webHidden/>
              </w:rPr>
              <w:t>39</w:t>
            </w:r>
            <w:r w:rsidRPr="00F05BCD">
              <w:rPr>
                <w:i/>
                <w:noProof/>
                <w:webHidden/>
              </w:rPr>
              <w:fldChar w:fldCharType="end"/>
            </w:r>
          </w:hyperlink>
        </w:p>
        <w:p w:rsidR="003424B4" w:rsidRPr="00F05BCD" w:rsidRDefault="00F95A09">
          <w:pPr>
            <w:pStyle w:val="TOC2"/>
            <w:tabs>
              <w:tab w:val="left" w:pos="880"/>
              <w:tab w:val="right" w:leader="dot" w:pos="9350"/>
            </w:tabs>
            <w:rPr>
              <w:rFonts w:asciiTheme="minorHAnsi" w:eastAsiaTheme="minorEastAsia" w:hAnsiTheme="minorHAnsi"/>
              <w:i/>
              <w:noProof/>
              <w:sz w:val="22"/>
            </w:rPr>
          </w:pPr>
          <w:hyperlink w:anchor="_Toc34499767" w:history="1">
            <w:r w:rsidR="003424B4" w:rsidRPr="00F05BCD">
              <w:rPr>
                <w:rStyle w:val="Hyperlink"/>
                <w:rFonts w:cs="Times New Roman"/>
                <w:i/>
                <w:noProof/>
              </w:rPr>
              <w:t>4.7</w:t>
            </w:r>
            <w:r w:rsidR="003424B4" w:rsidRPr="00F05BCD">
              <w:rPr>
                <w:rFonts w:asciiTheme="minorHAnsi" w:eastAsiaTheme="minorEastAsia" w:hAnsiTheme="minorHAnsi"/>
                <w:i/>
                <w:noProof/>
                <w:sz w:val="22"/>
              </w:rPr>
              <w:tab/>
            </w:r>
            <w:r w:rsidR="003424B4" w:rsidRPr="00F05BCD">
              <w:rPr>
                <w:rStyle w:val="Hyperlink"/>
                <w:rFonts w:cs="Times New Roman"/>
                <w:i/>
                <w:noProof/>
              </w:rPr>
              <w:t>The Other Side of the Story – Analysis of Public Survey on e-Governance</w:t>
            </w:r>
            <w:r w:rsidR="003424B4" w:rsidRPr="00F05BCD">
              <w:rPr>
                <w:i/>
                <w:noProof/>
                <w:webHidden/>
              </w:rPr>
              <w:tab/>
            </w:r>
            <w:r w:rsidRPr="00F05BCD">
              <w:rPr>
                <w:i/>
                <w:noProof/>
                <w:webHidden/>
              </w:rPr>
              <w:fldChar w:fldCharType="begin"/>
            </w:r>
            <w:r w:rsidR="003424B4" w:rsidRPr="00F05BCD">
              <w:rPr>
                <w:i/>
                <w:noProof/>
                <w:webHidden/>
              </w:rPr>
              <w:instrText xml:space="preserve"> PAGEREF _Toc34499767 \h </w:instrText>
            </w:r>
            <w:r w:rsidRPr="00F05BCD">
              <w:rPr>
                <w:i/>
                <w:noProof/>
                <w:webHidden/>
              </w:rPr>
            </w:r>
            <w:r w:rsidRPr="00F05BCD">
              <w:rPr>
                <w:i/>
                <w:noProof/>
                <w:webHidden/>
              </w:rPr>
              <w:fldChar w:fldCharType="separate"/>
            </w:r>
            <w:r w:rsidR="0032241F">
              <w:rPr>
                <w:i/>
                <w:noProof/>
                <w:webHidden/>
              </w:rPr>
              <w:t>40</w:t>
            </w:r>
            <w:r w:rsidRPr="00F05BCD">
              <w:rPr>
                <w:i/>
                <w:noProof/>
                <w:webHidden/>
              </w:rPr>
              <w:fldChar w:fldCharType="end"/>
            </w:r>
          </w:hyperlink>
        </w:p>
        <w:p w:rsidR="003424B4" w:rsidRPr="00F05BCD" w:rsidRDefault="00F95A09">
          <w:pPr>
            <w:pStyle w:val="TOC3"/>
            <w:tabs>
              <w:tab w:val="right" w:leader="dot" w:pos="9350"/>
            </w:tabs>
            <w:rPr>
              <w:rFonts w:asciiTheme="minorHAnsi" w:eastAsiaTheme="minorEastAsia" w:hAnsiTheme="minorHAnsi"/>
              <w:i/>
              <w:noProof/>
              <w:sz w:val="22"/>
            </w:rPr>
          </w:pPr>
          <w:hyperlink w:anchor="_Toc34499768" w:history="1">
            <w:r w:rsidR="003424B4" w:rsidRPr="00F05BCD">
              <w:rPr>
                <w:rStyle w:val="Hyperlink"/>
                <w:rFonts w:cs="Times New Roman"/>
                <w:i/>
                <w:noProof/>
              </w:rPr>
              <w:t>4.7.1 Sample Demographics</w:t>
            </w:r>
            <w:r w:rsidR="003424B4" w:rsidRPr="00F05BCD">
              <w:rPr>
                <w:i/>
                <w:noProof/>
                <w:webHidden/>
              </w:rPr>
              <w:tab/>
            </w:r>
            <w:r w:rsidRPr="00F05BCD">
              <w:rPr>
                <w:i/>
                <w:noProof/>
                <w:webHidden/>
              </w:rPr>
              <w:fldChar w:fldCharType="begin"/>
            </w:r>
            <w:r w:rsidR="003424B4" w:rsidRPr="00F05BCD">
              <w:rPr>
                <w:i/>
                <w:noProof/>
                <w:webHidden/>
              </w:rPr>
              <w:instrText xml:space="preserve"> PAGEREF _Toc34499768 \h </w:instrText>
            </w:r>
            <w:r w:rsidRPr="00F05BCD">
              <w:rPr>
                <w:i/>
                <w:noProof/>
                <w:webHidden/>
              </w:rPr>
            </w:r>
            <w:r w:rsidRPr="00F05BCD">
              <w:rPr>
                <w:i/>
                <w:noProof/>
                <w:webHidden/>
              </w:rPr>
              <w:fldChar w:fldCharType="separate"/>
            </w:r>
            <w:r w:rsidR="0032241F">
              <w:rPr>
                <w:i/>
                <w:noProof/>
                <w:webHidden/>
              </w:rPr>
              <w:t>41</w:t>
            </w:r>
            <w:r w:rsidRPr="00F05BCD">
              <w:rPr>
                <w:i/>
                <w:noProof/>
                <w:webHidden/>
              </w:rPr>
              <w:fldChar w:fldCharType="end"/>
            </w:r>
          </w:hyperlink>
        </w:p>
        <w:p w:rsidR="003424B4" w:rsidRPr="00F05BCD" w:rsidRDefault="00F95A09">
          <w:pPr>
            <w:pStyle w:val="TOC3"/>
            <w:tabs>
              <w:tab w:val="right" w:leader="dot" w:pos="9350"/>
            </w:tabs>
            <w:rPr>
              <w:rFonts w:asciiTheme="minorHAnsi" w:eastAsiaTheme="minorEastAsia" w:hAnsiTheme="minorHAnsi"/>
              <w:i/>
              <w:noProof/>
              <w:sz w:val="22"/>
            </w:rPr>
          </w:pPr>
          <w:hyperlink w:anchor="_Toc34499769" w:history="1">
            <w:r w:rsidR="003424B4" w:rsidRPr="00F05BCD">
              <w:rPr>
                <w:rStyle w:val="Hyperlink"/>
                <w:rFonts w:cs="Times New Roman"/>
                <w:i/>
                <w:noProof/>
              </w:rPr>
              <w:t>4.7.2 Public Awareness regarding e-Governance</w:t>
            </w:r>
            <w:r w:rsidR="003424B4" w:rsidRPr="00F05BCD">
              <w:rPr>
                <w:i/>
                <w:noProof/>
                <w:webHidden/>
              </w:rPr>
              <w:tab/>
            </w:r>
            <w:r w:rsidRPr="00F05BCD">
              <w:rPr>
                <w:i/>
                <w:noProof/>
                <w:webHidden/>
              </w:rPr>
              <w:fldChar w:fldCharType="begin"/>
            </w:r>
            <w:r w:rsidR="003424B4" w:rsidRPr="00F05BCD">
              <w:rPr>
                <w:i/>
                <w:noProof/>
                <w:webHidden/>
              </w:rPr>
              <w:instrText xml:space="preserve"> PAGEREF _Toc34499769 \h </w:instrText>
            </w:r>
            <w:r w:rsidRPr="00F05BCD">
              <w:rPr>
                <w:i/>
                <w:noProof/>
                <w:webHidden/>
              </w:rPr>
            </w:r>
            <w:r w:rsidRPr="00F05BCD">
              <w:rPr>
                <w:i/>
                <w:noProof/>
                <w:webHidden/>
              </w:rPr>
              <w:fldChar w:fldCharType="separate"/>
            </w:r>
            <w:r w:rsidR="0032241F">
              <w:rPr>
                <w:i/>
                <w:noProof/>
                <w:webHidden/>
              </w:rPr>
              <w:t>41</w:t>
            </w:r>
            <w:r w:rsidRPr="00F05BCD">
              <w:rPr>
                <w:i/>
                <w:noProof/>
                <w:webHidden/>
              </w:rPr>
              <w:fldChar w:fldCharType="end"/>
            </w:r>
          </w:hyperlink>
        </w:p>
        <w:p w:rsidR="003424B4" w:rsidRPr="00F05BCD" w:rsidRDefault="00F95A09">
          <w:pPr>
            <w:pStyle w:val="TOC3"/>
            <w:tabs>
              <w:tab w:val="right" w:leader="dot" w:pos="9350"/>
            </w:tabs>
            <w:rPr>
              <w:rFonts w:asciiTheme="minorHAnsi" w:eastAsiaTheme="minorEastAsia" w:hAnsiTheme="minorHAnsi"/>
              <w:i/>
              <w:noProof/>
              <w:sz w:val="22"/>
            </w:rPr>
          </w:pPr>
          <w:hyperlink w:anchor="_Toc34499770" w:history="1">
            <w:r w:rsidR="003424B4" w:rsidRPr="00F05BCD">
              <w:rPr>
                <w:rStyle w:val="Hyperlink"/>
                <w:rFonts w:cs="Times New Roman"/>
                <w:i/>
                <w:noProof/>
              </w:rPr>
              <w:t>4.7.3 Public Stance on e-Governance and Effective Administration</w:t>
            </w:r>
            <w:r w:rsidR="003424B4" w:rsidRPr="00F05BCD">
              <w:rPr>
                <w:i/>
                <w:noProof/>
                <w:webHidden/>
              </w:rPr>
              <w:tab/>
            </w:r>
            <w:r w:rsidRPr="00F05BCD">
              <w:rPr>
                <w:i/>
                <w:noProof/>
                <w:webHidden/>
              </w:rPr>
              <w:fldChar w:fldCharType="begin"/>
            </w:r>
            <w:r w:rsidR="003424B4" w:rsidRPr="00F05BCD">
              <w:rPr>
                <w:i/>
                <w:noProof/>
                <w:webHidden/>
              </w:rPr>
              <w:instrText xml:space="preserve"> PAGEREF _Toc34499770 \h </w:instrText>
            </w:r>
            <w:r w:rsidRPr="00F05BCD">
              <w:rPr>
                <w:i/>
                <w:noProof/>
                <w:webHidden/>
              </w:rPr>
            </w:r>
            <w:r w:rsidRPr="00F05BCD">
              <w:rPr>
                <w:i/>
                <w:noProof/>
                <w:webHidden/>
              </w:rPr>
              <w:fldChar w:fldCharType="separate"/>
            </w:r>
            <w:r w:rsidR="0032241F">
              <w:rPr>
                <w:i/>
                <w:noProof/>
                <w:webHidden/>
              </w:rPr>
              <w:t>44</w:t>
            </w:r>
            <w:r w:rsidRPr="00F05BCD">
              <w:rPr>
                <w:i/>
                <w:noProof/>
                <w:webHidden/>
              </w:rPr>
              <w:fldChar w:fldCharType="end"/>
            </w:r>
          </w:hyperlink>
        </w:p>
        <w:p w:rsidR="003424B4" w:rsidRPr="00F05BCD" w:rsidRDefault="00F95A09">
          <w:pPr>
            <w:pStyle w:val="TOC3"/>
            <w:tabs>
              <w:tab w:val="right" w:leader="dot" w:pos="9350"/>
            </w:tabs>
            <w:rPr>
              <w:rFonts w:asciiTheme="minorHAnsi" w:eastAsiaTheme="minorEastAsia" w:hAnsiTheme="minorHAnsi"/>
              <w:i/>
              <w:noProof/>
              <w:sz w:val="22"/>
            </w:rPr>
          </w:pPr>
          <w:hyperlink w:anchor="_Toc34499771" w:history="1">
            <w:r w:rsidR="003424B4" w:rsidRPr="00F05BCD">
              <w:rPr>
                <w:rStyle w:val="Hyperlink"/>
                <w:rFonts w:cs="Times New Roman"/>
                <w:i/>
                <w:noProof/>
              </w:rPr>
              <w:t>4.7.4 Public Usage of Major e-Governance Initiatives – Citizens Portal, e-FIR and IRIS</w:t>
            </w:r>
            <w:r w:rsidR="003424B4" w:rsidRPr="00F05BCD">
              <w:rPr>
                <w:i/>
                <w:noProof/>
                <w:webHidden/>
              </w:rPr>
              <w:tab/>
            </w:r>
            <w:r w:rsidRPr="00F05BCD">
              <w:rPr>
                <w:i/>
                <w:noProof/>
                <w:webHidden/>
              </w:rPr>
              <w:fldChar w:fldCharType="begin"/>
            </w:r>
            <w:r w:rsidR="003424B4" w:rsidRPr="00F05BCD">
              <w:rPr>
                <w:i/>
                <w:noProof/>
                <w:webHidden/>
              </w:rPr>
              <w:instrText xml:space="preserve"> PAGEREF _Toc34499771 \h </w:instrText>
            </w:r>
            <w:r w:rsidRPr="00F05BCD">
              <w:rPr>
                <w:i/>
                <w:noProof/>
                <w:webHidden/>
              </w:rPr>
            </w:r>
            <w:r w:rsidRPr="00F05BCD">
              <w:rPr>
                <w:i/>
                <w:noProof/>
                <w:webHidden/>
              </w:rPr>
              <w:fldChar w:fldCharType="separate"/>
            </w:r>
            <w:r w:rsidR="0032241F">
              <w:rPr>
                <w:i/>
                <w:noProof/>
                <w:webHidden/>
              </w:rPr>
              <w:t>49</w:t>
            </w:r>
            <w:r w:rsidRPr="00F05BCD">
              <w:rPr>
                <w:i/>
                <w:noProof/>
                <w:webHidden/>
              </w:rPr>
              <w:fldChar w:fldCharType="end"/>
            </w:r>
          </w:hyperlink>
        </w:p>
        <w:p w:rsidR="003424B4" w:rsidRPr="00F05BCD" w:rsidRDefault="00F95A09">
          <w:pPr>
            <w:pStyle w:val="TOC1"/>
            <w:tabs>
              <w:tab w:val="right" w:leader="dot" w:pos="9350"/>
            </w:tabs>
            <w:rPr>
              <w:rFonts w:asciiTheme="minorHAnsi" w:eastAsiaTheme="minorEastAsia" w:hAnsiTheme="minorHAnsi"/>
              <w:i/>
              <w:noProof/>
              <w:sz w:val="22"/>
            </w:rPr>
          </w:pPr>
          <w:hyperlink w:anchor="_Toc34499772" w:history="1">
            <w:r w:rsidR="003424B4" w:rsidRPr="00F05BCD">
              <w:rPr>
                <w:rStyle w:val="Hyperlink"/>
                <w:rFonts w:cs="Times New Roman"/>
                <w:i/>
                <w:noProof/>
              </w:rPr>
              <w:t>Conclusion and Recommendations</w:t>
            </w:r>
            <w:r w:rsidR="003424B4" w:rsidRPr="00F05BCD">
              <w:rPr>
                <w:i/>
                <w:noProof/>
                <w:webHidden/>
              </w:rPr>
              <w:tab/>
            </w:r>
            <w:r w:rsidRPr="00F05BCD">
              <w:rPr>
                <w:i/>
                <w:noProof/>
                <w:webHidden/>
              </w:rPr>
              <w:fldChar w:fldCharType="begin"/>
            </w:r>
            <w:r w:rsidR="003424B4" w:rsidRPr="00F05BCD">
              <w:rPr>
                <w:i/>
                <w:noProof/>
                <w:webHidden/>
              </w:rPr>
              <w:instrText xml:space="preserve"> PAGEREF _Toc34499772 \h </w:instrText>
            </w:r>
            <w:r w:rsidRPr="00F05BCD">
              <w:rPr>
                <w:i/>
                <w:noProof/>
                <w:webHidden/>
              </w:rPr>
            </w:r>
            <w:r w:rsidRPr="00F05BCD">
              <w:rPr>
                <w:i/>
                <w:noProof/>
                <w:webHidden/>
              </w:rPr>
              <w:fldChar w:fldCharType="separate"/>
            </w:r>
            <w:r w:rsidR="0032241F">
              <w:rPr>
                <w:i/>
                <w:noProof/>
                <w:webHidden/>
              </w:rPr>
              <w:t>51</w:t>
            </w:r>
            <w:r w:rsidRPr="00F05BCD">
              <w:rPr>
                <w:i/>
                <w:noProof/>
                <w:webHidden/>
              </w:rPr>
              <w:fldChar w:fldCharType="end"/>
            </w:r>
          </w:hyperlink>
        </w:p>
        <w:p w:rsidR="003424B4" w:rsidRPr="00F05BCD" w:rsidRDefault="00F95A09">
          <w:pPr>
            <w:pStyle w:val="TOC2"/>
            <w:tabs>
              <w:tab w:val="right" w:leader="dot" w:pos="9350"/>
            </w:tabs>
            <w:rPr>
              <w:rFonts w:asciiTheme="minorHAnsi" w:eastAsiaTheme="minorEastAsia" w:hAnsiTheme="minorHAnsi"/>
              <w:i/>
              <w:noProof/>
              <w:sz w:val="22"/>
            </w:rPr>
          </w:pPr>
          <w:hyperlink w:anchor="_Toc34499773" w:history="1">
            <w:r w:rsidR="003424B4" w:rsidRPr="00F05BCD">
              <w:rPr>
                <w:rStyle w:val="Hyperlink"/>
                <w:rFonts w:cs="Times New Roman"/>
                <w:i/>
                <w:noProof/>
              </w:rPr>
              <w:t>5.1 Discussion in light of Literature Review</w:t>
            </w:r>
            <w:r w:rsidR="003424B4" w:rsidRPr="00F05BCD">
              <w:rPr>
                <w:i/>
                <w:noProof/>
                <w:webHidden/>
              </w:rPr>
              <w:tab/>
            </w:r>
            <w:r w:rsidRPr="00F05BCD">
              <w:rPr>
                <w:i/>
                <w:noProof/>
                <w:webHidden/>
              </w:rPr>
              <w:fldChar w:fldCharType="begin"/>
            </w:r>
            <w:r w:rsidR="003424B4" w:rsidRPr="00F05BCD">
              <w:rPr>
                <w:i/>
                <w:noProof/>
                <w:webHidden/>
              </w:rPr>
              <w:instrText xml:space="preserve"> PAGEREF _Toc34499773 \h </w:instrText>
            </w:r>
            <w:r w:rsidRPr="00F05BCD">
              <w:rPr>
                <w:i/>
                <w:noProof/>
                <w:webHidden/>
              </w:rPr>
            </w:r>
            <w:r w:rsidRPr="00F05BCD">
              <w:rPr>
                <w:i/>
                <w:noProof/>
                <w:webHidden/>
              </w:rPr>
              <w:fldChar w:fldCharType="separate"/>
            </w:r>
            <w:r w:rsidR="0032241F">
              <w:rPr>
                <w:i/>
                <w:noProof/>
                <w:webHidden/>
              </w:rPr>
              <w:t>51</w:t>
            </w:r>
            <w:r w:rsidRPr="00F05BCD">
              <w:rPr>
                <w:i/>
                <w:noProof/>
                <w:webHidden/>
              </w:rPr>
              <w:fldChar w:fldCharType="end"/>
            </w:r>
          </w:hyperlink>
        </w:p>
        <w:p w:rsidR="003424B4" w:rsidRPr="00F05BCD" w:rsidRDefault="00F95A09">
          <w:pPr>
            <w:pStyle w:val="TOC2"/>
            <w:tabs>
              <w:tab w:val="right" w:leader="dot" w:pos="9350"/>
            </w:tabs>
            <w:rPr>
              <w:rFonts w:asciiTheme="minorHAnsi" w:eastAsiaTheme="minorEastAsia" w:hAnsiTheme="minorHAnsi"/>
              <w:i/>
              <w:noProof/>
              <w:sz w:val="22"/>
            </w:rPr>
          </w:pPr>
          <w:hyperlink w:anchor="_Toc34499774" w:history="1">
            <w:r w:rsidR="003424B4" w:rsidRPr="00F05BCD">
              <w:rPr>
                <w:rStyle w:val="Hyperlink"/>
                <w:rFonts w:cs="Times New Roman"/>
                <w:i/>
                <w:noProof/>
              </w:rPr>
              <w:t>5.2 Answers to Research Questions</w:t>
            </w:r>
            <w:r w:rsidR="003424B4" w:rsidRPr="00F05BCD">
              <w:rPr>
                <w:i/>
                <w:noProof/>
                <w:webHidden/>
              </w:rPr>
              <w:tab/>
            </w:r>
            <w:r w:rsidRPr="00F05BCD">
              <w:rPr>
                <w:i/>
                <w:noProof/>
                <w:webHidden/>
              </w:rPr>
              <w:fldChar w:fldCharType="begin"/>
            </w:r>
            <w:r w:rsidR="003424B4" w:rsidRPr="00F05BCD">
              <w:rPr>
                <w:i/>
                <w:noProof/>
                <w:webHidden/>
              </w:rPr>
              <w:instrText xml:space="preserve"> PAGEREF _Toc34499774 \h </w:instrText>
            </w:r>
            <w:r w:rsidRPr="00F05BCD">
              <w:rPr>
                <w:i/>
                <w:noProof/>
                <w:webHidden/>
              </w:rPr>
            </w:r>
            <w:r w:rsidRPr="00F05BCD">
              <w:rPr>
                <w:i/>
                <w:noProof/>
                <w:webHidden/>
              </w:rPr>
              <w:fldChar w:fldCharType="separate"/>
            </w:r>
            <w:r w:rsidR="0032241F">
              <w:rPr>
                <w:i/>
                <w:noProof/>
                <w:webHidden/>
              </w:rPr>
              <w:t>51</w:t>
            </w:r>
            <w:r w:rsidRPr="00F05BCD">
              <w:rPr>
                <w:i/>
                <w:noProof/>
                <w:webHidden/>
              </w:rPr>
              <w:fldChar w:fldCharType="end"/>
            </w:r>
          </w:hyperlink>
        </w:p>
        <w:p w:rsidR="003424B4" w:rsidRPr="00F05BCD" w:rsidRDefault="00F95A09">
          <w:pPr>
            <w:pStyle w:val="TOC2"/>
            <w:tabs>
              <w:tab w:val="right" w:leader="dot" w:pos="9350"/>
            </w:tabs>
            <w:rPr>
              <w:rFonts w:asciiTheme="minorHAnsi" w:eastAsiaTheme="minorEastAsia" w:hAnsiTheme="minorHAnsi"/>
              <w:i/>
              <w:noProof/>
              <w:sz w:val="22"/>
            </w:rPr>
          </w:pPr>
          <w:hyperlink w:anchor="_Toc34499775" w:history="1">
            <w:r w:rsidR="003424B4" w:rsidRPr="00F05BCD">
              <w:rPr>
                <w:rStyle w:val="Hyperlink"/>
                <w:rFonts w:cs="Times New Roman"/>
                <w:i/>
                <w:noProof/>
              </w:rPr>
              <w:t>5.3 Contribution to Theory and Practice</w:t>
            </w:r>
            <w:r w:rsidR="003424B4" w:rsidRPr="00F05BCD">
              <w:rPr>
                <w:i/>
                <w:noProof/>
                <w:webHidden/>
              </w:rPr>
              <w:tab/>
            </w:r>
            <w:r w:rsidRPr="00F05BCD">
              <w:rPr>
                <w:i/>
                <w:noProof/>
                <w:webHidden/>
              </w:rPr>
              <w:fldChar w:fldCharType="begin"/>
            </w:r>
            <w:r w:rsidR="003424B4" w:rsidRPr="00F05BCD">
              <w:rPr>
                <w:i/>
                <w:noProof/>
                <w:webHidden/>
              </w:rPr>
              <w:instrText xml:space="preserve"> PAGEREF _Toc34499775 \h </w:instrText>
            </w:r>
            <w:r w:rsidRPr="00F05BCD">
              <w:rPr>
                <w:i/>
                <w:noProof/>
                <w:webHidden/>
              </w:rPr>
            </w:r>
            <w:r w:rsidRPr="00F05BCD">
              <w:rPr>
                <w:i/>
                <w:noProof/>
                <w:webHidden/>
              </w:rPr>
              <w:fldChar w:fldCharType="separate"/>
            </w:r>
            <w:r w:rsidR="0032241F">
              <w:rPr>
                <w:i/>
                <w:noProof/>
                <w:webHidden/>
              </w:rPr>
              <w:t>52</w:t>
            </w:r>
            <w:r w:rsidRPr="00F05BCD">
              <w:rPr>
                <w:i/>
                <w:noProof/>
                <w:webHidden/>
              </w:rPr>
              <w:fldChar w:fldCharType="end"/>
            </w:r>
          </w:hyperlink>
        </w:p>
        <w:p w:rsidR="003424B4" w:rsidRPr="00F05BCD" w:rsidRDefault="00F95A09">
          <w:pPr>
            <w:pStyle w:val="TOC2"/>
            <w:tabs>
              <w:tab w:val="right" w:leader="dot" w:pos="9350"/>
            </w:tabs>
            <w:rPr>
              <w:rFonts w:asciiTheme="minorHAnsi" w:eastAsiaTheme="minorEastAsia" w:hAnsiTheme="minorHAnsi"/>
              <w:i/>
              <w:noProof/>
              <w:sz w:val="22"/>
            </w:rPr>
          </w:pPr>
          <w:hyperlink w:anchor="_Toc34499776" w:history="1">
            <w:r w:rsidR="003424B4" w:rsidRPr="00F05BCD">
              <w:rPr>
                <w:rStyle w:val="Hyperlink"/>
                <w:rFonts w:cs="Times New Roman"/>
                <w:i/>
                <w:noProof/>
              </w:rPr>
              <w:t>5.4 Limitations of the Research Study</w:t>
            </w:r>
            <w:r w:rsidR="003424B4" w:rsidRPr="00F05BCD">
              <w:rPr>
                <w:i/>
                <w:noProof/>
                <w:webHidden/>
              </w:rPr>
              <w:tab/>
            </w:r>
            <w:r w:rsidRPr="00F05BCD">
              <w:rPr>
                <w:i/>
                <w:noProof/>
                <w:webHidden/>
              </w:rPr>
              <w:fldChar w:fldCharType="begin"/>
            </w:r>
            <w:r w:rsidR="003424B4" w:rsidRPr="00F05BCD">
              <w:rPr>
                <w:i/>
                <w:noProof/>
                <w:webHidden/>
              </w:rPr>
              <w:instrText xml:space="preserve"> PAGEREF _Toc34499776 \h </w:instrText>
            </w:r>
            <w:r w:rsidRPr="00F05BCD">
              <w:rPr>
                <w:i/>
                <w:noProof/>
                <w:webHidden/>
              </w:rPr>
            </w:r>
            <w:r w:rsidRPr="00F05BCD">
              <w:rPr>
                <w:i/>
                <w:noProof/>
                <w:webHidden/>
              </w:rPr>
              <w:fldChar w:fldCharType="separate"/>
            </w:r>
            <w:r w:rsidR="0032241F">
              <w:rPr>
                <w:i/>
                <w:noProof/>
                <w:webHidden/>
              </w:rPr>
              <w:t>52</w:t>
            </w:r>
            <w:r w:rsidRPr="00F05BCD">
              <w:rPr>
                <w:i/>
                <w:noProof/>
                <w:webHidden/>
              </w:rPr>
              <w:fldChar w:fldCharType="end"/>
            </w:r>
          </w:hyperlink>
        </w:p>
        <w:p w:rsidR="003424B4" w:rsidRPr="00F05BCD" w:rsidRDefault="00F95A09">
          <w:pPr>
            <w:pStyle w:val="TOC2"/>
            <w:tabs>
              <w:tab w:val="right" w:leader="dot" w:pos="9350"/>
            </w:tabs>
            <w:rPr>
              <w:rFonts w:asciiTheme="minorHAnsi" w:eastAsiaTheme="minorEastAsia" w:hAnsiTheme="minorHAnsi"/>
              <w:i/>
              <w:noProof/>
              <w:sz w:val="22"/>
            </w:rPr>
          </w:pPr>
          <w:hyperlink w:anchor="_Toc34499777" w:history="1">
            <w:r w:rsidR="003424B4" w:rsidRPr="00F05BCD">
              <w:rPr>
                <w:rStyle w:val="Hyperlink"/>
                <w:rFonts w:cs="Times New Roman"/>
                <w:i/>
                <w:noProof/>
              </w:rPr>
              <w:t>5.5 Recommendations</w:t>
            </w:r>
            <w:r w:rsidR="003424B4" w:rsidRPr="00F05BCD">
              <w:rPr>
                <w:i/>
                <w:noProof/>
                <w:webHidden/>
              </w:rPr>
              <w:tab/>
            </w:r>
            <w:r w:rsidRPr="00F05BCD">
              <w:rPr>
                <w:i/>
                <w:noProof/>
                <w:webHidden/>
              </w:rPr>
              <w:fldChar w:fldCharType="begin"/>
            </w:r>
            <w:r w:rsidR="003424B4" w:rsidRPr="00F05BCD">
              <w:rPr>
                <w:i/>
                <w:noProof/>
                <w:webHidden/>
              </w:rPr>
              <w:instrText xml:space="preserve"> PAGEREF _Toc34499777 \h </w:instrText>
            </w:r>
            <w:r w:rsidRPr="00F05BCD">
              <w:rPr>
                <w:i/>
                <w:noProof/>
                <w:webHidden/>
              </w:rPr>
            </w:r>
            <w:r w:rsidRPr="00F05BCD">
              <w:rPr>
                <w:i/>
                <w:noProof/>
                <w:webHidden/>
              </w:rPr>
              <w:fldChar w:fldCharType="separate"/>
            </w:r>
            <w:r w:rsidR="0032241F">
              <w:rPr>
                <w:i/>
                <w:noProof/>
                <w:webHidden/>
              </w:rPr>
              <w:t>53</w:t>
            </w:r>
            <w:r w:rsidRPr="00F05BCD">
              <w:rPr>
                <w:i/>
                <w:noProof/>
                <w:webHidden/>
              </w:rPr>
              <w:fldChar w:fldCharType="end"/>
            </w:r>
          </w:hyperlink>
        </w:p>
        <w:p w:rsidR="003424B4" w:rsidRPr="00F05BCD" w:rsidRDefault="00F95A09">
          <w:pPr>
            <w:pStyle w:val="TOC3"/>
            <w:tabs>
              <w:tab w:val="right" w:leader="dot" w:pos="9350"/>
            </w:tabs>
            <w:rPr>
              <w:rFonts w:asciiTheme="minorHAnsi" w:eastAsiaTheme="minorEastAsia" w:hAnsiTheme="minorHAnsi"/>
              <w:i/>
              <w:noProof/>
              <w:sz w:val="22"/>
            </w:rPr>
          </w:pPr>
          <w:hyperlink w:anchor="_Toc34499778" w:history="1">
            <w:r w:rsidR="003424B4" w:rsidRPr="00F05BCD">
              <w:rPr>
                <w:rStyle w:val="Hyperlink"/>
                <w:rFonts w:cs="Times New Roman"/>
                <w:i/>
                <w:noProof/>
              </w:rPr>
              <w:t>5.5.1 Recommendations for improving e-Governance in Pakistan</w:t>
            </w:r>
            <w:r w:rsidR="003424B4" w:rsidRPr="00F05BCD">
              <w:rPr>
                <w:i/>
                <w:noProof/>
                <w:webHidden/>
              </w:rPr>
              <w:tab/>
            </w:r>
            <w:r w:rsidRPr="00F05BCD">
              <w:rPr>
                <w:i/>
                <w:noProof/>
                <w:webHidden/>
              </w:rPr>
              <w:fldChar w:fldCharType="begin"/>
            </w:r>
            <w:r w:rsidR="003424B4" w:rsidRPr="00F05BCD">
              <w:rPr>
                <w:i/>
                <w:noProof/>
                <w:webHidden/>
              </w:rPr>
              <w:instrText xml:space="preserve"> PAGEREF _Toc34499778 \h </w:instrText>
            </w:r>
            <w:r w:rsidRPr="00F05BCD">
              <w:rPr>
                <w:i/>
                <w:noProof/>
                <w:webHidden/>
              </w:rPr>
            </w:r>
            <w:r w:rsidRPr="00F05BCD">
              <w:rPr>
                <w:i/>
                <w:noProof/>
                <w:webHidden/>
              </w:rPr>
              <w:fldChar w:fldCharType="separate"/>
            </w:r>
            <w:r w:rsidR="0032241F">
              <w:rPr>
                <w:i/>
                <w:noProof/>
                <w:webHidden/>
              </w:rPr>
              <w:t>53</w:t>
            </w:r>
            <w:r w:rsidRPr="00F05BCD">
              <w:rPr>
                <w:i/>
                <w:noProof/>
                <w:webHidden/>
              </w:rPr>
              <w:fldChar w:fldCharType="end"/>
            </w:r>
          </w:hyperlink>
        </w:p>
        <w:p w:rsidR="003424B4" w:rsidRPr="00F05BCD" w:rsidRDefault="00F95A09">
          <w:pPr>
            <w:pStyle w:val="TOC3"/>
            <w:tabs>
              <w:tab w:val="right" w:leader="dot" w:pos="9350"/>
            </w:tabs>
            <w:rPr>
              <w:rFonts w:asciiTheme="minorHAnsi" w:eastAsiaTheme="minorEastAsia" w:hAnsiTheme="minorHAnsi"/>
              <w:i/>
              <w:noProof/>
              <w:sz w:val="22"/>
            </w:rPr>
          </w:pPr>
          <w:hyperlink w:anchor="_Toc34499779" w:history="1">
            <w:r w:rsidR="003424B4" w:rsidRPr="00F05BCD">
              <w:rPr>
                <w:rStyle w:val="Hyperlink"/>
                <w:rFonts w:cs="Times New Roman"/>
                <w:i/>
                <w:noProof/>
              </w:rPr>
              <w:t>5.5.2 Global Best Practices in e-Governance – Some recommendations for Pakistan</w:t>
            </w:r>
            <w:r w:rsidR="003424B4" w:rsidRPr="00F05BCD">
              <w:rPr>
                <w:i/>
                <w:noProof/>
                <w:webHidden/>
              </w:rPr>
              <w:tab/>
            </w:r>
            <w:r w:rsidRPr="00F05BCD">
              <w:rPr>
                <w:i/>
                <w:noProof/>
                <w:webHidden/>
              </w:rPr>
              <w:fldChar w:fldCharType="begin"/>
            </w:r>
            <w:r w:rsidR="003424B4" w:rsidRPr="00F05BCD">
              <w:rPr>
                <w:i/>
                <w:noProof/>
                <w:webHidden/>
              </w:rPr>
              <w:instrText xml:space="preserve"> PAGEREF _Toc34499779 \h </w:instrText>
            </w:r>
            <w:r w:rsidRPr="00F05BCD">
              <w:rPr>
                <w:i/>
                <w:noProof/>
                <w:webHidden/>
              </w:rPr>
            </w:r>
            <w:r w:rsidRPr="00F05BCD">
              <w:rPr>
                <w:i/>
                <w:noProof/>
                <w:webHidden/>
              </w:rPr>
              <w:fldChar w:fldCharType="separate"/>
            </w:r>
            <w:r w:rsidR="0032241F">
              <w:rPr>
                <w:i/>
                <w:noProof/>
                <w:webHidden/>
              </w:rPr>
              <w:t>56</w:t>
            </w:r>
            <w:r w:rsidRPr="00F05BCD">
              <w:rPr>
                <w:i/>
                <w:noProof/>
                <w:webHidden/>
              </w:rPr>
              <w:fldChar w:fldCharType="end"/>
            </w:r>
          </w:hyperlink>
        </w:p>
        <w:p w:rsidR="003424B4" w:rsidRPr="00F05BCD" w:rsidRDefault="00F95A09">
          <w:pPr>
            <w:pStyle w:val="TOC1"/>
            <w:tabs>
              <w:tab w:val="right" w:leader="dot" w:pos="9350"/>
            </w:tabs>
            <w:rPr>
              <w:rFonts w:asciiTheme="minorHAnsi" w:eastAsiaTheme="minorEastAsia" w:hAnsiTheme="minorHAnsi"/>
              <w:i/>
              <w:noProof/>
              <w:sz w:val="22"/>
            </w:rPr>
          </w:pPr>
          <w:hyperlink w:anchor="_Toc34499780" w:history="1">
            <w:r w:rsidR="003424B4" w:rsidRPr="00F05BCD">
              <w:rPr>
                <w:rStyle w:val="Hyperlink"/>
                <w:rFonts w:cs="Times New Roman"/>
                <w:i/>
                <w:noProof/>
              </w:rPr>
              <w:t>References</w:t>
            </w:r>
            <w:r w:rsidR="003424B4" w:rsidRPr="00F05BCD">
              <w:rPr>
                <w:i/>
                <w:noProof/>
                <w:webHidden/>
              </w:rPr>
              <w:tab/>
            </w:r>
            <w:r w:rsidRPr="00F05BCD">
              <w:rPr>
                <w:i/>
                <w:noProof/>
                <w:webHidden/>
              </w:rPr>
              <w:fldChar w:fldCharType="begin"/>
            </w:r>
            <w:r w:rsidR="003424B4" w:rsidRPr="00F05BCD">
              <w:rPr>
                <w:i/>
                <w:noProof/>
                <w:webHidden/>
              </w:rPr>
              <w:instrText xml:space="preserve"> PAGEREF _Toc34499780 \h </w:instrText>
            </w:r>
            <w:r w:rsidRPr="00F05BCD">
              <w:rPr>
                <w:i/>
                <w:noProof/>
                <w:webHidden/>
              </w:rPr>
            </w:r>
            <w:r w:rsidRPr="00F05BCD">
              <w:rPr>
                <w:i/>
                <w:noProof/>
                <w:webHidden/>
              </w:rPr>
              <w:fldChar w:fldCharType="separate"/>
            </w:r>
            <w:r w:rsidR="0032241F">
              <w:rPr>
                <w:i/>
                <w:noProof/>
                <w:webHidden/>
              </w:rPr>
              <w:t>58</w:t>
            </w:r>
            <w:r w:rsidRPr="00F05BCD">
              <w:rPr>
                <w:i/>
                <w:noProof/>
                <w:webHidden/>
              </w:rPr>
              <w:fldChar w:fldCharType="end"/>
            </w:r>
          </w:hyperlink>
        </w:p>
        <w:p w:rsidR="003424B4" w:rsidRPr="00F05BCD" w:rsidRDefault="00F95A09">
          <w:pPr>
            <w:pStyle w:val="TOC1"/>
            <w:tabs>
              <w:tab w:val="right" w:leader="dot" w:pos="9350"/>
            </w:tabs>
            <w:rPr>
              <w:rFonts w:asciiTheme="minorHAnsi" w:eastAsiaTheme="minorEastAsia" w:hAnsiTheme="minorHAnsi"/>
              <w:i/>
              <w:noProof/>
              <w:sz w:val="22"/>
            </w:rPr>
          </w:pPr>
          <w:hyperlink w:anchor="_Toc34499781" w:history="1">
            <w:r w:rsidR="003424B4" w:rsidRPr="00F05BCD">
              <w:rPr>
                <w:rStyle w:val="Hyperlink"/>
                <w:rFonts w:eastAsia="Times New Roman" w:cs="Times New Roman"/>
                <w:i/>
                <w:noProof/>
                <w:lang w:eastAsia="en-GB"/>
              </w:rPr>
              <w:t>Appendices</w:t>
            </w:r>
            <w:r w:rsidR="003424B4" w:rsidRPr="00F05BCD">
              <w:rPr>
                <w:i/>
                <w:noProof/>
                <w:webHidden/>
              </w:rPr>
              <w:tab/>
            </w:r>
            <w:r w:rsidRPr="00F05BCD">
              <w:rPr>
                <w:i/>
                <w:noProof/>
                <w:webHidden/>
              </w:rPr>
              <w:fldChar w:fldCharType="begin"/>
            </w:r>
            <w:r w:rsidR="003424B4" w:rsidRPr="00F05BCD">
              <w:rPr>
                <w:i/>
                <w:noProof/>
                <w:webHidden/>
              </w:rPr>
              <w:instrText xml:space="preserve"> PAGEREF _Toc34499781 \h </w:instrText>
            </w:r>
            <w:r w:rsidRPr="00F05BCD">
              <w:rPr>
                <w:i/>
                <w:noProof/>
                <w:webHidden/>
              </w:rPr>
            </w:r>
            <w:r w:rsidRPr="00F05BCD">
              <w:rPr>
                <w:i/>
                <w:noProof/>
                <w:webHidden/>
              </w:rPr>
              <w:fldChar w:fldCharType="separate"/>
            </w:r>
            <w:r w:rsidR="0032241F">
              <w:rPr>
                <w:i/>
                <w:noProof/>
                <w:webHidden/>
              </w:rPr>
              <w:t>61</w:t>
            </w:r>
            <w:r w:rsidRPr="00F05BCD">
              <w:rPr>
                <w:i/>
                <w:noProof/>
                <w:webHidden/>
              </w:rPr>
              <w:fldChar w:fldCharType="end"/>
            </w:r>
          </w:hyperlink>
        </w:p>
        <w:p w:rsidR="00AC65FF" w:rsidRPr="006E1EDA" w:rsidRDefault="00F95A09">
          <w:pPr>
            <w:rPr>
              <w:rFonts w:cs="Times New Roman"/>
            </w:rPr>
          </w:pPr>
          <w:r w:rsidRPr="00F05BCD">
            <w:rPr>
              <w:rFonts w:cs="Times New Roman"/>
              <w:b/>
              <w:bCs/>
              <w:i/>
              <w:noProof/>
            </w:rPr>
            <w:lastRenderedPageBreak/>
            <w:fldChar w:fldCharType="end"/>
          </w:r>
        </w:p>
      </w:sdtContent>
    </w:sdt>
    <w:p w:rsidR="001C3283" w:rsidRPr="006E1EDA" w:rsidRDefault="001C3283" w:rsidP="001C3283">
      <w:pPr>
        <w:pStyle w:val="Heading1"/>
        <w:pBdr>
          <w:bottom w:val="single" w:sz="6" w:space="1" w:color="auto"/>
        </w:pBdr>
        <w:rPr>
          <w:rFonts w:ascii="Times New Roman" w:hAnsi="Times New Roman" w:cs="Times New Roman"/>
          <w:sz w:val="40"/>
        </w:rPr>
      </w:pPr>
      <w:bookmarkStart w:id="7" w:name="_Toc34499736"/>
      <w:r w:rsidRPr="006E1EDA">
        <w:rPr>
          <w:rFonts w:ascii="Times New Roman" w:hAnsi="Times New Roman" w:cs="Times New Roman"/>
          <w:sz w:val="40"/>
        </w:rPr>
        <w:t>List of Figures</w:t>
      </w:r>
      <w:bookmarkEnd w:id="7"/>
    </w:p>
    <w:p w:rsidR="001C3283" w:rsidRPr="006E1EDA" w:rsidRDefault="001C3283" w:rsidP="001C3283">
      <w:pPr>
        <w:rPr>
          <w:rFonts w:cs="Times New Roman"/>
        </w:rPr>
      </w:pPr>
    </w:p>
    <w:p w:rsidR="00152AFC" w:rsidRPr="00F05BCD" w:rsidRDefault="00F95A09">
      <w:pPr>
        <w:pStyle w:val="TableofFigures"/>
        <w:tabs>
          <w:tab w:val="right" w:leader="dot" w:pos="9350"/>
        </w:tabs>
        <w:rPr>
          <w:rFonts w:eastAsiaTheme="minorEastAsia" w:cs="Times New Roman"/>
          <w:i/>
          <w:noProof/>
          <w:sz w:val="22"/>
        </w:rPr>
      </w:pPr>
      <w:r w:rsidRPr="006E1EDA">
        <w:rPr>
          <w:rFonts w:cs="Times New Roman"/>
          <w:sz w:val="40"/>
        </w:rPr>
        <w:fldChar w:fldCharType="begin"/>
      </w:r>
      <w:r w:rsidR="00152AFC" w:rsidRPr="00B56B99">
        <w:rPr>
          <w:rFonts w:cs="Times New Roman"/>
          <w:sz w:val="40"/>
        </w:rPr>
        <w:instrText xml:space="preserve"> TOC \h \z \c "Figure" </w:instrText>
      </w:r>
      <w:r w:rsidRPr="006E1EDA">
        <w:rPr>
          <w:rFonts w:cs="Times New Roman"/>
          <w:sz w:val="40"/>
        </w:rPr>
        <w:fldChar w:fldCharType="separate"/>
      </w:r>
      <w:hyperlink w:anchor="_Toc33287225" w:history="1">
        <w:r w:rsidR="00152AFC" w:rsidRPr="00F05BCD">
          <w:rPr>
            <w:rStyle w:val="Hyperlink"/>
            <w:rFonts w:cs="Times New Roman"/>
            <w:i/>
            <w:noProof/>
          </w:rPr>
          <w:t>Figure 1  Modes of Internet Access</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_Toc33287225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41</w:t>
        </w:r>
        <w:r w:rsidRPr="00F05BCD">
          <w:rPr>
            <w:rFonts w:cs="Times New Roman"/>
            <w:i/>
            <w:noProof/>
            <w:webHidden/>
          </w:rPr>
          <w:fldChar w:fldCharType="end"/>
        </w:r>
      </w:hyperlink>
    </w:p>
    <w:p w:rsidR="00152AFC" w:rsidRPr="00F05BCD" w:rsidRDefault="00F95A09">
      <w:pPr>
        <w:pStyle w:val="TableofFigures"/>
        <w:tabs>
          <w:tab w:val="right" w:leader="dot" w:pos="9350"/>
        </w:tabs>
        <w:rPr>
          <w:rFonts w:eastAsiaTheme="minorEastAsia" w:cs="Times New Roman"/>
          <w:i/>
          <w:noProof/>
          <w:sz w:val="22"/>
        </w:rPr>
      </w:pPr>
      <w:hyperlink w:anchor="_Toc33287226" w:history="1">
        <w:r w:rsidR="00152AFC" w:rsidRPr="00F05BCD">
          <w:rPr>
            <w:rStyle w:val="Hyperlink"/>
            <w:rFonts w:cs="Times New Roman"/>
            <w:i/>
            <w:noProof/>
          </w:rPr>
          <w:t>Figure 2 Awareness regarding provision of online services</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_Toc33287226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42</w:t>
        </w:r>
        <w:r w:rsidRPr="00F05BCD">
          <w:rPr>
            <w:rFonts w:cs="Times New Roman"/>
            <w:i/>
            <w:noProof/>
            <w:webHidden/>
          </w:rPr>
          <w:fldChar w:fldCharType="end"/>
        </w:r>
      </w:hyperlink>
    </w:p>
    <w:p w:rsidR="00152AFC" w:rsidRPr="00F05BCD" w:rsidRDefault="00F95A09">
      <w:pPr>
        <w:pStyle w:val="TableofFigures"/>
        <w:tabs>
          <w:tab w:val="right" w:leader="dot" w:pos="9350"/>
        </w:tabs>
        <w:rPr>
          <w:rFonts w:eastAsiaTheme="minorEastAsia" w:cs="Times New Roman"/>
          <w:i/>
          <w:noProof/>
          <w:sz w:val="22"/>
        </w:rPr>
      </w:pPr>
      <w:hyperlink w:anchor="_Toc33287227" w:history="1">
        <w:r w:rsidR="00152AFC" w:rsidRPr="00F05BCD">
          <w:rPr>
            <w:rStyle w:val="Hyperlink"/>
            <w:rFonts w:cs="Times New Roman"/>
            <w:i/>
            <w:noProof/>
          </w:rPr>
          <w:t>Figure 3 Awareness regarding government websites</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_Toc33287227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42</w:t>
        </w:r>
        <w:r w:rsidRPr="00F05BCD">
          <w:rPr>
            <w:rFonts w:cs="Times New Roman"/>
            <w:i/>
            <w:noProof/>
            <w:webHidden/>
          </w:rPr>
          <w:fldChar w:fldCharType="end"/>
        </w:r>
      </w:hyperlink>
    </w:p>
    <w:p w:rsidR="00152AFC" w:rsidRPr="00F05BCD" w:rsidRDefault="00F95A09">
      <w:pPr>
        <w:pStyle w:val="TableofFigures"/>
        <w:tabs>
          <w:tab w:val="right" w:leader="dot" w:pos="9350"/>
        </w:tabs>
        <w:rPr>
          <w:rFonts w:eastAsiaTheme="minorEastAsia" w:cs="Times New Roman"/>
          <w:i/>
          <w:noProof/>
          <w:sz w:val="22"/>
        </w:rPr>
      </w:pPr>
      <w:hyperlink w:anchor="_Toc33287228" w:history="1">
        <w:r w:rsidR="00152AFC" w:rsidRPr="00F05BCD">
          <w:rPr>
            <w:rStyle w:val="Hyperlink"/>
            <w:rFonts w:cs="Times New Roman"/>
            <w:i/>
            <w:noProof/>
          </w:rPr>
          <w:t>Figure 4 Percentage of people checking government websites</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_Toc33287228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43</w:t>
        </w:r>
        <w:r w:rsidRPr="00F05BCD">
          <w:rPr>
            <w:rFonts w:cs="Times New Roman"/>
            <w:i/>
            <w:noProof/>
            <w:webHidden/>
          </w:rPr>
          <w:fldChar w:fldCharType="end"/>
        </w:r>
      </w:hyperlink>
    </w:p>
    <w:p w:rsidR="00152AFC" w:rsidRPr="00F05BCD" w:rsidRDefault="00F95A09">
      <w:pPr>
        <w:pStyle w:val="TableofFigures"/>
        <w:tabs>
          <w:tab w:val="right" w:leader="dot" w:pos="9350"/>
        </w:tabs>
        <w:rPr>
          <w:rFonts w:eastAsiaTheme="minorEastAsia" w:cs="Times New Roman"/>
          <w:i/>
          <w:noProof/>
          <w:sz w:val="22"/>
        </w:rPr>
      </w:pPr>
      <w:hyperlink w:anchor="_Toc33287229" w:history="1">
        <w:r w:rsidR="00152AFC" w:rsidRPr="00F05BCD">
          <w:rPr>
            <w:rStyle w:val="Hyperlink"/>
            <w:rFonts w:cs="Times New Roman"/>
            <w:i/>
            <w:noProof/>
          </w:rPr>
          <w:t>Figure 5 Online services vs. manual services</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_Toc33287229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43</w:t>
        </w:r>
        <w:r w:rsidRPr="00F05BCD">
          <w:rPr>
            <w:rFonts w:cs="Times New Roman"/>
            <w:i/>
            <w:noProof/>
            <w:webHidden/>
          </w:rPr>
          <w:fldChar w:fldCharType="end"/>
        </w:r>
      </w:hyperlink>
    </w:p>
    <w:p w:rsidR="00152AFC" w:rsidRPr="00F05BCD" w:rsidRDefault="00F95A09">
      <w:pPr>
        <w:pStyle w:val="TableofFigures"/>
        <w:tabs>
          <w:tab w:val="right" w:leader="dot" w:pos="9350"/>
        </w:tabs>
        <w:rPr>
          <w:rFonts w:eastAsiaTheme="minorEastAsia" w:cs="Times New Roman"/>
          <w:i/>
          <w:noProof/>
          <w:sz w:val="22"/>
        </w:rPr>
      </w:pPr>
      <w:hyperlink w:anchor="_Toc33287230" w:history="1">
        <w:r w:rsidR="00152AFC" w:rsidRPr="00F05BCD">
          <w:rPr>
            <w:rStyle w:val="Hyperlink"/>
            <w:rFonts w:cs="Times New Roman"/>
            <w:i/>
            <w:noProof/>
          </w:rPr>
          <w:t>Figure 6 Trust of Public in Online Services</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_Toc33287230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44</w:t>
        </w:r>
        <w:r w:rsidRPr="00F05BCD">
          <w:rPr>
            <w:rFonts w:cs="Times New Roman"/>
            <w:i/>
            <w:noProof/>
            <w:webHidden/>
          </w:rPr>
          <w:fldChar w:fldCharType="end"/>
        </w:r>
      </w:hyperlink>
    </w:p>
    <w:p w:rsidR="00152AFC" w:rsidRPr="00F05BCD" w:rsidRDefault="00F95A09">
      <w:pPr>
        <w:pStyle w:val="TableofFigures"/>
        <w:tabs>
          <w:tab w:val="right" w:leader="dot" w:pos="9350"/>
        </w:tabs>
        <w:rPr>
          <w:rFonts w:eastAsiaTheme="minorEastAsia" w:cs="Times New Roman"/>
          <w:i/>
          <w:noProof/>
          <w:sz w:val="22"/>
        </w:rPr>
      </w:pPr>
      <w:hyperlink w:anchor="_Toc33287231" w:history="1">
        <w:r w:rsidR="00152AFC" w:rsidRPr="00F05BCD">
          <w:rPr>
            <w:rStyle w:val="Hyperlink"/>
            <w:rFonts w:cs="Times New Roman"/>
            <w:i/>
            <w:noProof/>
          </w:rPr>
          <w:t>Figure 7 Availability of Online Services</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_Toc33287231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44</w:t>
        </w:r>
        <w:r w:rsidRPr="00F05BCD">
          <w:rPr>
            <w:rFonts w:cs="Times New Roman"/>
            <w:i/>
            <w:noProof/>
            <w:webHidden/>
          </w:rPr>
          <w:fldChar w:fldCharType="end"/>
        </w:r>
      </w:hyperlink>
    </w:p>
    <w:p w:rsidR="00152AFC" w:rsidRPr="00F05BCD" w:rsidRDefault="00F95A09">
      <w:pPr>
        <w:pStyle w:val="TableofFigures"/>
        <w:tabs>
          <w:tab w:val="right" w:leader="dot" w:pos="9350"/>
        </w:tabs>
        <w:rPr>
          <w:rFonts w:eastAsiaTheme="minorEastAsia" w:cs="Times New Roman"/>
          <w:i/>
          <w:noProof/>
          <w:sz w:val="22"/>
        </w:rPr>
      </w:pPr>
      <w:hyperlink w:anchor="_Toc33287232" w:history="1">
        <w:r w:rsidR="00152AFC" w:rsidRPr="00F05BCD">
          <w:rPr>
            <w:rStyle w:val="Hyperlink"/>
            <w:rFonts w:cs="Times New Roman"/>
            <w:i/>
            <w:noProof/>
          </w:rPr>
          <w:t>Figure 8 Online Services and Reduction in Corruption</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_Toc33287232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45</w:t>
        </w:r>
        <w:r w:rsidRPr="00F05BCD">
          <w:rPr>
            <w:rFonts w:cs="Times New Roman"/>
            <w:i/>
            <w:noProof/>
            <w:webHidden/>
          </w:rPr>
          <w:fldChar w:fldCharType="end"/>
        </w:r>
      </w:hyperlink>
    </w:p>
    <w:p w:rsidR="00152AFC" w:rsidRPr="00F05BCD" w:rsidRDefault="00F95A09">
      <w:pPr>
        <w:pStyle w:val="TableofFigures"/>
        <w:tabs>
          <w:tab w:val="right" w:leader="dot" w:pos="9350"/>
        </w:tabs>
        <w:rPr>
          <w:rFonts w:eastAsiaTheme="minorEastAsia" w:cs="Times New Roman"/>
          <w:i/>
          <w:noProof/>
          <w:sz w:val="22"/>
        </w:rPr>
      </w:pPr>
      <w:hyperlink w:anchor="_Toc33287233" w:history="1">
        <w:r w:rsidR="00152AFC" w:rsidRPr="00F05BCD">
          <w:rPr>
            <w:rStyle w:val="Hyperlink"/>
            <w:rFonts w:cs="Times New Roman"/>
            <w:i/>
            <w:noProof/>
          </w:rPr>
          <w:t>Figure 9 e-Governance and Physical Visits to Offices</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_Toc33287233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45</w:t>
        </w:r>
        <w:r w:rsidRPr="00F05BCD">
          <w:rPr>
            <w:rFonts w:cs="Times New Roman"/>
            <w:i/>
            <w:noProof/>
            <w:webHidden/>
          </w:rPr>
          <w:fldChar w:fldCharType="end"/>
        </w:r>
      </w:hyperlink>
    </w:p>
    <w:p w:rsidR="00152AFC" w:rsidRPr="00F05BCD" w:rsidRDefault="00F95A09">
      <w:pPr>
        <w:pStyle w:val="TableofFigures"/>
        <w:tabs>
          <w:tab w:val="right" w:leader="dot" w:pos="9350"/>
        </w:tabs>
        <w:rPr>
          <w:rFonts w:eastAsiaTheme="minorEastAsia" w:cs="Times New Roman"/>
          <w:i/>
          <w:noProof/>
          <w:sz w:val="22"/>
        </w:rPr>
      </w:pPr>
      <w:hyperlink w:anchor="_Toc33287234" w:history="1">
        <w:r w:rsidR="00152AFC" w:rsidRPr="00F05BCD">
          <w:rPr>
            <w:rStyle w:val="Hyperlink"/>
            <w:rFonts w:cs="Times New Roman"/>
            <w:i/>
            <w:noProof/>
          </w:rPr>
          <w:t>Figure 10 e-Governance and Effective Administration</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_Toc33287234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46</w:t>
        </w:r>
        <w:r w:rsidRPr="00F05BCD">
          <w:rPr>
            <w:rFonts w:cs="Times New Roman"/>
            <w:i/>
            <w:noProof/>
            <w:webHidden/>
          </w:rPr>
          <w:fldChar w:fldCharType="end"/>
        </w:r>
      </w:hyperlink>
    </w:p>
    <w:p w:rsidR="00152AFC" w:rsidRPr="00F05BCD" w:rsidRDefault="00F95A09">
      <w:pPr>
        <w:pStyle w:val="TableofFigures"/>
        <w:tabs>
          <w:tab w:val="right" w:leader="dot" w:pos="9350"/>
        </w:tabs>
        <w:rPr>
          <w:rFonts w:eastAsiaTheme="minorEastAsia" w:cs="Times New Roman"/>
          <w:i/>
          <w:noProof/>
          <w:sz w:val="22"/>
        </w:rPr>
      </w:pPr>
      <w:hyperlink w:anchor="_Toc33287235" w:history="1">
        <w:r w:rsidR="00152AFC" w:rsidRPr="00F05BCD">
          <w:rPr>
            <w:rStyle w:val="Hyperlink"/>
            <w:rFonts w:cs="Times New Roman"/>
            <w:i/>
            <w:noProof/>
          </w:rPr>
          <w:t>Figure 11 e-Governance and Cost of Public Service Delivery</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_Toc33287235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46</w:t>
        </w:r>
        <w:r w:rsidRPr="00F05BCD">
          <w:rPr>
            <w:rFonts w:cs="Times New Roman"/>
            <w:i/>
            <w:noProof/>
            <w:webHidden/>
          </w:rPr>
          <w:fldChar w:fldCharType="end"/>
        </w:r>
      </w:hyperlink>
    </w:p>
    <w:p w:rsidR="00152AFC" w:rsidRPr="00F05BCD" w:rsidRDefault="00F95A09">
      <w:pPr>
        <w:pStyle w:val="TableofFigures"/>
        <w:tabs>
          <w:tab w:val="right" w:leader="dot" w:pos="9350"/>
        </w:tabs>
        <w:rPr>
          <w:rFonts w:eastAsiaTheme="minorEastAsia" w:cs="Times New Roman"/>
          <w:i/>
          <w:noProof/>
          <w:sz w:val="22"/>
        </w:rPr>
      </w:pPr>
      <w:hyperlink w:anchor="_Toc33287236" w:history="1">
        <w:r w:rsidR="00152AFC" w:rsidRPr="00F05BCD">
          <w:rPr>
            <w:rStyle w:val="Hyperlink"/>
            <w:rFonts w:cs="Times New Roman"/>
            <w:i/>
            <w:noProof/>
          </w:rPr>
          <w:t>Figure 12 e-Governance and Citizen Empowerment</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_Toc33287236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47</w:t>
        </w:r>
        <w:r w:rsidRPr="00F05BCD">
          <w:rPr>
            <w:rFonts w:cs="Times New Roman"/>
            <w:i/>
            <w:noProof/>
            <w:webHidden/>
          </w:rPr>
          <w:fldChar w:fldCharType="end"/>
        </w:r>
      </w:hyperlink>
    </w:p>
    <w:p w:rsidR="00152AFC" w:rsidRPr="00F05BCD" w:rsidRDefault="00F95A09">
      <w:pPr>
        <w:pStyle w:val="TableofFigures"/>
        <w:tabs>
          <w:tab w:val="right" w:leader="dot" w:pos="9350"/>
        </w:tabs>
        <w:rPr>
          <w:rFonts w:eastAsiaTheme="minorEastAsia" w:cs="Times New Roman"/>
          <w:i/>
          <w:noProof/>
          <w:sz w:val="22"/>
        </w:rPr>
      </w:pPr>
      <w:hyperlink w:anchor="_Toc33287237" w:history="1">
        <w:r w:rsidR="00152AFC" w:rsidRPr="00F05BCD">
          <w:rPr>
            <w:rStyle w:val="Hyperlink"/>
            <w:rFonts w:cs="Times New Roman"/>
            <w:i/>
            <w:noProof/>
          </w:rPr>
          <w:t>Figure 13 Is e-Governance costly?</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_Toc33287237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47</w:t>
        </w:r>
        <w:r w:rsidRPr="00F05BCD">
          <w:rPr>
            <w:rFonts w:cs="Times New Roman"/>
            <w:i/>
            <w:noProof/>
            <w:webHidden/>
          </w:rPr>
          <w:fldChar w:fldCharType="end"/>
        </w:r>
      </w:hyperlink>
    </w:p>
    <w:p w:rsidR="00152AFC" w:rsidRPr="00F05BCD" w:rsidRDefault="00F95A09">
      <w:pPr>
        <w:pStyle w:val="TableofFigures"/>
        <w:tabs>
          <w:tab w:val="right" w:leader="dot" w:pos="9350"/>
        </w:tabs>
        <w:rPr>
          <w:rFonts w:eastAsiaTheme="minorEastAsia" w:cs="Times New Roman"/>
          <w:i/>
          <w:noProof/>
          <w:sz w:val="22"/>
        </w:rPr>
      </w:pPr>
      <w:hyperlink w:anchor="_Toc33287238" w:history="1">
        <w:r w:rsidR="00152AFC" w:rsidRPr="00F05BCD">
          <w:rPr>
            <w:rStyle w:val="Hyperlink"/>
            <w:rFonts w:cs="Times New Roman"/>
            <w:i/>
            <w:noProof/>
          </w:rPr>
          <w:t>Figure 14 e-Governance and the poor</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_Toc33287238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48</w:t>
        </w:r>
        <w:r w:rsidRPr="00F05BCD">
          <w:rPr>
            <w:rFonts w:cs="Times New Roman"/>
            <w:i/>
            <w:noProof/>
            <w:webHidden/>
          </w:rPr>
          <w:fldChar w:fldCharType="end"/>
        </w:r>
      </w:hyperlink>
    </w:p>
    <w:p w:rsidR="00152AFC" w:rsidRPr="00F05BCD" w:rsidRDefault="00F95A09">
      <w:pPr>
        <w:pStyle w:val="TableofFigures"/>
        <w:tabs>
          <w:tab w:val="right" w:leader="dot" w:pos="9350"/>
        </w:tabs>
        <w:rPr>
          <w:rFonts w:eastAsiaTheme="minorEastAsia" w:cs="Times New Roman"/>
          <w:i/>
          <w:noProof/>
          <w:sz w:val="22"/>
        </w:rPr>
      </w:pPr>
      <w:hyperlink w:anchor="_Toc33287239" w:history="1">
        <w:r w:rsidR="00152AFC" w:rsidRPr="00F05BCD">
          <w:rPr>
            <w:rStyle w:val="Hyperlink"/>
            <w:rFonts w:cs="Times New Roman"/>
            <w:i/>
            <w:noProof/>
          </w:rPr>
          <w:t>Figure 15 e-Governance and the rich</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_Toc33287239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48</w:t>
        </w:r>
        <w:r w:rsidRPr="00F05BCD">
          <w:rPr>
            <w:rFonts w:cs="Times New Roman"/>
            <w:i/>
            <w:noProof/>
            <w:webHidden/>
          </w:rPr>
          <w:fldChar w:fldCharType="end"/>
        </w:r>
      </w:hyperlink>
    </w:p>
    <w:p w:rsidR="00152AFC" w:rsidRPr="00F05BCD" w:rsidRDefault="00F95A09">
      <w:pPr>
        <w:pStyle w:val="TableofFigures"/>
        <w:tabs>
          <w:tab w:val="right" w:leader="dot" w:pos="9350"/>
        </w:tabs>
        <w:rPr>
          <w:rFonts w:eastAsiaTheme="minorEastAsia" w:cs="Times New Roman"/>
          <w:i/>
          <w:noProof/>
          <w:sz w:val="22"/>
        </w:rPr>
      </w:pPr>
      <w:hyperlink w:anchor="_Toc33287240" w:history="1">
        <w:r w:rsidR="00152AFC" w:rsidRPr="00F05BCD">
          <w:rPr>
            <w:rStyle w:val="Hyperlink"/>
            <w:rFonts w:cs="Times New Roman"/>
            <w:i/>
            <w:noProof/>
          </w:rPr>
          <w:t>Figure 16 e-Governance and the rural-urban divide</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_Toc33287240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49</w:t>
        </w:r>
        <w:r w:rsidRPr="00F05BCD">
          <w:rPr>
            <w:rFonts w:cs="Times New Roman"/>
            <w:i/>
            <w:noProof/>
            <w:webHidden/>
          </w:rPr>
          <w:fldChar w:fldCharType="end"/>
        </w:r>
      </w:hyperlink>
    </w:p>
    <w:p w:rsidR="00152AFC" w:rsidRPr="00F05BCD" w:rsidRDefault="00F95A09">
      <w:pPr>
        <w:pStyle w:val="TableofFigures"/>
        <w:tabs>
          <w:tab w:val="right" w:leader="dot" w:pos="9350"/>
        </w:tabs>
        <w:rPr>
          <w:rFonts w:eastAsiaTheme="minorEastAsia" w:cs="Times New Roman"/>
          <w:i/>
          <w:noProof/>
          <w:sz w:val="22"/>
        </w:rPr>
      </w:pPr>
      <w:hyperlink w:anchor="_Toc33287241" w:history="1">
        <w:r w:rsidR="00152AFC" w:rsidRPr="00F05BCD">
          <w:rPr>
            <w:rStyle w:val="Hyperlink"/>
            <w:rFonts w:cs="Times New Roman"/>
            <w:i/>
            <w:noProof/>
          </w:rPr>
          <w:t>Figure 17 Public Knowledge of major online services</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_Toc33287241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49</w:t>
        </w:r>
        <w:r w:rsidRPr="00F05BCD">
          <w:rPr>
            <w:rFonts w:cs="Times New Roman"/>
            <w:i/>
            <w:noProof/>
            <w:webHidden/>
          </w:rPr>
          <w:fldChar w:fldCharType="end"/>
        </w:r>
      </w:hyperlink>
    </w:p>
    <w:p w:rsidR="00152AFC" w:rsidRPr="00F05BCD" w:rsidRDefault="00F95A09">
      <w:pPr>
        <w:pStyle w:val="TableofFigures"/>
        <w:tabs>
          <w:tab w:val="right" w:leader="dot" w:pos="9350"/>
        </w:tabs>
        <w:rPr>
          <w:rFonts w:eastAsiaTheme="minorEastAsia" w:cs="Times New Roman"/>
          <w:i/>
          <w:noProof/>
          <w:sz w:val="22"/>
        </w:rPr>
      </w:pPr>
      <w:hyperlink w:anchor="_Toc33287242" w:history="1">
        <w:r w:rsidR="00152AFC" w:rsidRPr="00F05BCD">
          <w:rPr>
            <w:rStyle w:val="Hyperlink"/>
            <w:rFonts w:cs="Times New Roman"/>
            <w:i/>
            <w:noProof/>
          </w:rPr>
          <w:t>Figure 18 Public Usage of Major Online Services</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_Toc33287242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50</w:t>
        </w:r>
        <w:r w:rsidRPr="00F05BCD">
          <w:rPr>
            <w:rFonts w:cs="Times New Roman"/>
            <w:i/>
            <w:noProof/>
            <w:webHidden/>
          </w:rPr>
          <w:fldChar w:fldCharType="end"/>
        </w:r>
      </w:hyperlink>
    </w:p>
    <w:p w:rsidR="00152AFC" w:rsidRPr="006E1EDA" w:rsidRDefault="00F95A09">
      <w:pPr>
        <w:pStyle w:val="TableofFigures"/>
        <w:tabs>
          <w:tab w:val="right" w:leader="dot" w:pos="9350"/>
        </w:tabs>
        <w:rPr>
          <w:rFonts w:eastAsiaTheme="minorEastAsia" w:cs="Times New Roman"/>
          <w:noProof/>
          <w:sz w:val="22"/>
        </w:rPr>
      </w:pPr>
      <w:hyperlink w:anchor="_Toc33287243" w:history="1">
        <w:r w:rsidR="00152AFC" w:rsidRPr="00F05BCD">
          <w:rPr>
            <w:rStyle w:val="Hyperlink"/>
            <w:rFonts w:cs="Times New Roman"/>
            <w:i/>
            <w:noProof/>
          </w:rPr>
          <w:t>Figure 19 Most useful Online Service</w:t>
        </w:r>
        <w:r w:rsidR="00152AFC" w:rsidRPr="00F05BCD">
          <w:rPr>
            <w:rFonts w:cs="Times New Roman"/>
            <w:i/>
            <w:noProof/>
            <w:webHidden/>
          </w:rPr>
          <w:tab/>
        </w:r>
        <w:r w:rsidRPr="00F05BCD">
          <w:rPr>
            <w:rFonts w:cs="Times New Roman"/>
            <w:i/>
            <w:noProof/>
            <w:webHidden/>
          </w:rPr>
          <w:fldChar w:fldCharType="begin"/>
        </w:r>
        <w:r w:rsidR="00152AFC" w:rsidRPr="00F05BCD">
          <w:rPr>
            <w:rFonts w:cs="Times New Roman"/>
            <w:i/>
            <w:noProof/>
            <w:webHidden/>
          </w:rPr>
          <w:instrText xml:space="preserve"> PAGEREF _Toc33287243 \h </w:instrText>
        </w:r>
        <w:r w:rsidRPr="00F05BCD">
          <w:rPr>
            <w:rFonts w:cs="Times New Roman"/>
            <w:i/>
            <w:noProof/>
            <w:webHidden/>
          </w:rPr>
        </w:r>
        <w:r w:rsidRPr="00F05BCD">
          <w:rPr>
            <w:rFonts w:cs="Times New Roman"/>
            <w:i/>
            <w:noProof/>
            <w:webHidden/>
          </w:rPr>
          <w:fldChar w:fldCharType="separate"/>
        </w:r>
        <w:r w:rsidR="0032241F">
          <w:rPr>
            <w:rFonts w:cs="Times New Roman"/>
            <w:i/>
            <w:noProof/>
            <w:webHidden/>
          </w:rPr>
          <w:t>50</w:t>
        </w:r>
        <w:r w:rsidRPr="00F05BCD">
          <w:rPr>
            <w:rFonts w:cs="Times New Roman"/>
            <w:i/>
            <w:noProof/>
            <w:webHidden/>
          </w:rPr>
          <w:fldChar w:fldCharType="end"/>
        </w:r>
      </w:hyperlink>
    </w:p>
    <w:p w:rsidR="001C3283" w:rsidRPr="006E1EDA" w:rsidRDefault="00F95A09">
      <w:pPr>
        <w:spacing w:line="259" w:lineRule="auto"/>
        <w:rPr>
          <w:rFonts w:eastAsiaTheme="majorEastAsia" w:cs="Times New Roman"/>
          <w:color w:val="2E74B5" w:themeColor="accent1" w:themeShade="BF"/>
          <w:sz w:val="40"/>
          <w:szCs w:val="32"/>
        </w:rPr>
      </w:pPr>
      <w:r w:rsidRPr="006E1EDA">
        <w:rPr>
          <w:rFonts w:cs="Times New Roman"/>
          <w:sz w:val="40"/>
        </w:rPr>
        <w:fldChar w:fldCharType="end"/>
      </w:r>
      <w:r w:rsidR="001C3283" w:rsidRPr="006E1EDA">
        <w:rPr>
          <w:rFonts w:cs="Times New Roman"/>
          <w:sz w:val="40"/>
        </w:rPr>
        <w:br w:type="page"/>
      </w:r>
    </w:p>
    <w:p w:rsidR="00DD50AE" w:rsidRPr="006E1EDA" w:rsidRDefault="00DD50AE" w:rsidP="00DD50AE">
      <w:pPr>
        <w:pStyle w:val="Heading1"/>
        <w:pBdr>
          <w:bottom w:val="single" w:sz="6" w:space="1" w:color="auto"/>
        </w:pBdr>
        <w:rPr>
          <w:rFonts w:ascii="Times New Roman" w:hAnsi="Times New Roman" w:cs="Times New Roman"/>
          <w:sz w:val="40"/>
        </w:rPr>
      </w:pPr>
      <w:bookmarkStart w:id="8" w:name="_Toc34499737"/>
      <w:r w:rsidRPr="006E1EDA">
        <w:rPr>
          <w:rFonts w:ascii="Times New Roman" w:hAnsi="Times New Roman" w:cs="Times New Roman"/>
          <w:sz w:val="40"/>
        </w:rPr>
        <w:lastRenderedPageBreak/>
        <w:t>List of Acronyms</w:t>
      </w:r>
      <w:bookmarkEnd w:id="8"/>
    </w:p>
    <w:p w:rsidR="00DD50AE" w:rsidRPr="006E1EDA" w:rsidRDefault="00DD50AE" w:rsidP="00DD50AE">
      <w:pPr>
        <w:rPr>
          <w:rFonts w:cs="Times New Roma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13"/>
        <w:gridCol w:w="372"/>
        <w:gridCol w:w="7375"/>
      </w:tblGrid>
      <w:tr w:rsidR="00DD50AE" w:rsidRPr="006E1EDA" w:rsidTr="00670768">
        <w:tc>
          <w:tcPr>
            <w:tcW w:w="1613" w:type="dxa"/>
            <w:shd w:val="clear" w:color="auto" w:fill="DEEAF6" w:themeFill="accent1" w:themeFillTint="33"/>
          </w:tcPr>
          <w:p w:rsidR="00DD50AE" w:rsidRPr="006E1EDA" w:rsidRDefault="00DD50AE" w:rsidP="00763B36">
            <w:pPr>
              <w:spacing w:line="360" w:lineRule="auto"/>
              <w:rPr>
                <w:rFonts w:cs="Times New Roman"/>
                <w:color w:val="1F4E79" w:themeColor="accent1" w:themeShade="80"/>
              </w:rPr>
            </w:pPr>
            <w:r w:rsidRPr="006E1EDA">
              <w:rPr>
                <w:rFonts w:cs="Times New Roman"/>
                <w:color w:val="1F4E79" w:themeColor="accent1" w:themeShade="80"/>
              </w:rPr>
              <w:t>ICT</w:t>
            </w:r>
          </w:p>
        </w:tc>
        <w:tc>
          <w:tcPr>
            <w:tcW w:w="372" w:type="dxa"/>
            <w:shd w:val="clear" w:color="auto" w:fill="auto"/>
          </w:tcPr>
          <w:p w:rsidR="00DD50AE" w:rsidRPr="006E1EDA" w:rsidRDefault="00DD50AE" w:rsidP="00763B36">
            <w:pPr>
              <w:spacing w:line="360" w:lineRule="auto"/>
              <w:rPr>
                <w:rFonts w:cs="Times New Roman"/>
              </w:rPr>
            </w:pPr>
          </w:p>
        </w:tc>
        <w:tc>
          <w:tcPr>
            <w:tcW w:w="7375" w:type="dxa"/>
            <w:shd w:val="clear" w:color="auto" w:fill="9CC2E5" w:themeFill="accent1" w:themeFillTint="99"/>
          </w:tcPr>
          <w:p w:rsidR="00DD50AE" w:rsidRPr="006E1EDA" w:rsidRDefault="00DD50AE" w:rsidP="00763B36">
            <w:pPr>
              <w:spacing w:line="360" w:lineRule="auto"/>
              <w:rPr>
                <w:rFonts w:cs="Times New Roman"/>
                <w:i/>
                <w:color w:val="404040" w:themeColor="text1" w:themeTint="BF"/>
              </w:rPr>
            </w:pPr>
            <w:r w:rsidRPr="006E1EDA">
              <w:rPr>
                <w:rFonts w:cs="Times New Roman"/>
                <w:i/>
                <w:color w:val="404040" w:themeColor="text1" w:themeTint="BF"/>
              </w:rPr>
              <w:t>Information and Communication Technologies</w:t>
            </w:r>
          </w:p>
        </w:tc>
      </w:tr>
      <w:tr w:rsidR="00DD50AE" w:rsidRPr="006E1EDA" w:rsidTr="00670768">
        <w:tc>
          <w:tcPr>
            <w:tcW w:w="1613" w:type="dxa"/>
            <w:shd w:val="clear" w:color="auto" w:fill="DEEAF6" w:themeFill="accent1" w:themeFillTint="33"/>
          </w:tcPr>
          <w:p w:rsidR="00DD50AE" w:rsidRPr="006E1EDA" w:rsidRDefault="00DD50AE" w:rsidP="00763B36">
            <w:pPr>
              <w:spacing w:line="360" w:lineRule="auto"/>
              <w:rPr>
                <w:rFonts w:cs="Times New Roman"/>
                <w:color w:val="1F4E79" w:themeColor="accent1" w:themeShade="80"/>
              </w:rPr>
            </w:pPr>
            <w:r w:rsidRPr="006E1EDA">
              <w:rPr>
                <w:rFonts w:cs="Times New Roman"/>
                <w:color w:val="1F4E79" w:themeColor="accent1" w:themeShade="80"/>
              </w:rPr>
              <w:t>UN</w:t>
            </w:r>
          </w:p>
        </w:tc>
        <w:tc>
          <w:tcPr>
            <w:tcW w:w="372" w:type="dxa"/>
            <w:shd w:val="clear" w:color="auto" w:fill="auto"/>
          </w:tcPr>
          <w:p w:rsidR="00DD50AE" w:rsidRPr="006E1EDA" w:rsidRDefault="00DD50AE" w:rsidP="00763B36">
            <w:pPr>
              <w:spacing w:line="360" w:lineRule="auto"/>
              <w:rPr>
                <w:rFonts w:cs="Times New Roman"/>
              </w:rPr>
            </w:pPr>
          </w:p>
        </w:tc>
        <w:tc>
          <w:tcPr>
            <w:tcW w:w="7375" w:type="dxa"/>
            <w:shd w:val="clear" w:color="auto" w:fill="9CC2E5" w:themeFill="accent1" w:themeFillTint="99"/>
          </w:tcPr>
          <w:p w:rsidR="00DD50AE" w:rsidRPr="006E1EDA" w:rsidRDefault="00DD50AE" w:rsidP="00763B36">
            <w:pPr>
              <w:spacing w:line="360" w:lineRule="auto"/>
              <w:rPr>
                <w:rFonts w:cs="Times New Roman"/>
                <w:i/>
                <w:color w:val="404040" w:themeColor="text1" w:themeTint="BF"/>
              </w:rPr>
            </w:pPr>
            <w:r w:rsidRPr="006E1EDA">
              <w:rPr>
                <w:rFonts w:cs="Times New Roman"/>
                <w:i/>
                <w:color w:val="404040" w:themeColor="text1" w:themeTint="BF"/>
              </w:rPr>
              <w:t>United Nations</w:t>
            </w:r>
          </w:p>
        </w:tc>
      </w:tr>
      <w:tr w:rsidR="00DD50AE" w:rsidRPr="006E1EDA" w:rsidTr="00670768">
        <w:tc>
          <w:tcPr>
            <w:tcW w:w="1613" w:type="dxa"/>
            <w:shd w:val="clear" w:color="auto" w:fill="DEEAF6" w:themeFill="accent1" w:themeFillTint="33"/>
          </w:tcPr>
          <w:p w:rsidR="00DD50AE" w:rsidRPr="006E1EDA" w:rsidRDefault="00DD50AE" w:rsidP="00763B36">
            <w:pPr>
              <w:spacing w:line="360" w:lineRule="auto"/>
              <w:rPr>
                <w:rFonts w:cs="Times New Roman"/>
                <w:color w:val="1F4E79" w:themeColor="accent1" w:themeShade="80"/>
              </w:rPr>
            </w:pPr>
            <w:r w:rsidRPr="006E1EDA">
              <w:rPr>
                <w:rFonts w:cs="Times New Roman"/>
                <w:color w:val="1F4E79" w:themeColor="accent1" w:themeShade="80"/>
              </w:rPr>
              <w:t>UNDESA</w:t>
            </w:r>
          </w:p>
        </w:tc>
        <w:tc>
          <w:tcPr>
            <w:tcW w:w="372" w:type="dxa"/>
            <w:shd w:val="clear" w:color="auto" w:fill="auto"/>
          </w:tcPr>
          <w:p w:rsidR="00DD50AE" w:rsidRPr="006E1EDA" w:rsidRDefault="00DD50AE" w:rsidP="00763B36">
            <w:pPr>
              <w:spacing w:line="360" w:lineRule="auto"/>
              <w:rPr>
                <w:rFonts w:cs="Times New Roman"/>
              </w:rPr>
            </w:pPr>
          </w:p>
        </w:tc>
        <w:tc>
          <w:tcPr>
            <w:tcW w:w="7375" w:type="dxa"/>
            <w:shd w:val="clear" w:color="auto" w:fill="9CC2E5" w:themeFill="accent1" w:themeFillTint="99"/>
          </w:tcPr>
          <w:p w:rsidR="00DD50AE" w:rsidRPr="006E1EDA" w:rsidRDefault="00DD50AE" w:rsidP="00763B36">
            <w:pPr>
              <w:spacing w:line="360" w:lineRule="auto"/>
              <w:rPr>
                <w:rFonts w:cs="Times New Roman"/>
                <w:i/>
                <w:color w:val="404040" w:themeColor="text1" w:themeTint="BF"/>
              </w:rPr>
            </w:pPr>
            <w:r w:rsidRPr="006E1EDA">
              <w:rPr>
                <w:rFonts w:cs="Times New Roman"/>
                <w:i/>
                <w:color w:val="404040" w:themeColor="text1" w:themeTint="BF"/>
              </w:rPr>
              <w:t>United Nations Department of Economic and Social Affairs</w:t>
            </w:r>
          </w:p>
        </w:tc>
      </w:tr>
      <w:tr w:rsidR="00DD50AE" w:rsidRPr="006E1EDA" w:rsidTr="00670768">
        <w:tc>
          <w:tcPr>
            <w:tcW w:w="1613" w:type="dxa"/>
            <w:shd w:val="clear" w:color="auto" w:fill="DEEAF6" w:themeFill="accent1" w:themeFillTint="33"/>
          </w:tcPr>
          <w:p w:rsidR="00DD50AE" w:rsidRPr="006E1EDA" w:rsidRDefault="00DD50AE" w:rsidP="00763B36">
            <w:pPr>
              <w:spacing w:line="360" w:lineRule="auto"/>
              <w:rPr>
                <w:rFonts w:cs="Times New Roman"/>
                <w:color w:val="1F4E79" w:themeColor="accent1" w:themeShade="80"/>
              </w:rPr>
            </w:pPr>
            <w:r w:rsidRPr="006E1EDA">
              <w:rPr>
                <w:rFonts w:cs="Times New Roman"/>
                <w:color w:val="1F4E79" w:themeColor="accent1" w:themeShade="80"/>
              </w:rPr>
              <w:t>UNESCAP</w:t>
            </w:r>
          </w:p>
        </w:tc>
        <w:tc>
          <w:tcPr>
            <w:tcW w:w="372" w:type="dxa"/>
            <w:shd w:val="clear" w:color="auto" w:fill="auto"/>
          </w:tcPr>
          <w:p w:rsidR="00DD50AE" w:rsidRPr="006E1EDA" w:rsidRDefault="00DD50AE" w:rsidP="00763B36">
            <w:pPr>
              <w:spacing w:line="360" w:lineRule="auto"/>
              <w:rPr>
                <w:rFonts w:cs="Times New Roman"/>
              </w:rPr>
            </w:pPr>
          </w:p>
        </w:tc>
        <w:tc>
          <w:tcPr>
            <w:tcW w:w="7375" w:type="dxa"/>
            <w:shd w:val="clear" w:color="auto" w:fill="9CC2E5" w:themeFill="accent1" w:themeFillTint="99"/>
          </w:tcPr>
          <w:p w:rsidR="00DD50AE" w:rsidRPr="006E1EDA" w:rsidRDefault="00DD50AE" w:rsidP="00763B36">
            <w:pPr>
              <w:spacing w:line="360" w:lineRule="auto"/>
              <w:rPr>
                <w:rFonts w:cs="Times New Roman"/>
                <w:i/>
                <w:color w:val="404040" w:themeColor="text1" w:themeTint="BF"/>
              </w:rPr>
            </w:pPr>
            <w:r w:rsidRPr="006E1EDA">
              <w:rPr>
                <w:rFonts w:cs="Times New Roman"/>
                <w:i/>
                <w:color w:val="404040" w:themeColor="text1" w:themeTint="BF"/>
              </w:rPr>
              <w:t>United Nations Economic and Social Commission for Asia Pacific</w:t>
            </w:r>
          </w:p>
        </w:tc>
      </w:tr>
      <w:tr w:rsidR="00DD50AE" w:rsidRPr="006E1EDA" w:rsidTr="00670768">
        <w:tc>
          <w:tcPr>
            <w:tcW w:w="1613" w:type="dxa"/>
            <w:shd w:val="clear" w:color="auto" w:fill="DEEAF6" w:themeFill="accent1" w:themeFillTint="33"/>
          </w:tcPr>
          <w:p w:rsidR="00DD50AE" w:rsidRPr="006E1EDA" w:rsidRDefault="00DD50AE" w:rsidP="00763B36">
            <w:pPr>
              <w:spacing w:line="360" w:lineRule="auto"/>
              <w:rPr>
                <w:rFonts w:cs="Times New Roman"/>
                <w:color w:val="1F4E79" w:themeColor="accent1" w:themeShade="80"/>
              </w:rPr>
            </w:pPr>
            <w:r w:rsidRPr="006E1EDA">
              <w:rPr>
                <w:rFonts w:cs="Times New Roman"/>
                <w:color w:val="1F4E79" w:themeColor="accent1" w:themeShade="80"/>
              </w:rPr>
              <w:t>EGDI</w:t>
            </w:r>
          </w:p>
        </w:tc>
        <w:tc>
          <w:tcPr>
            <w:tcW w:w="372" w:type="dxa"/>
            <w:shd w:val="clear" w:color="auto" w:fill="auto"/>
          </w:tcPr>
          <w:p w:rsidR="00DD50AE" w:rsidRPr="006E1EDA" w:rsidRDefault="00DD50AE" w:rsidP="00763B36">
            <w:pPr>
              <w:spacing w:line="360" w:lineRule="auto"/>
              <w:rPr>
                <w:rFonts w:cs="Times New Roman"/>
              </w:rPr>
            </w:pPr>
          </w:p>
        </w:tc>
        <w:tc>
          <w:tcPr>
            <w:tcW w:w="7375" w:type="dxa"/>
            <w:shd w:val="clear" w:color="auto" w:fill="9CC2E5" w:themeFill="accent1" w:themeFillTint="99"/>
          </w:tcPr>
          <w:p w:rsidR="00DD50AE" w:rsidRPr="006E1EDA" w:rsidRDefault="00DD50AE" w:rsidP="00763B36">
            <w:pPr>
              <w:spacing w:line="360" w:lineRule="auto"/>
              <w:rPr>
                <w:rFonts w:cs="Times New Roman"/>
                <w:i/>
                <w:color w:val="404040" w:themeColor="text1" w:themeTint="BF"/>
              </w:rPr>
            </w:pPr>
            <w:r w:rsidRPr="006E1EDA">
              <w:rPr>
                <w:rFonts w:cs="Times New Roman"/>
                <w:i/>
                <w:color w:val="404040" w:themeColor="text1" w:themeTint="BF"/>
              </w:rPr>
              <w:t>E-Government Development Index</w:t>
            </w:r>
          </w:p>
        </w:tc>
      </w:tr>
      <w:tr w:rsidR="00DD50AE" w:rsidRPr="006E1EDA" w:rsidTr="00670768">
        <w:tc>
          <w:tcPr>
            <w:tcW w:w="1613" w:type="dxa"/>
            <w:shd w:val="clear" w:color="auto" w:fill="DEEAF6" w:themeFill="accent1" w:themeFillTint="33"/>
          </w:tcPr>
          <w:p w:rsidR="00DD50AE" w:rsidRPr="006E1EDA" w:rsidRDefault="00DD50AE" w:rsidP="00763B36">
            <w:pPr>
              <w:spacing w:line="360" w:lineRule="auto"/>
              <w:rPr>
                <w:rFonts w:cs="Times New Roman"/>
                <w:color w:val="1F4E79" w:themeColor="accent1" w:themeShade="80"/>
              </w:rPr>
            </w:pPr>
            <w:r w:rsidRPr="006E1EDA">
              <w:rPr>
                <w:rFonts w:cs="Times New Roman"/>
                <w:color w:val="1F4E79" w:themeColor="accent1" w:themeShade="80"/>
              </w:rPr>
              <w:t>SDG</w:t>
            </w:r>
          </w:p>
        </w:tc>
        <w:tc>
          <w:tcPr>
            <w:tcW w:w="372" w:type="dxa"/>
            <w:shd w:val="clear" w:color="auto" w:fill="auto"/>
          </w:tcPr>
          <w:p w:rsidR="00DD50AE" w:rsidRPr="006E1EDA" w:rsidRDefault="00DD50AE" w:rsidP="00763B36">
            <w:pPr>
              <w:spacing w:line="360" w:lineRule="auto"/>
              <w:rPr>
                <w:rFonts w:cs="Times New Roman"/>
              </w:rPr>
            </w:pPr>
          </w:p>
        </w:tc>
        <w:tc>
          <w:tcPr>
            <w:tcW w:w="7375" w:type="dxa"/>
            <w:shd w:val="clear" w:color="auto" w:fill="9CC2E5" w:themeFill="accent1" w:themeFillTint="99"/>
          </w:tcPr>
          <w:p w:rsidR="00DD50AE" w:rsidRPr="006E1EDA" w:rsidRDefault="00DD50AE" w:rsidP="00763B36">
            <w:pPr>
              <w:spacing w:line="360" w:lineRule="auto"/>
              <w:rPr>
                <w:rFonts w:cs="Times New Roman"/>
                <w:i/>
                <w:color w:val="404040" w:themeColor="text1" w:themeTint="BF"/>
              </w:rPr>
            </w:pPr>
            <w:r w:rsidRPr="006E1EDA">
              <w:rPr>
                <w:rFonts w:cs="Times New Roman"/>
                <w:i/>
                <w:color w:val="404040" w:themeColor="text1" w:themeTint="BF"/>
              </w:rPr>
              <w:t>Sustainable Development Goals</w:t>
            </w:r>
          </w:p>
        </w:tc>
      </w:tr>
      <w:tr w:rsidR="00DD50AE" w:rsidRPr="006E1EDA" w:rsidTr="00670768">
        <w:tc>
          <w:tcPr>
            <w:tcW w:w="1613" w:type="dxa"/>
            <w:shd w:val="clear" w:color="auto" w:fill="DEEAF6" w:themeFill="accent1" w:themeFillTint="33"/>
          </w:tcPr>
          <w:p w:rsidR="00DD50AE" w:rsidRPr="006E1EDA" w:rsidRDefault="00DD50AE" w:rsidP="00763B36">
            <w:pPr>
              <w:spacing w:line="360" w:lineRule="auto"/>
              <w:rPr>
                <w:rFonts w:cs="Times New Roman"/>
                <w:color w:val="1F4E79" w:themeColor="accent1" w:themeShade="80"/>
              </w:rPr>
            </w:pPr>
            <w:r w:rsidRPr="006E1EDA">
              <w:rPr>
                <w:rFonts w:cs="Times New Roman"/>
                <w:color w:val="1F4E79" w:themeColor="accent1" w:themeShade="80"/>
              </w:rPr>
              <w:t>HCI</w:t>
            </w:r>
          </w:p>
        </w:tc>
        <w:tc>
          <w:tcPr>
            <w:tcW w:w="372" w:type="dxa"/>
            <w:shd w:val="clear" w:color="auto" w:fill="auto"/>
          </w:tcPr>
          <w:p w:rsidR="00DD50AE" w:rsidRPr="006E1EDA" w:rsidRDefault="00DD50AE" w:rsidP="00763B36">
            <w:pPr>
              <w:spacing w:line="360" w:lineRule="auto"/>
              <w:rPr>
                <w:rFonts w:cs="Times New Roman"/>
              </w:rPr>
            </w:pPr>
          </w:p>
        </w:tc>
        <w:tc>
          <w:tcPr>
            <w:tcW w:w="7375" w:type="dxa"/>
            <w:shd w:val="clear" w:color="auto" w:fill="9CC2E5" w:themeFill="accent1" w:themeFillTint="99"/>
          </w:tcPr>
          <w:p w:rsidR="00DD50AE" w:rsidRPr="006E1EDA" w:rsidRDefault="00DD50AE" w:rsidP="00763B36">
            <w:pPr>
              <w:spacing w:line="360" w:lineRule="auto"/>
              <w:rPr>
                <w:rFonts w:cs="Times New Roman"/>
                <w:i/>
                <w:color w:val="404040" w:themeColor="text1" w:themeTint="BF"/>
              </w:rPr>
            </w:pPr>
            <w:r w:rsidRPr="006E1EDA">
              <w:rPr>
                <w:rFonts w:cs="Times New Roman"/>
                <w:i/>
                <w:color w:val="404040" w:themeColor="text1" w:themeTint="BF"/>
              </w:rPr>
              <w:t>Human Capital Index</w:t>
            </w:r>
          </w:p>
        </w:tc>
      </w:tr>
      <w:tr w:rsidR="00DD50AE" w:rsidRPr="006E1EDA" w:rsidTr="00670768">
        <w:tc>
          <w:tcPr>
            <w:tcW w:w="1613" w:type="dxa"/>
            <w:shd w:val="clear" w:color="auto" w:fill="DEEAF6" w:themeFill="accent1" w:themeFillTint="33"/>
          </w:tcPr>
          <w:p w:rsidR="00DD50AE" w:rsidRPr="006E1EDA" w:rsidRDefault="00DD50AE" w:rsidP="00763B36">
            <w:pPr>
              <w:spacing w:line="360" w:lineRule="auto"/>
              <w:rPr>
                <w:rFonts w:cs="Times New Roman"/>
                <w:color w:val="1F4E79" w:themeColor="accent1" w:themeShade="80"/>
              </w:rPr>
            </w:pPr>
            <w:r w:rsidRPr="006E1EDA">
              <w:rPr>
                <w:rFonts w:cs="Times New Roman"/>
                <w:color w:val="1F4E79" w:themeColor="accent1" w:themeShade="80"/>
              </w:rPr>
              <w:t>OSI</w:t>
            </w:r>
          </w:p>
        </w:tc>
        <w:tc>
          <w:tcPr>
            <w:tcW w:w="372" w:type="dxa"/>
            <w:shd w:val="clear" w:color="auto" w:fill="auto"/>
          </w:tcPr>
          <w:p w:rsidR="00DD50AE" w:rsidRPr="006E1EDA" w:rsidRDefault="00DD50AE" w:rsidP="00763B36">
            <w:pPr>
              <w:spacing w:line="360" w:lineRule="auto"/>
              <w:rPr>
                <w:rFonts w:cs="Times New Roman"/>
              </w:rPr>
            </w:pPr>
          </w:p>
        </w:tc>
        <w:tc>
          <w:tcPr>
            <w:tcW w:w="7375" w:type="dxa"/>
            <w:shd w:val="clear" w:color="auto" w:fill="9CC2E5" w:themeFill="accent1" w:themeFillTint="99"/>
          </w:tcPr>
          <w:p w:rsidR="00DD50AE" w:rsidRPr="006E1EDA" w:rsidRDefault="00DD50AE" w:rsidP="00763B36">
            <w:pPr>
              <w:spacing w:line="360" w:lineRule="auto"/>
              <w:rPr>
                <w:rFonts w:cs="Times New Roman"/>
                <w:i/>
                <w:color w:val="404040" w:themeColor="text1" w:themeTint="BF"/>
              </w:rPr>
            </w:pPr>
            <w:r w:rsidRPr="006E1EDA">
              <w:rPr>
                <w:rFonts w:cs="Times New Roman"/>
                <w:i/>
                <w:color w:val="404040" w:themeColor="text1" w:themeTint="BF"/>
              </w:rPr>
              <w:t>Online Service Index</w:t>
            </w:r>
          </w:p>
        </w:tc>
      </w:tr>
      <w:tr w:rsidR="00D17413" w:rsidRPr="006E1EDA" w:rsidTr="00670768">
        <w:tc>
          <w:tcPr>
            <w:tcW w:w="1613" w:type="dxa"/>
            <w:shd w:val="clear" w:color="auto" w:fill="DEEAF6" w:themeFill="accent1" w:themeFillTint="33"/>
          </w:tcPr>
          <w:p w:rsidR="00D17413" w:rsidRPr="006E1EDA" w:rsidRDefault="00D17413" w:rsidP="00763B36">
            <w:pPr>
              <w:spacing w:line="360" w:lineRule="auto"/>
              <w:rPr>
                <w:rFonts w:cs="Times New Roman"/>
                <w:color w:val="1F4E79" w:themeColor="accent1" w:themeShade="80"/>
              </w:rPr>
            </w:pPr>
            <w:r w:rsidRPr="006E1EDA">
              <w:rPr>
                <w:rFonts w:cs="Times New Roman"/>
                <w:color w:val="1F4E79" w:themeColor="accent1" w:themeShade="80"/>
              </w:rPr>
              <w:t>TII</w:t>
            </w:r>
          </w:p>
        </w:tc>
        <w:tc>
          <w:tcPr>
            <w:tcW w:w="372" w:type="dxa"/>
            <w:shd w:val="clear" w:color="auto" w:fill="auto"/>
          </w:tcPr>
          <w:p w:rsidR="00D17413" w:rsidRPr="006E1EDA" w:rsidRDefault="00D17413" w:rsidP="00763B36">
            <w:pPr>
              <w:spacing w:line="360" w:lineRule="auto"/>
              <w:rPr>
                <w:rFonts w:cs="Times New Roman"/>
              </w:rPr>
            </w:pPr>
          </w:p>
        </w:tc>
        <w:tc>
          <w:tcPr>
            <w:tcW w:w="7375" w:type="dxa"/>
            <w:shd w:val="clear" w:color="auto" w:fill="9CC2E5" w:themeFill="accent1" w:themeFillTint="99"/>
          </w:tcPr>
          <w:p w:rsidR="00D17413" w:rsidRPr="006E1EDA" w:rsidRDefault="00D17413" w:rsidP="00763B36">
            <w:pPr>
              <w:spacing w:line="360" w:lineRule="auto"/>
              <w:rPr>
                <w:rFonts w:cs="Times New Roman"/>
                <w:i/>
                <w:color w:val="404040" w:themeColor="text1" w:themeTint="BF"/>
              </w:rPr>
            </w:pPr>
            <w:r w:rsidRPr="006E1EDA">
              <w:rPr>
                <w:rFonts w:cs="Times New Roman"/>
                <w:i/>
                <w:color w:val="404040" w:themeColor="text1" w:themeTint="BF"/>
              </w:rPr>
              <w:t>Telecommunication Infrastructure Index</w:t>
            </w:r>
          </w:p>
        </w:tc>
      </w:tr>
      <w:tr w:rsidR="00D17413" w:rsidRPr="006E1EDA" w:rsidTr="00670768">
        <w:tc>
          <w:tcPr>
            <w:tcW w:w="1613" w:type="dxa"/>
            <w:shd w:val="clear" w:color="auto" w:fill="DEEAF6" w:themeFill="accent1" w:themeFillTint="33"/>
          </w:tcPr>
          <w:p w:rsidR="00D17413" w:rsidRPr="006E1EDA" w:rsidRDefault="00D17413" w:rsidP="00763B36">
            <w:pPr>
              <w:spacing w:line="360" w:lineRule="auto"/>
              <w:rPr>
                <w:rFonts w:cs="Times New Roman"/>
                <w:color w:val="1F4E79" w:themeColor="accent1" w:themeShade="80"/>
              </w:rPr>
            </w:pPr>
            <w:r>
              <w:rPr>
                <w:rFonts w:cs="Times New Roman"/>
                <w:color w:val="1F4E79" w:themeColor="accent1" w:themeShade="80"/>
              </w:rPr>
              <w:t>G2G</w:t>
            </w:r>
          </w:p>
        </w:tc>
        <w:tc>
          <w:tcPr>
            <w:tcW w:w="372" w:type="dxa"/>
            <w:shd w:val="clear" w:color="auto" w:fill="auto"/>
          </w:tcPr>
          <w:p w:rsidR="00D17413" w:rsidRPr="006E1EDA" w:rsidRDefault="00D17413" w:rsidP="00763B36">
            <w:pPr>
              <w:spacing w:line="360" w:lineRule="auto"/>
              <w:rPr>
                <w:rFonts w:cs="Times New Roman"/>
              </w:rPr>
            </w:pPr>
          </w:p>
        </w:tc>
        <w:tc>
          <w:tcPr>
            <w:tcW w:w="7375" w:type="dxa"/>
            <w:shd w:val="clear" w:color="auto" w:fill="9CC2E5" w:themeFill="accent1" w:themeFillTint="99"/>
          </w:tcPr>
          <w:p w:rsidR="00D17413" w:rsidRPr="006E1EDA" w:rsidRDefault="00D17413" w:rsidP="00763B36">
            <w:pPr>
              <w:spacing w:line="360" w:lineRule="auto"/>
              <w:rPr>
                <w:rFonts w:cs="Times New Roman"/>
                <w:i/>
                <w:color w:val="404040" w:themeColor="text1" w:themeTint="BF"/>
              </w:rPr>
            </w:pPr>
            <w:r>
              <w:rPr>
                <w:rFonts w:cs="Times New Roman"/>
                <w:i/>
                <w:color w:val="404040" w:themeColor="text1" w:themeTint="BF"/>
              </w:rPr>
              <w:t>Government to Government</w:t>
            </w:r>
          </w:p>
        </w:tc>
      </w:tr>
      <w:tr w:rsidR="00D17413" w:rsidRPr="006E1EDA" w:rsidTr="00670768">
        <w:tc>
          <w:tcPr>
            <w:tcW w:w="1613" w:type="dxa"/>
            <w:shd w:val="clear" w:color="auto" w:fill="DEEAF6" w:themeFill="accent1" w:themeFillTint="33"/>
          </w:tcPr>
          <w:p w:rsidR="00D17413" w:rsidRDefault="00D17413" w:rsidP="00763B36">
            <w:pPr>
              <w:spacing w:line="360" w:lineRule="auto"/>
              <w:rPr>
                <w:rFonts w:cs="Times New Roman"/>
                <w:color w:val="1F4E79" w:themeColor="accent1" w:themeShade="80"/>
              </w:rPr>
            </w:pPr>
            <w:r>
              <w:rPr>
                <w:rFonts w:cs="Times New Roman"/>
                <w:color w:val="1F4E79" w:themeColor="accent1" w:themeShade="80"/>
              </w:rPr>
              <w:t>G2B</w:t>
            </w:r>
          </w:p>
        </w:tc>
        <w:tc>
          <w:tcPr>
            <w:tcW w:w="372" w:type="dxa"/>
            <w:shd w:val="clear" w:color="auto" w:fill="auto"/>
          </w:tcPr>
          <w:p w:rsidR="00D17413" w:rsidRPr="006E1EDA" w:rsidRDefault="00D17413" w:rsidP="00763B36">
            <w:pPr>
              <w:spacing w:line="360" w:lineRule="auto"/>
              <w:rPr>
                <w:rFonts w:cs="Times New Roman"/>
              </w:rPr>
            </w:pPr>
          </w:p>
        </w:tc>
        <w:tc>
          <w:tcPr>
            <w:tcW w:w="7375" w:type="dxa"/>
            <w:shd w:val="clear" w:color="auto" w:fill="9CC2E5" w:themeFill="accent1" w:themeFillTint="99"/>
          </w:tcPr>
          <w:p w:rsidR="00D17413" w:rsidRDefault="00D17413" w:rsidP="00763B36">
            <w:pPr>
              <w:spacing w:line="360" w:lineRule="auto"/>
              <w:rPr>
                <w:rFonts w:cs="Times New Roman"/>
                <w:i/>
                <w:color w:val="404040" w:themeColor="text1" w:themeTint="BF"/>
              </w:rPr>
            </w:pPr>
            <w:r>
              <w:rPr>
                <w:rFonts w:cs="Times New Roman"/>
                <w:i/>
                <w:color w:val="404040" w:themeColor="text1" w:themeTint="BF"/>
              </w:rPr>
              <w:t>Government to Businesses</w:t>
            </w:r>
          </w:p>
        </w:tc>
      </w:tr>
      <w:tr w:rsidR="00D17413" w:rsidRPr="006E1EDA" w:rsidTr="00670768">
        <w:tc>
          <w:tcPr>
            <w:tcW w:w="1613" w:type="dxa"/>
            <w:shd w:val="clear" w:color="auto" w:fill="DEEAF6" w:themeFill="accent1" w:themeFillTint="33"/>
          </w:tcPr>
          <w:p w:rsidR="00D17413" w:rsidRPr="006E1EDA" w:rsidRDefault="00D17413" w:rsidP="00763B36">
            <w:pPr>
              <w:spacing w:line="360" w:lineRule="auto"/>
              <w:rPr>
                <w:rFonts w:cs="Times New Roman"/>
                <w:color w:val="1F4E79" w:themeColor="accent1" w:themeShade="80"/>
              </w:rPr>
            </w:pPr>
            <w:r>
              <w:rPr>
                <w:rFonts w:cs="Times New Roman"/>
                <w:color w:val="1F4E79" w:themeColor="accent1" w:themeShade="80"/>
              </w:rPr>
              <w:t>G2C</w:t>
            </w:r>
          </w:p>
        </w:tc>
        <w:tc>
          <w:tcPr>
            <w:tcW w:w="372" w:type="dxa"/>
            <w:shd w:val="clear" w:color="auto" w:fill="auto"/>
          </w:tcPr>
          <w:p w:rsidR="00D17413" w:rsidRPr="006E1EDA" w:rsidRDefault="00D17413" w:rsidP="00763B36">
            <w:pPr>
              <w:spacing w:line="360" w:lineRule="auto"/>
              <w:rPr>
                <w:rFonts w:cs="Times New Roman"/>
              </w:rPr>
            </w:pPr>
          </w:p>
        </w:tc>
        <w:tc>
          <w:tcPr>
            <w:tcW w:w="7375" w:type="dxa"/>
            <w:shd w:val="clear" w:color="auto" w:fill="9CC2E5" w:themeFill="accent1" w:themeFillTint="99"/>
          </w:tcPr>
          <w:p w:rsidR="00D17413" w:rsidRPr="006E1EDA" w:rsidRDefault="00D17413" w:rsidP="00763B36">
            <w:pPr>
              <w:spacing w:line="360" w:lineRule="auto"/>
              <w:rPr>
                <w:rFonts w:cs="Times New Roman"/>
                <w:i/>
                <w:color w:val="404040" w:themeColor="text1" w:themeTint="BF"/>
              </w:rPr>
            </w:pPr>
            <w:r>
              <w:rPr>
                <w:rFonts w:cs="Times New Roman"/>
                <w:i/>
                <w:color w:val="404040" w:themeColor="text1" w:themeTint="BF"/>
              </w:rPr>
              <w:t>Government to Citizens</w:t>
            </w:r>
          </w:p>
        </w:tc>
      </w:tr>
      <w:tr w:rsidR="00D17413" w:rsidRPr="006E1EDA" w:rsidTr="00670768">
        <w:tc>
          <w:tcPr>
            <w:tcW w:w="1613" w:type="dxa"/>
            <w:shd w:val="clear" w:color="auto" w:fill="DEEAF6" w:themeFill="accent1" w:themeFillTint="33"/>
          </w:tcPr>
          <w:p w:rsidR="00D17413" w:rsidRPr="006E1EDA" w:rsidRDefault="00D17413" w:rsidP="00763B36">
            <w:pPr>
              <w:spacing w:line="360" w:lineRule="auto"/>
              <w:rPr>
                <w:rFonts w:cs="Times New Roman"/>
                <w:color w:val="1F4E79" w:themeColor="accent1" w:themeShade="80"/>
              </w:rPr>
            </w:pPr>
            <w:r>
              <w:rPr>
                <w:rFonts w:cs="Times New Roman"/>
                <w:color w:val="1F4E79" w:themeColor="accent1" w:themeShade="80"/>
              </w:rPr>
              <w:t>PSCA</w:t>
            </w:r>
          </w:p>
        </w:tc>
        <w:tc>
          <w:tcPr>
            <w:tcW w:w="372" w:type="dxa"/>
            <w:shd w:val="clear" w:color="auto" w:fill="auto"/>
          </w:tcPr>
          <w:p w:rsidR="00D17413" w:rsidRPr="006E1EDA" w:rsidRDefault="00D17413" w:rsidP="00763B36">
            <w:pPr>
              <w:spacing w:line="360" w:lineRule="auto"/>
              <w:rPr>
                <w:rFonts w:cs="Times New Roman"/>
              </w:rPr>
            </w:pPr>
          </w:p>
        </w:tc>
        <w:tc>
          <w:tcPr>
            <w:tcW w:w="7375" w:type="dxa"/>
            <w:shd w:val="clear" w:color="auto" w:fill="9CC2E5" w:themeFill="accent1" w:themeFillTint="99"/>
          </w:tcPr>
          <w:p w:rsidR="00D17413" w:rsidRPr="006E1EDA" w:rsidRDefault="00D17413" w:rsidP="00763B36">
            <w:pPr>
              <w:spacing w:line="360" w:lineRule="auto"/>
              <w:rPr>
                <w:rFonts w:cs="Times New Roman"/>
                <w:i/>
                <w:color w:val="404040" w:themeColor="text1" w:themeTint="BF"/>
              </w:rPr>
            </w:pPr>
            <w:r>
              <w:rPr>
                <w:rFonts w:cs="Times New Roman"/>
                <w:i/>
                <w:color w:val="404040" w:themeColor="text1" w:themeTint="BF"/>
              </w:rPr>
              <w:t>Punjab Safe City Authority</w:t>
            </w:r>
          </w:p>
        </w:tc>
      </w:tr>
      <w:tr w:rsidR="00D17413" w:rsidRPr="006E1EDA" w:rsidTr="00670768">
        <w:tc>
          <w:tcPr>
            <w:tcW w:w="1613" w:type="dxa"/>
            <w:shd w:val="clear" w:color="auto" w:fill="DEEAF6" w:themeFill="accent1" w:themeFillTint="33"/>
          </w:tcPr>
          <w:p w:rsidR="00D17413" w:rsidRPr="006E1EDA" w:rsidRDefault="00D17413" w:rsidP="00763B36">
            <w:pPr>
              <w:spacing w:line="360" w:lineRule="auto"/>
              <w:rPr>
                <w:rFonts w:cs="Times New Roman"/>
                <w:color w:val="1F4E79" w:themeColor="accent1" w:themeShade="80"/>
              </w:rPr>
            </w:pPr>
            <w:r w:rsidRPr="006E1EDA">
              <w:rPr>
                <w:rFonts w:cs="Times New Roman"/>
                <w:color w:val="1F4E79" w:themeColor="accent1" w:themeShade="80"/>
              </w:rPr>
              <w:t>MIIT</w:t>
            </w:r>
          </w:p>
        </w:tc>
        <w:tc>
          <w:tcPr>
            <w:tcW w:w="372" w:type="dxa"/>
            <w:shd w:val="clear" w:color="auto" w:fill="auto"/>
          </w:tcPr>
          <w:p w:rsidR="00D17413" w:rsidRPr="006E1EDA" w:rsidRDefault="00D17413" w:rsidP="00763B36">
            <w:pPr>
              <w:spacing w:line="360" w:lineRule="auto"/>
              <w:rPr>
                <w:rFonts w:cs="Times New Roman"/>
              </w:rPr>
            </w:pPr>
          </w:p>
        </w:tc>
        <w:tc>
          <w:tcPr>
            <w:tcW w:w="7375" w:type="dxa"/>
            <w:shd w:val="clear" w:color="auto" w:fill="9CC2E5" w:themeFill="accent1" w:themeFillTint="99"/>
          </w:tcPr>
          <w:p w:rsidR="00D17413" w:rsidRPr="006E1EDA" w:rsidRDefault="00D17413" w:rsidP="00763B36">
            <w:pPr>
              <w:spacing w:line="360" w:lineRule="auto"/>
              <w:rPr>
                <w:rFonts w:cs="Times New Roman"/>
                <w:i/>
                <w:color w:val="404040" w:themeColor="text1" w:themeTint="BF"/>
              </w:rPr>
            </w:pPr>
            <w:r w:rsidRPr="006E1EDA">
              <w:rPr>
                <w:rFonts w:cs="Times New Roman"/>
                <w:i/>
                <w:color w:val="404040" w:themeColor="text1" w:themeTint="BF"/>
              </w:rPr>
              <w:t>Ministry of Information Technology &amp; Telecom</w:t>
            </w:r>
          </w:p>
        </w:tc>
      </w:tr>
      <w:tr w:rsidR="00D17413" w:rsidRPr="006E1EDA" w:rsidTr="00670768">
        <w:tc>
          <w:tcPr>
            <w:tcW w:w="1613" w:type="dxa"/>
            <w:shd w:val="clear" w:color="auto" w:fill="DEEAF6" w:themeFill="accent1" w:themeFillTint="33"/>
          </w:tcPr>
          <w:p w:rsidR="00D17413" w:rsidRPr="006E1EDA" w:rsidRDefault="00D17413" w:rsidP="00763B36">
            <w:pPr>
              <w:spacing w:line="360" w:lineRule="auto"/>
              <w:rPr>
                <w:rFonts w:cs="Times New Roman"/>
                <w:color w:val="1F4E79" w:themeColor="accent1" w:themeShade="80"/>
              </w:rPr>
            </w:pPr>
            <w:r w:rsidRPr="006E1EDA">
              <w:rPr>
                <w:rFonts w:cs="Times New Roman"/>
                <w:color w:val="1F4E79" w:themeColor="accent1" w:themeShade="80"/>
              </w:rPr>
              <w:t>PITB</w:t>
            </w:r>
          </w:p>
        </w:tc>
        <w:tc>
          <w:tcPr>
            <w:tcW w:w="372" w:type="dxa"/>
            <w:shd w:val="clear" w:color="auto" w:fill="auto"/>
          </w:tcPr>
          <w:p w:rsidR="00D17413" w:rsidRPr="006E1EDA" w:rsidRDefault="00D17413" w:rsidP="00763B36">
            <w:pPr>
              <w:spacing w:line="360" w:lineRule="auto"/>
              <w:rPr>
                <w:rFonts w:cs="Times New Roman"/>
              </w:rPr>
            </w:pPr>
          </w:p>
        </w:tc>
        <w:tc>
          <w:tcPr>
            <w:tcW w:w="7375" w:type="dxa"/>
            <w:shd w:val="clear" w:color="auto" w:fill="9CC2E5" w:themeFill="accent1" w:themeFillTint="99"/>
          </w:tcPr>
          <w:p w:rsidR="00D17413" w:rsidRPr="006E1EDA" w:rsidRDefault="00D17413" w:rsidP="00763B36">
            <w:pPr>
              <w:spacing w:line="360" w:lineRule="auto"/>
              <w:rPr>
                <w:rFonts w:cs="Times New Roman"/>
                <w:i/>
                <w:color w:val="404040" w:themeColor="text1" w:themeTint="BF"/>
              </w:rPr>
            </w:pPr>
            <w:r w:rsidRPr="006E1EDA">
              <w:rPr>
                <w:rFonts w:cs="Times New Roman"/>
                <w:i/>
                <w:color w:val="404040" w:themeColor="text1" w:themeTint="BF"/>
              </w:rPr>
              <w:t>Punjab Information Technology Board</w:t>
            </w:r>
          </w:p>
        </w:tc>
      </w:tr>
      <w:tr w:rsidR="00D17413" w:rsidRPr="006E1EDA" w:rsidTr="00670768">
        <w:tc>
          <w:tcPr>
            <w:tcW w:w="1613" w:type="dxa"/>
            <w:shd w:val="clear" w:color="auto" w:fill="DEEAF6" w:themeFill="accent1" w:themeFillTint="33"/>
          </w:tcPr>
          <w:p w:rsidR="00D17413" w:rsidRPr="006E1EDA" w:rsidRDefault="00D17413" w:rsidP="00763B36">
            <w:pPr>
              <w:spacing w:line="360" w:lineRule="auto"/>
              <w:rPr>
                <w:rFonts w:cs="Times New Roman"/>
                <w:color w:val="1F4E79" w:themeColor="accent1" w:themeShade="80"/>
              </w:rPr>
            </w:pPr>
            <w:r>
              <w:rPr>
                <w:rFonts w:cs="Times New Roman"/>
                <w:color w:val="1F4E79" w:themeColor="accent1" w:themeShade="80"/>
              </w:rPr>
              <w:t>WeBOC</w:t>
            </w:r>
          </w:p>
        </w:tc>
        <w:tc>
          <w:tcPr>
            <w:tcW w:w="372" w:type="dxa"/>
            <w:shd w:val="clear" w:color="auto" w:fill="auto"/>
          </w:tcPr>
          <w:p w:rsidR="00D17413" w:rsidRPr="006E1EDA" w:rsidRDefault="00D17413" w:rsidP="00763B36">
            <w:pPr>
              <w:spacing w:line="360" w:lineRule="auto"/>
              <w:rPr>
                <w:rFonts w:cs="Times New Roman"/>
              </w:rPr>
            </w:pPr>
          </w:p>
        </w:tc>
        <w:tc>
          <w:tcPr>
            <w:tcW w:w="7375" w:type="dxa"/>
            <w:shd w:val="clear" w:color="auto" w:fill="9CC2E5" w:themeFill="accent1" w:themeFillTint="99"/>
          </w:tcPr>
          <w:p w:rsidR="00D17413" w:rsidRPr="006E1EDA" w:rsidRDefault="00D17413" w:rsidP="00763B36">
            <w:pPr>
              <w:spacing w:line="360" w:lineRule="auto"/>
              <w:rPr>
                <w:rFonts w:cs="Times New Roman"/>
                <w:i/>
                <w:color w:val="404040" w:themeColor="text1" w:themeTint="BF"/>
              </w:rPr>
            </w:pPr>
            <w:r>
              <w:rPr>
                <w:rFonts w:cs="Times New Roman"/>
                <w:i/>
                <w:color w:val="404040" w:themeColor="text1" w:themeTint="BF"/>
              </w:rPr>
              <w:t>Web Based One Customs</w:t>
            </w:r>
          </w:p>
        </w:tc>
      </w:tr>
      <w:tr w:rsidR="00D17413" w:rsidRPr="006E1EDA" w:rsidTr="00670768">
        <w:tc>
          <w:tcPr>
            <w:tcW w:w="1613" w:type="dxa"/>
            <w:shd w:val="clear" w:color="auto" w:fill="DEEAF6" w:themeFill="accent1" w:themeFillTint="33"/>
          </w:tcPr>
          <w:p w:rsidR="00D17413" w:rsidRPr="006E1EDA" w:rsidRDefault="00D17413" w:rsidP="00763B36">
            <w:pPr>
              <w:spacing w:line="360" w:lineRule="auto"/>
              <w:rPr>
                <w:rFonts w:cs="Times New Roman"/>
                <w:color w:val="1F4E79" w:themeColor="accent1" w:themeShade="80"/>
              </w:rPr>
            </w:pPr>
            <w:r>
              <w:rPr>
                <w:rFonts w:cs="Times New Roman"/>
                <w:color w:val="1F4E79" w:themeColor="accent1" w:themeShade="80"/>
              </w:rPr>
              <w:t>AI</w:t>
            </w:r>
          </w:p>
        </w:tc>
        <w:tc>
          <w:tcPr>
            <w:tcW w:w="372" w:type="dxa"/>
            <w:shd w:val="clear" w:color="auto" w:fill="auto"/>
          </w:tcPr>
          <w:p w:rsidR="00D17413" w:rsidRPr="006E1EDA" w:rsidRDefault="00D17413" w:rsidP="00763B36">
            <w:pPr>
              <w:spacing w:line="360" w:lineRule="auto"/>
              <w:rPr>
                <w:rFonts w:cs="Times New Roman"/>
              </w:rPr>
            </w:pPr>
          </w:p>
        </w:tc>
        <w:tc>
          <w:tcPr>
            <w:tcW w:w="7375" w:type="dxa"/>
            <w:shd w:val="clear" w:color="auto" w:fill="9CC2E5" w:themeFill="accent1" w:themeFillTint="99"/>
          </w:tcPr>
          <w:p w:rsidR="00D17413" w:rsidRPr="006E1EDA" w:rsidRDefault="00D17413" w:rsidP="00763B36">
            <w:pPr>
              <w:spacing w:line="360" w:lineRule="auto"/>
              <w:rPr>
                <w:rFonts w:cs="Times New Roman"/>
                <w:i/>
                <w:color w:val="404040" w:themeColor="text1" w:themeTint="BF"/>
              </w:rPr>
            </w:pPr>
            <w:r>
              <w:rPr>
                <w:rFonts w:cs="Times New Roman"/>
                <w:i/>
                <w:color w:val="404040" w:themeColor="text1" w:themeTint="BF"/>
              </w:rPr>
              <w:t>Artificial Intelligence</w:t>
            </w:r>
          </w:p>
        </w:tc>
      </w:tr>
      <w:tr w:rsidR="00D17413" w:rsidRPr="006E1EDA" w:rsidTr="00670768">
        <w:tc>
          <w:tcPr>
            <w:tcW w:w="1613" w:type="dxa"/>
            <w:shd w:val="clear" w:color="auto" w:fill="DEEAF6" w:themeFill="accent1" w:themeFillTint="33"/>
          </w:tcPr>
          <w:p w:rsidR="00D17413" w:rsidRPr="006E1EDA" w:rsidRDefault="00D17413" w:rsidP="00763B36">
            <w:pPr>
              <w:spacing w:line="360" w:lineRule="auto"/>
              <w:rPr>
                <w:rFonts w:cs="Times New Roman"/>
                <w:color w:val="1F4E79" w:themeColor="accent1" w:themeShade="80"/>
              </w:rPr>
            </w:pPr>
            <w:r>
              <w:rPr>
                <w:rFonts w:cs="Times New Roman"/>
                <w:color w:val="1F4E79" w:themeColor="accent1" w:themeShade="80"/>
              </w:rPr>
              <w:t>NSW</w:t>
            </w:r>
          </w:p>
        </w:tc>
        <w:tc>
          <w:tcPr>
            <w:tcW w:w="372" w:type="dxa"/>
            <w:shd w:val="clear" w:color="auto" w:fill="auto"/>
          </w:tcPr>
          <w:p w:rsidR="00D17413" w:rsidRPr="006E1EDA" w:rsidRDefault="00D17413" w:rsidP="00763B36">
            <w:pPr>
              <w:spacing w:line="360" w:lineRule="auto"/>
              <w:rPr>
                <w:rFonts w:cs="Times New Roman"/>
              </w:rPr>
            </w:pPr>
          </w:p>
        </w:tc>
        <w:tc>
          <w:tcPr>
            <w:tcW w:w="7375" w:type="dxa"/>
            <w:shd w:val="clear" w:color="auto" w:fill="9CC2E5" w:themeFill="accent1" w:themeFillTint="99"/>
          </w:tcPr>
          <w:p w:rsidR="00D17413" w:rsidRPr="006E1EDA" w:rsidRDefault="00D17413" w:rsidP="00763B36">
            <w:pPr>
              <w:spacing w:line="360" w:lineRule="auto"/>
              <w:rPr>
                <w:rFonts w:cs="Times New Roman"/>
                <w:i/>
                <w:color w:val="404040" w:themeColor="text1" w:themeTint="BF"/>
              </w:rPr>
            </w:pPr>
            <w:r>
              <w:rPr>
                <w:rFonts w:cs="Times New Roman"/>
                <w:i/>
                <w:color w:val="404040" w:themeColor="text1" w:themeTint="BF"/>
              </w:rPr>
              <w:t>National Single Window</w:t>
            </w:r>
          </w:p>
        </w:tc>
      </w:tr>
      <w:tr w:rsidR="00D17413" w:rsidRPr="006E1EDA" w:rsidTr="00670768">
        <w:tc>
          <w:tcPr>
            <w:tcW w:w="1613" w:type="dxa"/>
            <w:shd w:val="clear" w:color="auto" w:fill="DEEAF6" w:themeFill="accent1" w:themeFillTint="33"/>
          </w:tcPr>
          <w:p w:rsidR="00D17413" w:rsidRDefault="00D17413" w:rsidP="00763B36">
            <w:pPr>
              <w:spacing w:line="360" w:lineRule="auto"/>
              <w:rPr>
                <w:rFonts w:cs="Times New Roman"/>
                <w:color w:val="1F4E79" w:themeColor="accent1" w:themeShade="80"/>
              </w:rPr>
            </w:pPr>
            <w:r>
              <w:rPr>
                <w:rFonts w:cs="Times New Roman"/>
                <w:color w:val="1F4E79" w:themeColor="accent1" w:themeShade="80"/>
              </w:rPr>
              <w:t>ESD</w:t>
            </w:r>
          </w:p>
        </w:tc>
        <w:tc>
          <w:tcPr>
            <w:tcW w:w="372" w:type="dxa"/>
            <w:shd w:val="clear" w:color="auto" w:fill="auto"/>
          </w:tcPr>
          <w:p w:rsidR="00D17413" w:rsidRPr="006E1EDA" w:rsidRDefault="00D17413" w:rsidP="00763B36">
            <w:pPr>
              <w:spacing w:line="360" w:lineRule="auto"/>
              <w:rPr>
                <w:rFonts w:cs="Times New Roman"/>
              </w:rPr>
            </w:pPr>
          </w:p>
        </w:tc>
        <w:tc>
          <w:tcPr>
            <w:tcW w:w="7375" w:type="dxa"/>
            <w:shd w:val="clear" w:color="auto" w:fill="9CC2E5" w:themeFill="accent1" w:themeFillTint="99"/>
          </w:tcPr>
          <w:p w:rsidR="00D17413" w:rsidRDefault="00D17413" w:rsidP="00763B36">
            <w:pPr>
              <w:spacing w:line="360" w:lineRule="auto"/>
              <w:rPr>
                <w:rFonts w:cs="Times New Roman"/>
                <w:i/>
                <w:color w:val="404040" w:themeColor="text1" w:themeTint="BF"/>
              </w:rPr>
            </w:pPr>
            <w:r>
              <w:rPr>
                <w:rFonts w:cs="Times New Roman"/>
                <w:i/>
                <w:color w:val="404040" w:themeColor="text1" w:themeTint="BF"/>
              </w:rPr>
              <w:t>Electronic Service Delivery</w:t>
            </w:r>
          </w:p>
        </w:tc>
      </w:tr>
      <w:tr w:rsidR="00D17413" w:rsidRPr="006E1EDA" w:rsidTr="00670768">
        <w:tc>
          <w:tcPr>
            <w:tcW w:w="1613" w:type="dxa"/>
            <w:shd w:val="clear" w:color="auto" w:fill="DEEAF6" w:themeFill="accent1" w:themeFillTint="33"/>
          </w:tcPr>
          <w:p w:rsidR="00D17413" w:rsidRDefault="00D17413" w:rsidP="00763B36">
            <w:pPr>
              <w:spacing w:line="360" w:lineRule="auto"/>
              <w:rPr>
                <w:rFonts w:cs="Times New Roman"/>
                <w:color w:val="1F4E79" w:themeColor="accent1" w:themeShade="80"/>
              </w:rPr>
            </w:pPr>
            <w:r>
              <w:rPr>
                <w:rFonts w:cs="Times New Roman"/>
                <w:color w:val="1F4E79" w:themeColor="accent1" w:themeShade="80"/>
              </w:rPr>
              <w:t>NADRA</w:t>
            </w:r>
          </w:p>
        </w:tc>
        <w:tc>
          <w:tcPr>
            <w:tcW w:w="372" w:type="dxa"/>
            <w:shd w:val="clear" w:color="auto" w:fill="auto"/>
          </w:tcPr>
          <w:p w:rsidR="00D17413" w:rsidRPr="006E1EDA" w:rsidRDefault="00D17413" w:rsidP="00763B36">
            <w:pPr>
              <w:spacing w:line="360" w:lineRule="auto"/>
              <w:rPr>
                <w:rFonts w:cs="Times New Roman"/>
              </w:rPr>
            </w:pPr>
          </w:p>
        </w:tc>
        <w:tc>
          <w:tcPr>
            <w:tcW w:w="7375" w:type="dxa"/>
            <w:shd w:val="clear" w:color="auto" w:fill="9CC2E5" w:themeFill="accent1" w:themeFillTint="99"/>
          </w:tcPr>
          <w:p w:rsidR="00D17413" w:rsidRDefault="00D17413" w:rsidP="00763B36">
            <w:pPr>
              <w:spacing w:line="360" w:lineRule="auto"/>
              <w:rPr>
                <w:rFonts w:cs="Times New Roman"/>
                <w:i/>
                <w:color w:val="404040" w:themeColor="text1" w:themeTint="BF"/>
              </w:rPr>
            </w:pPr>
            <w:r>
              <w:rPr>
                <w:rFonts w:cs="Times New Roman"/>
                <w:i/>
                <w:color w:val="404040" w:themeColor="text1" w:themeTint="BF"/>
              </w:rPr>
              <w:t>National Database &amp; Registration Authority</w:t>
            </w:r>
          </w:p>
        </w:tc>
      </w:tr>
      <w:tr w:rsidR="00D17413" w:rsidRPr="006E1EDA" w:rsidTr="00670768">
        <w:tc>
          <w:tcPr>
            <w:tcW w:w="1613" w:type="dxa"/>
            <w:shd w:val="clear" w:color="auto" w:fill="DEEAF6" w:themeFill="accent1" w:themeFillTint="33"/>
          </w:tcPr>
          <w:p w:rsidR="00D17413" w:rsidRDefault="00D17413" w:rsidP="00763B36">
            <w:pPr>
              <w:spacing w:line="360" w:lineRule="auto"/>
              <w:rPr>
                <w:rFonts w:cs="Times New Roman"/>
                <w:color w:val="1F4E79" w:themeColor="accent1" w:themeShade="80"/>
              </w:rPr>
            </w:pPr>
            <w:r>
              <w:rPr>
                <w:rFonts w:cs="Times New Roman"/>
                <w:color w:val="1F4E79" w:themeColor="accent1" w:themeShade="80"/>
              </w:rPr>
              <w:t>CPLC</w:t>
            </w:r>
          </w:p>
        </w:tc>
        <w:tc>
          <w:tcPr>
            <w:tcW w:w="372" w:type="dxa"/>
            <w:shd w:val="clear" w:color="auto" w:fill="auto"/>
          </w:tcPr>
          <w:p w:rsidR="00D17413" w:rsidRPr="006E1EDA" w:rsidRDefault="00D17413" w:rsidP="00763B36">
            <w:pPr>
              <w:spacing w:line="360" w:lineRule="auto"/>
              <w:rPr>
                <w:rFonts w:cs="Times New Roman"/>
              </w:rPr>
            </w:pPr>
          </w:p>
        </w:tc>
        <w:tc>
          <w:tcPr>
            <w:tcW w:w="7375" w:type="dxa"/>
            <w:shd w:val="clear" w:color="auto" w:fill="9CC2E5" w:themeFill="accent1" w:themeFillTint="99"/>
          </w:tcPr>
          <w:p w:rsidR="00D17413" w:rsidRDefault="00D17413" w:rsidP="00763B36">
            <w:pPr>
              <w:spacing w:line="360" w:lineRule="auto"/>
              <w:rPr>
                <w:rFonts w:cs="Times New Roman"/>
                <w:i/>
                <w:color w:val="404040" w:themeColor="text1" w:themeTint="BF"/>
              </w:rPr>
            </w:pPr>
            <w:r w:rsidRPr="00D17413">
              <w:rPr>
                <w:rFonts w:cs="Times New Roman"/>
                <w:i/>
                <w:color w:val="404040" w:themeColor="text1" w:themeTint="BF"/>
              </w:rPr>
              <w:t>Citizen Police Liaison Committee</w:t>
            </w:r>
          </w:p>
        </w:tc>
      </w:tr>
      <w:tr w:rsidR="00D17413" w:rsidRPr="006E1EDA" w:rsidTr="00670768">
        <w:tc>
          <w:tcPr>
            <w:tcW w:w="1613" w:type="dxa"/>
            <w:shd w:val="clear" w:color="auto" w:fill="DEEAF6" w:themeFill="accent1" w:themeFillTint="33"/>
          </w:tcPr>
          <w:p w:rsidR="00D17413" w:rsidRDefault="00D17413" w:rsidP="00763B36">
            <w:pPr>
              <w:spacing w:line="360" w:lineRule="auto"/>
              <w:rPr>
                <w:rFonts w:cs="Times New Roman"/>
                <w:color w:val="1F4E79" w:themeColor="accent1" w:themeShade="80"/>
              </w:rPr>
            </w:pPr>
            <w:r>
              <w:rPr>
                <w:rFonts w:cs="Times New Roman"/>
                <w:color w:val="1F4E79" w:themeColor="accent1" w:themeShade="80"/>
              </w:rPr>
              <w:t>LRMIS</w:t>
            </w:r>
          </w:p>
        </w:tc>
        <w:tc>
          <w:tcPr>
            <w:tcW w:w="372" w:type="dxa"/>
            <w:shd w:val="clear" w:color="auto" w:fill="auto"/>
          </w:tcPr>
          <w:p w:rsidR="00D17413" w:rsidRPr="006E1EDA" w:rsidRDefault="00D17413" w:rsidP="00763B36">
            <w:pPr>
              <w:spacing w:line="360" w:lineRule="auto"/>
              <w:rPr>
                <w:rFonts w:cs="Times New Roman"/>
              </w:rPr>
            </w:pPr>
          </w:p>
        </w:tc>
        <w:tc>
          <w:tcPr>
            <w:tcW w:w="7375" w:type="dxa"/>
            <w:shd w:val="clear" w:color="auto" w:fill="9CC2E5" w:themeFill="accent1" w:themeFillTint="99"/>
          </w:tcPr>
          <w:p w:rsidR="00D17413" w:rsidRPr="00D17413" w:rsidRDefault="00D17413" w:rsidP="00763B36">
            <w:pPr>
              <w:spacing w:line="360" w:lineRule="auto"/>
              <w:rPr>
                <w:rFonts w:cs="Times New Roman"/>
                <w:i/>
                <w:color w:val="404040" w:themeColor="text1" w:themeTint="BF"/>
              </w:rPr>
            </w:pPr>
            <w:r w:rsidRPr="00D17413">
              <w:rPr>
                <w:rFonts w:cs="Times New Roman"/>
                <w:i/>
                <w:color w:val="404040" w:themeColor="text1" w:themeTint="BF"/>
              </w:rPr>
              <w:t>Land Record Management and Information System</w:t>
            </w:r>
          </w:p>
        </w:tc>
      </w:tr>
      <w:tr w:rsidR="00D17413" w:rsidRPr="006E1EDA" w:rsidTr="00670768">
        <w:tc>
          <w:tcPr>
            <w:tcW w:w="1613" w:type="dxa"/>
            <w:shd w:val="clear" w:color="auto" w:fill="DEEAF6" w:themeFill="accent1" w:themeFillTint="33"/>
          </w:tcPr>
          <w:p w:rsidR="00D17413" w:rsidRDefault="00D17413" w:rsidP="00763B36">
            <w:pPr>
              <w:spacing w:line="360" w:lineRule="auto"/>
              <w:rPr>
                <w:rFonts w:cs="Times New Roman"/>
                <w:color w:val="1F4E79" w:themeColor="accent1" w:themeShade="80"/>
              </w:rPr>
            </w:pPr>
            <w:r>
              <w:rPr>
                <w:rFonts w:cs="Times New Roman"/>
                <w:color w:val="1F4E79" w:themeColor="accent1" w:themeShade="80"/>
              </w:rPr>
              <w:t>PSRMS</w:t>
            </w:r>
          </w:p>
        </w:tc>
        <w:tc>
          <w:tcPr>
            <w:tcW w:w="372" w:type="dxa"/>
            <w:shd w:val="clear" w:color="auto" w:fill="auto"/>
          </w:tcPr>
          <w:p w:rsidR="00D17413" w:rsidRPr="006E1EDA" w:rsidRDefault="00D17413" w:rsidP="00763B36">
            <w:pPr>
              <w:spacing w:line="360" w:lineRule="auto"/>
              <w:rPr>
                <w:rFonts w:cs="Times New Roman"/>
              </w:rPr>
            </w:pPr>
          </w:p>
        </w:tc>
        <w:tc>
          <w:tcPr>
            <w:tcW w:w="7375" w:type="dxa"/>
            <w:shd w:val="clear" w:color="auto" w:fill="9CC2E5" w:themeFill="accent1" w:themeFillTint="99"/>
          </w:tcPr>
          <w:p w:rsidR="00D17413" w:rsidRPr="00D17413" w:rsidRDefault="00D17413" w:rsidP="00763B36">
            <w:pPr>
              <w:spacing w:line="360" w:lineRule="auto"/>
              <w:rPr>
                <w:rFonts w:cs="Times New Roman"/>
                <w:i/>
                <w:color w:val="404040" w:themeColor="text1" w:themeTint="BF"/>
              </w:rPr>
            </w:pPr>
            <w:r w:rsidRPr="00D17413">
              <w:rPr>
                <w:rFonts w:cs="Times New Roman"/>
                <w:i/>
                <w:color w:val="404040" w:themeColor="text1" w:themeTint="BF"/>
              </w:rPr>
              <w:t>Police Station Record Management System</w:t>
            </w:r>
          </w:p>
        </w:tc>
      </w:tr>
      <w:tr w:rsidR="0078497C" w:rsidRPr="006E1EDA" w:rsidTr="00670768">
        <w:tc>
          <w:tcPr>
            <w:tcW w:w="1613" w:type="dxa"/>
            <w:shd w:val="clear" w:color="auto" w:fill="DEEAF6" w:themeFill="accent1" w:themeFillTint="33"/>
          </w:tcPr>
          <w:p w:rsidR="0078497C" w:rsidRDefault="0078497C" w:rsidP="00763B36">
            <w:pPr>
              <w:rPr>
                <w:rFonts w:cs="Times New Roman"/>
                <w:color w:val="1F4E79" w:themeColor="accent1" w:themeShade="80"/>
              </w:rPr>
            </w:pPr>
            <w:r>
              <w:rPr>
                <w:rFonts w:cs="Times New Roman"/>
                <w:color w:val="1F4E79" w:themeColor="accent1" w:themeShade="80"/>
              </w:rPr>
              <w:t>RTS</w:t>
            </w:r>
          </w:p>
        </w:tc>
        <w:tc>
          <w:tcPr>
            <w:tcW w:w="372" w:type="dxa"/>
            <w:shd w:val="clear" w:color="auto" w:fill="auto"/>
          </w:tcPr>
          <w:p w:rsidR="0078497C" w:rsidRPr="006E1EDA" w:rsidRDefault="0078497C" w:rsidP="00763B36">
            <w:pPr>
              <w:rPr>
                <w:rFonts w:cs="Times New Roman"/>
              </w:rPr>
            </w:pPr>
          </w:p>
        </w:tc>
        <w:tc>
          <w:tcPr>
            <w:tcW w:w="7375" w:type="dxa"/>
            <w:shd w:val="clear" w:color="auto" w:fill="9CC2E5" w:themeFill="accent1" w:themeFillTint="99"/>
          </w:tcPr>
          <w:p w:rsidR="0078497C" w:rsidRPr="00D17413" w:rsidRDefault="0078497C" w:rsidP="00763B36">
            <w:pPr>
              <w:rPr>
                <w:rFonts w:cs="Times New Roman"/>
                <w:i/>
                <w:color w:val="404040" w:themeColor="text1" w:themeTint="BF"/>
              </w:rPr>
            </w:pPr>
            <w:r>
              <w:rPr>
                <w:rFonts w:cs="Times New Roman"/>
                <w:i/>
                <w:color w:val="404040" w:themeColor="text1" w:themeTint="BF"/>
              </w:rPr>
              <w:t>Result Transmission System</w:t>
            </w:r>
          </w:p>
        </w:tc>
      </w:tr>
    </w:tbl>
    <w:p w:rsidR="00DD50AE" w:rsidRPr="006E1EDA" w:rsidRDefault="00DD50AE" w:rsidP="00AB7354">
      <w:pPr>
        <w:rPr>
          <w:rFonts w:cs="Times New Roman"/>
        </w:rPr>
      </w:pPr>
    </w:p>
    <w:p w:rsidR="00DD50AE" w:rsidRPr="006E1EDA" w:rsidRDefault="00DD50AE" w:rsidP="00DD50AE">
      <w:pPr>
        <w:rPr>
          <w:rFonts w:cs="Times New Roman"/>
        </w:rPr>
      </w:pPr>
    </w:p>
    <w:p w:rsidR="00996768" w:rsidRPr="006E1EDA" w:rsidRDefault="00744EFD" w:rsidP="00D77801">
      <w:pPr>
        <w:rPr>
          <w:rFonts w:cs="Times New Roman"/>
        </w:rPr>
        <w:sectPr w:rsidR="00996768" w:rsidRPr="006E1EDA" w:rsidSect="005D15EA">
          <w:footerReference w:type="default" r:id="rId11"/>
          <w:pgSz w:w="12240" w:h="15840"/>
          <w:pgMar w:top="1440" w:right="1440" w:bottom="1440" w:left="1440" w:header="708" w:footer="708" w:gutter="0"/>
          <w:pgNumType w:fmt="lowerRoman" w:start="1"/>
          <w:cols w:space="708"/>
          <w:docGrid w:linePitch="360"/>
        </w:sectPr>
      </w:pPr>
      <w:r w:rsidRPr="006E1EDA">
        <w:rPr>
          <w:rFonts w:cs="Times New Roman"/>
        </w:rPr>
        <w:br w:type="page"/>
      </w:r>
    </w:p>
    <w:p w:rsidR="00D90824" w:rsidRPr="006E1EDA" w:rsidRDefault="00D90824" w:rsidP="008A3049">
      <w:pPr>
        <w:pStyle w:val="Heading1"/>
        <w:jc w:val="center"/>
        <w:rPr>
          <w:rFonts w:ascii="Times New Roman" w:hAnsi="Times New Roman" w:cs="Times New Roman"/>
        </w:rPr>
      </w:pPr>
      <w:bookmarkStart w:id="9" w:name="_Toc34499738"/>
      <w:r w:rsidRPr="006E1EDA">
        <w:rPr>
          <w:rFonts w:ascii="Times New Roman" w:hAnsi="Times New Roman" w:cs="Times New Roman"/>
          <w:sz w:val="48"/>
        </w:rPr>
        <w:lastRenderedPageBreak/>
        <w:t>Introduction</w:t>
      </w:r>
      <w:bookmarkEnd w:id="9"/>
    </w:p>
    <w:p w:rsidR="005D7C10" w:rsidRPr="006E1EDA" w:rsidRDefault="00D24D08" w:rsidP="00447CCD">
      <w:pPr>
        <w:pStyle w:val="Heading2"/>
        <w:numPr>
          <w:ilvl w:val="1"/>
          <w:numId w:val="8"/>
        </w:numPr>
        <w:rPr>
          <w:rFonts w:ascii="Times New Roman" w:hAnsi="Times New Roman" w:cs="Times New Roman"/>
          <w:sz w:val="28"/>
        </w:rPr>
      </w:pPr>
      <w:bookmarkStart w:id="10" w:name="_Toc34499739"/>
      <w:r w:rsidRPr="006E1EDA">
        <w:rPr>
          <w:rFonts w:ascii="Times New Roman" w:hAnsi="Times New Roman" w:cs="Times New Roman"/>
          <w:sz w:val="28"/>
        </w:rPr>
        <w:t>E-Governance</w:t>
      </w:r>
      <w:r w:rsidR="005D7C10" w:rsidRPr="006E1EDA">
        <w:rPr>
          <w:rFonts w:ascii="Times New Roman" w:hAnsi="Times New Roman" w:cs="Times New Roman"/>
          <w:sz w:val="28"/>
        </w:rPr>
        <w:t xml:space="preserve"> and e-Governments</w:t>
      </w:r>
      <w:bookmarkEnd w:id="10"/>
    </w:p>
    <w:p w:rsidR="00F85C63" w:rsidRPr="006E1EDA" w:rsidRDefault="00F85C63" w:rsidP="00D90824">
      <w:pPr>
        <w:rPr>
          <w:rFonts w:cs="Times New Roman"/>
          <w:szCs w:val="24"/>
        </w:rPr>
      </w:pPr>
      <w:r w:rsidRPr="006E1EDA">
        <w:rPr>
          <w:rFonts w:cs="Times New Roman"/>
          <w:szCs w:val="24"/>
        </w:rPr>
        <w:t xml:space="preserve">The world is in </w:t>
      </w:r>
      <w:r w:rsidR="00843238" w:rsidRPr="006E1EDA">
        <w:rPr>
          <w:rFonts w:cs="Times New Roman"/>
          <w:szCs w:val="24"/>
        </w:rPr>
        <w:t>the</w:t>
      </w:r>
      <w:r w:rsidRPr="006E1EDA">
        <w:rPr>
          <w:rFonts w:cs="Times New Roman"/>
          <w:szCs w:val="24"/>
        </w:rPr>
        <w:t xml:space="preserve"> midst of a new revolution. The rise of new digital technologies and their rapid expansion has transformed the whole world. Nearly 40% of the world population has access to the Internet, and amongst the poorest 20% of the world population, 7 out of 10 have access to the mobile phones (World Bank, 2016). This is truly remarkable, and governments must use this high digital availability to improve their governance and administer effectively. This is where e-governance comes into play. The term E-governance is defined as </w:t>
      </w:r>
      <w:r w:rsidRPr="006E1EDA">
        <w:rPr>
          <w:rFonts w:cs="Times New Roman"/>
          <w:i/>
          <w:szCs w:val="24"/>
        </w:rPr>
        <w:t xml:space="preserve">the use of Information and Communication Technologies (ICTs) in the public sector for enabling easier information access, efficient </w:t>
      </w:r>
      <w:r w:rsidR="00DF610A" w:rsidRPr="006E1EDA">
        <w:rPr>
          <w:rFonts w:cs="Times New Roman"/>
          <w:i/>
          <w:szCs w:val="24"/>
        </w:rPr>
        <w:t xml:space="preserve">public </w:t>
      </w:r>
      <w:r w:rsidRPr="006E1EDA">
        <w:rPr>
          <w:rFonts w:cs="Times New Roman"/>
          <w:i/>
          <w:szCs w:val="24"/>
        </w:rPr>
        <w:t>service delivery, participatory decision-making, and more accountable and transparent governments</w:t>
      </w:r>
      <w:r w:rsidR="00ED7CC4">
        <w:rPr>
          <w:rStyle w:val="FootnoteReference"/>
          <w:rFonts w:cs="Times New Roman"/>
          <w:i/>
          <w:szCs w:val="24"/>
        </w:rPr>
        <w:footnoteReference w:id="2"/>
      </w:r>
      <w:r w:rsidRPr="006E1EDA">
        <w:rPr>
          <w:rFonts w:cs="Times New Roman"/>
          <w:szCs w:val="24"/>
        </w:rPr>
        <w:t>.</w:t>
      </w:r>
      <w:r w:rsidR="0099316A" w:rsidRPr="006E1EDA">
        <w:rPr>
          <w:rFonts w:cs="Times New Roman"/>
          <w:szCs w:val="24"/>
        </w:rPr>
        <w:t xml:space="preserve"> Using e-governance, taxes can be filed electronically, driving </w:t>
      </w:r>
      <w:r w:rsidR="004F1A48" w:rsidRPr="006E1EDA">
        <w:rPr>
          <w:rFonts w:cs="Times New Roman"/>
          <w:szCs w:val="24"/>
        </w:rPr>
        <w:t>licenses</w:t>
      </w:r>
      <w:r w:rsidR="0099316A" w:rsidRPr="006E1EDA">
        <w:rPr>
          <w:rFonts w:cs="Times New Roman"/>
          <w:szCs w:val="24"/>
        </w:rPr>
        <w:t xml:space="preserve"> and land deeds can be obtained online, votes can be cast using secure network links, and administrative meetings can be held via video links. The list of applications of e-Governance is simply non-exhaustive.</w:t>
      </w:r>
      <w:r w:rsidRPr="006E1EDA">
        <w:rPr>
          <w:rFonts w:cs="Times New Roman"/>
          <w:szCs w:val="24"/>
        </w:rPr>
        <w:t>E-governance is not tangential to conventional forms of government; rather, it acts as a complement to conventional governance and aims to fill the gaps left by conventional governance. In that way, e-governance helps the governments achieve the objectives of good governance, and ensure effective administration of the country.</w:t>
      </w:r>
    </w:p>
    <w:p w:rsidR="00D15DDE" w:rsidRPr="006E1EDA" w:rsidRDefault="00D15DDE" w:rsidP="00D15DDE">
      <w:pPr>
        <w:ind w:firstLine="720"/>
        <w:rPr>
          <w:rFonts w:cs="Times New Roman"/>
          <w:szCs w:val="24"/>
        </w:rPr>
      </w:pPr>
      <w:r w:rsidRPr="006E1EDA">
        <w:rPr>
          <w:rFonts w:cs="Times New Roman"/>
          <w:szCs w:val="24"/>
        </w:rPr>
        <w:t>In literature, the terms “e-Governance” and “e-Government” are often used interchangeably, even though there is a difference between them. The term e-Government is generally used when talking about the systems of the government, whereas the term e-Governance is employed when talking about the functionality and structures of the government. E-Government is a broader term and it refers to the use of Information and Communication Technologies</w:t>
      </w:r>
      <w:r w:rsidR="00C611E9">
        <w:rPr>
          <w:rFonts w:cs="Times New Roman"/>
          <w:szCs w:val="24"/>
        </w:rPr>
        <w:t xml:space="preserve"> (ICTs)</w:t>
      </w:r>
      <w:r w:rsidRPr="006E1EDA">
        <w:rPr>
          <w:rFonts w:cs="Times New Roman"/>
          <w:szCs w:val="24"/>
        </w:rPr>
        <w:t xml:space="preserve"> in the operations of the government. E-Government encompasses four concepts:</w:t>
      </w:r>
    </w:p>
    <w:p w:rsidR="00D15DDE" w:rsidRPr="006E1EDA" w:rsidRDefault="00D15DDE" w:rsidP="00447CCD">
      <w:pPr>
        <w:pStyle w:val="ListParagraph"/>
        <w:numPr>
          <w:ilvl w:val="0"/>
          <w:numId w:val="3"/>
        </w:numPr>
        <w:rPr>
          <w:rFonts w:cs="Times New Roman"/>
          <w:szCs w:val="24"/>
        </w:rPr>
      </w:pPr>
      <w:r w:rsidRPr="006E1EDA">
        <w:rPr>
          <w:rFonts w:cs="Times New Roman"/>
          <w:b/>
          <w:i/>
          <w:szCs w:val="24"/>
        </w:rPr>
        <w:t>E-Administration</w:t>
      </w:r>
      <w:r w:rsidRPr="006E1EDA">
        <w:rPr>
          <w:rFonts w:cs="Times New Roman"/>
          <w:szCs w:val="24"/>
        </w:rPr>
        <w:t xml:space="preserve"> – The process of using ICTs in the general administration and management of the government by moving towards paperless environment</w:t>
      </w:r>
    </w:p>
    <w:p w:rsidR="00D15DDE" w:rsidRPr="006E1EDA" w:rsidRDefault="00D15DDE" w:rsidP="00447CCD">
      <w:pPr>
        <w:pStyle w:val="ListParagraph"/>
        <w:numPr>
          <w:ilvl w:val="0"/>
          <w:numId w:val="3"/>
        </w:numPr>
        <w:rPr>
          <w:rFonts w:cs="Times New Roman"/>
          <w:szCs w:val="24"/>
        </w:rPr>
      </w:pPr>
      <w:r w:rsidRPr="006E1EDA">
        <w:rPr>
          <w:rFonts w:cs="Times New Roman"/>
          <w:b/>
          <w:i/>
          <w:szCs w:val="24"/>
        </w:rPr>
        <w:lastRenderedPageBreak/>
        <w:t>E-Services</w:t>
      </w:r>
      <w:r w:rsidRPr="006E1EDA">
        <w:rPr>
          <w:rFonts w:cs="Times New Roman"/>
          <w:szCs w:val="24"/>
        </w:rPr>
        <w:t xml:space="preserve"> – The provision of most, or all, government services electronically to the citizens and businesses</w:t>
      </w:r>
    </w:p>
    <w:p w:rsidR="00D15DDE" w:rsidRPr="006E1EDA" w:rsidRDefault="00D15DDE" w:rsidP="00447CCD">
      <w:pPr>
        <w:pStyle w:val="ListParagraph"/>
        <w:numPr>
          <w:ilvl w:val="0"/>
          <w:numId w:val="3"/>
        </w:numPr>
        <w:rPr>
          <w:rFonts w:cs="Times New Roman"/>
          <w:szCs w:val="24"/>
        </w:rPr>
      </w:pPr>
      <w:r w:rsidRPr="006E1EDA">
        <w:rPr>
          <w:rFonts w:cs="Times New Roman"/>
          <w:b/>
          <w:i/>
          <w:szCs w:val="24"/>
        </w:rPr>
        <w:t>E-Democracy</w:t>
      </w:r>
      <w:r w:rsidRPr="006E1EDA">
        <w:rPr>
          <w:rFonts w:cs="Times New Roman"/>
          <w:szCs w:val="24"/>
        </w:rPr>
        <w:t xml:space="preserve"> – The use of ICTs for enhancing participatory role of citizens in decision making</w:t>
      </w:r>
    </w:p>
    <w:p w:rsidR="00D15DDE" w:rsidRPr="006E1EDA" w:rsidRDefault="00D15DDE" w:rsidP="00447CCD">
      <w:pPr>
        <w:pStyle w:val="ListParagraph"/>
        <w:numPr>
          <w:ilvl w:val="0"/>
          <w:numId w:val="3"/>
        </w:numPr>
        <w:rPr>
          <w:rFonts w:cs="Times New Roman"/>
          <w:szCs w:val="24"/>
        </w:rPr>
      </w:pPr>
      <w:r w:rsidRPr="006E1EDA">
        <w:rPr>
          <w:rFonts w:cs="Times New Roman"/>
          <w:b/>
          <w:i/>
          <w:szCs w:val="24"/>
        </w:rPr>
        <w:t xml:space="preserve">E-Governance </w:t>
      </w:r>
      <w:r w:rsidRPr="006E1EDA">
        <w:rPr>
          <w:rFonts w:cs="Times New Roman"/>
          <w:szCs w:val="24"/>
        </w:rPr>
        <w:t>– The development and deployment of policies, laws, regulations and frameworks for supporting the usage of e-Government systems</w:t>
      </w:r>
    </w:p>
    <w:p w:rsidR="00D15DDE" w:rsidRPr="006E1EDA" w:rsidRDefault="00D15DDE" w:rsidP="00D15DDE">
      <w:pPr>
        <w:rPr>
          <w:rFonts w:cs="Times New Roman"/>
          <w:szCs w:val="24"/>
        </w:rPr>
      </w:pPr>
      <w:r w:rsidRPr="006E1EDA">
        <w:rPr>
          <w:rFonts w:cs="Times New Roman"/>
          <w:szCs w:val="24"/>
        </w:rPr>
        <w:t>Hence, e-Governance, in essence,</w:t>
      </w:r>
      <w:r w:rsidR="00C611E9">
        <w:rPr>
          <w:rFonts w:cs="Times New Roman"/>
          <w:szCs w:val="24"/>
        </w:rPr>
        <w:t xml:space="preserve"> is a subdomain of e-Government</w:t>
      </w:r>
      <w:r w:rsidRPr="006E1EDA">
        <w:rPr>
          <w:rFonts w:cs="Times New Roman"/>
          <w:szCs w:val="24"/>
        </w:rPr>
        <w:t>. Nevertheless, due to overlapping definitions of both terms, they are often used synonymously in the literature. We have followed the same convention, and for the purpose of this report, the terms e-Governance and e-Government mean the same thing – using ICTs for improving public service delivery.</w:t>
      </w:r>
    </w:p>
    <w:p w:rsidR="00587E71" w:rsidRPr="006E1EDA" w:rsidRDefault="00587E71" w:rsidP="00447CCD">
      <w:pPr>
        <w:pStyle w:val="Heading2"/>
        <w:numPr>
          <w:ilvl w:val="1"/>
          <w:numId w:val="8"/>
        </w:numPr>
        <w:rPr>
          <w:rFonts w:ascii="Times New Roman" w:hAnsi="Times New Roman" w:cs="Times New Roman"/>
          <w:sz w:val="28"/>
        </w:rPr>
      </w:pPr>
      <w:bookmarkStart w:id="11" w:name="_Toc34499740"/>
      <w:r w:rsidRPr="006E1EDA">
        <w:rPr>
          <w:rFonts w:ascii="Times New Roman" w:hAnsi="Times New Roman" w:cs="Times New Roman"/>
          <w:sz w:val="28"/>
        </w:rPr>
        <w:t>Models of e-Governance</w:t>
      </w:r>
      <w:bookmarkEnd w:id="11"/>
    </w:p>
    <w:p w:rsidR="008B1778" w:rsidRPr="006E1EDA" w:rsidRDefault="00656054" w:rsidP="006C6458">
      <w:pPr>
        <w:rPr>
          <w:rFonts w:cs="Times New Roman"/>
        </w:rPr>
      </w:pPr>
      <w:r w:rsidRPr="006E1EDA">
        <w:rPr>
          <w:rFonts w:cs="Times New Roman"/>
        </w:rPr>
        <w:t>Different models of e-Governance have been proposed so far</w:t>
      </w:r>
      <w:r w:rsidR="003E6007" w:rsidRPr="006E1EDA">
        <w:rPr>
          <w:rFonts w:cs="Times New Roman"/>
        </w:rPr>
        <w:t xml:space="preserve">, based on </w:t>
      </w:r>
      <w:r w:rsidR="00CC36AA" w:rsidRPr="006E1EDA">
        <w:rPr>
          <w:rFonts w:cs="Times New Roman"/>
        </w:rPr>
        <w:t>various</w:t>
      </w:r>
      <w:r w:rsidR="003E6007" w:rsidRPr="006E1EDA">
        <w:rPr>
          <w:rFonts w:cs="Times New Roman"/>
        </w:rPr>
        <w:t xml:space="preserve"> aspects</w:t>
      </w:r>
      <w:r w:rsidR="00CC36AA" w:rsidRPr="006E1EDA">
        <w:rPr>
          <w:rFonts w:cs="Times New Roman"/>
        </w:rPr>
        <w:t xml:space="preserve"> and dimensions</w:t>
      </w:r>
      <w:r w:rsidR="003E6007" w:rsidRPr="006E1EDA">
        <w:rPr>
          <w:rFonts w:cs="Times New Roman"/>
        </w:rPr>
        <w:t xml:space="preserve"> of e-Governance.</w:t>
      </w:r>
      <w:r w:rsidR="00F24D96" w:rsidRPr="006E1EDA">
        <w:rPr>
          <w:rFonts w:cs="Times New Roman"/>
        </w:rPr>
        <w:t>Some of them are:</w:t>
      </w:r>
    </w:p>
    <w:p w:rsidR="002E486F" w:rsidRPr="006E1EDA" w:rsidRDefault="0000618A" w:rsidP="00447CCD">
      <w:pPr>
        <w:pStyle w:val="Heading3"/>
        <w:numPr>
          <w:ilvl w:val="2"/>
          <w:numId w:val="8"/>
        </w:numPr>
        <w:rPr>
          <w:rFonts w:ascii="Times New Roman" w:hAnsi="Times New Roman" w:cs="Times New Roman"/>
          <w:sz w:val="28"/>
        </w:rPr>
      </w:pPr>
      <w:bookmarkStart w:id="12" w:name="_Toc34499741"/>
      <w:r w:rsidRPr="006E1EDA">
        <w:rPr>
          <w:rFonts w:ascii="Times New Roman" w:hAnsi="Times New Roman" w:cs="Times New Roman"/>
          <w:sz w:val="28"/>
        </w:rPr>
        <w:t>Stakeholders</w:t>
      </w:r>
      <w:r w:rsidR="00C15117" w:rsidRPr="006E1EDA">
        <w:rPr>
          <w:rFonts w:ascii="Times New Roman" w:hAnsi="Times New Roman" w:cs="Times New Roman"/>
          <w:sz w:val="28"/>
        </w:rPr>
        <w:t xml:space="preserve"> based Models</w:t>
      </w:r>
      <w:bookmarkEnd w:id="12"/>
    </w:p>
    <w:p w:rsidR="0000618A" w:rsidRPr="006E1EDA" w:rsidRDefault="0000618A" w:rsidP="00447CCD">
      <w:pPr>
        <w:pStyle w:val="ListParagraph"/>
        <w:numPr>
          <w:ilvl w:val="0"/>
          <w:numId w:val="39"/>
        </w:numPr>
        <w:rPr>
          <w:rFonts w:eastAsiaTheme="majorEastAsia" w:cs="Times New Roman"/>
          <w:color w:val="2E74B5" w:themeColor="accent1" w:themeShade="BF"/>
          <w:sz w:val="28"/>
          <w:szCs w:val="26"/>
        </w:rPr>
      </w:pPr>
      <w:r w:rsidRPr="006E1EDA">
        <w:rPr>
          <w:rFonts w:cs="Times New Roman"/>
          <w:b/>
          <w:i/>
        </w:rPr>
        <w:t>Government to Government (G2G) Model</w:t>
      </w:r>
      <w:r w:rsidR="008B1778" w:rsidRPr="006E1EDA">
        <w:rPr>
          <w:rFonts w:cs="Times New Roman"/>
        </w:rPr>
        <w:t>:</w:t>
      </w:r>
      <w:r w:rsidR="00D827E2">
        <w:rPr>
          <w:rFonts w:cs="Times New Roman"/>
        </w:rPr>
        <w:t xml:space="preserve"> G2G model</w:t>
      </w:r>
      <w:r w:rsidR="00886FD0" w:rsidRPr="006E1EDA">
        <w:rPr>
          <w:rFonts w:cs="Times New Roman"/>
        </w:rPr>
        <w:t xml:space="preserve"> involves </w:t>
      </w:r>
      <w:r w:rsidR="008B1778" w:rsidRPr="006E1EDA">
        <w:rPr>
          <w:rFonts w:cs="Times New Roman"/>
        </w:rPr>
        <w:t xml:space="preserve">data and information exchange </w:t>
      </w:r>
      <w:r w:rsidR="00886FD0" w:rsidRPr="006E1EDA">
        <w:rPr>
          <w:rFonts w:cs="Times New Roman"/>
        </w:rPr>
        <w:t xml:space="preserve">between governmental agencies via </w:t>
      </w:r>
      <w:r w:rsidR="00D827E2" w:rsidRPr="006E1EDA">
        <w:rPr>
          <w:rFonts w:cs="Times New Roman"/>
        </w:rPr>
        <w:t>I</w:t>
      </w:r>
      <w:r w:rsidR="00D827E2">
        <w:rPr>
          <w:rFonts w:cs="Times New Roman"/>
        </w:rPr>
        <w:t xml:space="preserve">nformation </w:t>
      </w:r>
      <w:r w:rsidR="00D827E2" w:rsidRPr="006E1EDA">
        <w:rPr>
          <w:rFonts w:cs="Times New Roman"/>
        </w:rPr>
        <w:t>T</w:t>
      </w:r>
      <w:r w:rsidR="00D827E2">
        <w:rPr>
          <w:rFonts w:cs="Times New Roman"/>
        </w:rPr>
        <w:t>echnology (IT)</w:t>
      </w:r>
      <w:r w:rsidR="00886FD0" w:rsidRPr="006E1EDA">
        <w:rPr>
          <w:rFonts w:cs="Times New Roman"/>
        </w:rPr>
        <w:t xml:space="preserve"> infrastructure.</w:t>
      </w:r>
    </w:p>
    <w:p w:rsidR="0019301F" w:rsidRPr="006E1EDA" w:rsidRDefault="008B1778" w:rsidP="00447CCD">
      <w:pPr>
        <w:pStyle w:val="ListParagraph"/>
        <w:numPr>
          <w:ilvl w:val="0"/>
          <w:numId w:val="39"/>
        </w:numPr>
        <w:rPr>
          <w:rFonts w:eastAsiaTheme="majorEastAsia" w:cs="Times New Roman"/>
          <w:color w:val="2E74B5" w:themeColor="accent1" w:themeShade="BF"/>
          <w:sz w:val="28"/>
          <w:szCs w:val="26"/>
        </w:rPr>
      </w:pPr>
      <w:r w:rsidRPr="006E1EDA">
        <w:rPr>
          <w:rFonts w:cs="Times New Roman"/>
          <w:b/>
          <w:i/>
        </w:rPr>
        <w:t>Government to Citizens (G2C) Model</w:t>
      </w:r>
      <w:r w:rsidR="0019301F" w:rsidRPr="006E1EDA">
        <w:rPr>
          <w:rFonts w:eastAsiaTheme="majorEastAsia" w:cs="Times New Roman"/>
          <w:color w:val="2E74B5" w:themeColor="accent1" w:themeShade="BF"/>
          <w:sz w:val="28"/>
          <w:szCs w:val="26"/>
        </w:rPr>
        <w:t xml:space="preserve">: </w:t>
      </w:r>
      <w:r w:rsidR="002D745A">
        <w:rPr>
          <w:rFonts w:cs="Times New Roman"/>
        </w:rPr>
        <w:t>G2C model</w:t>
      </w:r>
      <w:r w:rsidR="0019301F" w:rsidRPr="006E1EDA">
        <w:rPr>
          <w:rFonts w:cs="Times New Roman"/>
        </w:rPr>
        <w:t xml:space="preserve"> involve</w:t>
      </w:r>
      <w:r w:rsidR="002D745A">
        <w:rPr>
          <w:rFonts w:cs="Times New Roman"/>
        </w:rPr>
        <w:t>s</w:t>
      </w:r>
      <w:r w:rsidR="0019301F" w:rsidRPr="006E1EDA">
        <w:rPr>
          <w:rFonts w:cs="Times New Roman"/>
        </w:rPr>
        <w:t xml:space="preserve"> facilitating citizens by providing them online services, access to information via websites, and single window operations</w:t>
      </w:r>
      <w:r w:rsidR="00BB5DD2" w:rsidRPr="006E1EDA">
        <w:rPr>
          <w:rFonts w:cs="Times New Roman"/>
        </w:rPr>
        <w:t xml:space="preserve"> (Alpana, 20</w:t>
      </w:r>
      <w:r w:rsidR="007D5298" w:rsidRPr="006E1EDA">
        <w:rPr>
          <w:rFonts w:cs="Times New Roman"/>
        </w:rPr>
        <w:t>12</w:t>
      </w:r>
      <w:r w:rsidR="00BB5DD2" w:rsidRPr="006E1EDA">
        <w:rPr>
          <w:rFonts w:cs="Times New Roman"/>
        </w:rPr>
        <w:t>)</w:t>
      </w:r>
      <w:r w:rsidR="0019301F" w:rsidRPr="006E1EDA">
        <w:rPr>
          <w:rFonts w:cs="Times New Roman"/>
        </w:rPr>
        <w:t>.</w:t>
      </w:r>
    </w:p>
    <w:p w:rsidR="00FB492F" w:rsidRPr="006E1EDA" w:rsidRDefault="00FB492F" w:rsidP="00447CCD">
      <w:pPr>
        <w:pStyle w:val="ListParagraph"/>
        <w:numPr>
          <w:ilvl w:val="0"/>
          <w:numId w:val="39"/>
        </w:numPr>
        <w:rPr>
          <w:rFonts w:cs="Times New Roman"/>
        </w:rPr>
      </w:pPr>
      <w:r w:rsidRPr="006E1EDA">
        <w:rPr>
          <w:rFonts w:cs="Times New Roman"/>
          <w:b/>
          <w:i/>
        </w:rPr>
        <w:t xml:space="preserve"> Government to Businesses (G2B) Model</w:t>
      </w:r>
      <w:r w:rsidRPr="006E1EDA">
        <w:rPr>
          <w:rFonts w:eastAsiaTheme="majorEastAsia" w:cs="Times New Roman"/>
          <w:color w:val="2E74B5" w:themeColor="accent1" w:themeShade="BF"/>
          <w:sz w:val="28"/>
          <w:szCs w:val="26"/>
        </w:rPr>
        <w:t xml:space="preserve">: </w:t>
      </w:r>
      <w:r w:rsidRPr="006E1EDA">
        <w:rPr>
          <w:rFonts w:cs="Times New Roman"/>
        </w:rPr>
        <w:t>In G2B model, the focus of government is on facilitating businesses via online services like online tax filing, granting of permissions and licenses, online registration of new businesses, and optimizing of cost for the businesses</w:t>
      </w:r>
      <w:r w:rsidR="00C94B85" w:rsidRPr="006E1EDA">
        <w:rPr>
          <w:rFonts w:cs="Times New Roman"/>
        </w:rPr>
        <w:t xml:space="preserve"> (Monga, 2008)</w:t>
      </w:r>
      <w:r w:rsidRPr="006E1EDA">
        <w:rPr>
          <w:rFonts w:cs="Times New Roman"/>
        </w:rPr>
        <w:t>.</w:t>
      </w:r>
    </w:p>
    <w:p w:rsidR="00FB492F" w:rsidRPr="006E1EDA" w:rsidRDefault="00FB492F" w:rsidP="00447CCD">
      <w:pPr>
        <w:pStyle w:val="ListParagraph"/>
        <w:numPr>
          <w:ilvl w:val="0"/>
          <w:numId w:val="39"/>
        </w:numPr>
        <w:rPr>
          <w:rFonts w:cs="Times New Roman"/>
        </w:rPr>
      </w:pPr>
      <w:r w:rsidRPr="006E1EDA">
        <w:rPr>
          <w:rFonts w:cs="Times New Roman"/>
          <w:b/>
          <w:i/>
        </w:rPr>
        <w:t xml:space="preserve"> Government to Employees (G2E) Model:</w:t>
      </w:r>
      <w:r w:rsidR="006E2273">
        <w:rPr>
          <w:rFonts w:cs="Times New Roman"/>
        </w:rPr>
        <w:t>G2E model</w:t>
      </w:r>
      <w:r w:rsidRPr="006E1EDA">
        <w:rPr>
          <w:rFonts w:cs="Times New Roman"/>
        </w:rPr>
        <w:t xml:space="preserve"> focus</w:t>
      </w:r>
      <w:r w:rsidR="006E2273">
        <w:rPr>
          <w:rFonts w:cs="Times New Roman"/>
        </w:rPr>
        <w:t>es</w:t>
      </w:r>
      <w:r w:rsidRPr="006E1EDA">
        <w:rPr>
          <w:rFonts w:cs="Times New Roman"/>
        </w:rPr>
        <w:t xml:space="preserve"> on improving the efficiency of government employees through integrated ICT systems like biometric attendance</w:t>
      </w:r>
      <w:r w:rsidR="00014A61" w:rsidRPr="006E1EDA">
        <w:rPr>
          <w:rFonts w:cs="Times New Roman"/>
        </w:rPr>
        <w:t xml:space="preserve"> (Alvydas, 2012)</w:t>
      </w:r>
      <w:r w:rsidRPr="006E1EDA">
        <w:rPr>
          <w:rFonts w:cs="Times New Roman"/>
        </w:rPr>
        <w:t>.</w:t>
      </w:r>
    </w:p>
    <w:p w:rsidR="009C4EC9" w:rsidRPr="006E1EDA" w:rsidRDefault="009C4EC9" w:rsidP="00447CCD">
      <w:pPr>
        <w:pStyle w:val="Heading3"/>
        <w:numPr>
          <w:ilvl w:val="2"/>
          <w:numId w:val="8"/>
        </w:numPr>
        <w:rPr>
          <w:rFonts w:ascii="Times New Roman" w:hAnsi="Times New Roman" w:cs="Times New Roman"/>
          <w:sz w:val="28"/>
        </w:rPr>
      </w:pPr>
      <w:bookmarkStart w:id="13" w:name="_Toc34499742"/>
      <w:r w:rsidRPr="006E1EDA">
        <w:rPr>
          <w:rFonts w:ascii="Times New Roman" w:hAnsi="Times New Roman" w:cs="Times New Roman"/>
          <w:sz w:val="28"/>
        </w:rPr>
        <w:t>Quirk’s Four Stage Maturity Model</w:t>
      </w:r>
      <w:bookmarkEnd w:id="13"/>
    </w:p>
    <w:p w:rsidR="009C4EC9" w:rsidRPr="006E1EDA" w:rsidRDefault="00935183" w:rsidP="00447CCD">
      <w:pPr>
        <w:pStyle w:val="ListParagraph"/>
        <w:numPr>
          <w:ilvl w:val="0"/>
          <w:numId w:val="40"/>
        </w:numPr>
        <w:rPr>
          <w:rFonts w:eastAsiaTheme="majorEastAsia" w:cs="Times New Roman"/>
          <w:color w:val="2E74B5" w:themeColor="accent1" w:themeShade="BF"/>
          <w:sz w:val="28"/>
          <w:szCs w:val="26"/>
        </w:rPr>
      </w:pPr>
      <w:r w:rsidRPr="006E1EDA">
        <w:rPr>
          <w:rFonts w:cs="Times New Roman"/>
          <w:b/>
          <w:i/>
        </w:rPr>
        <w:t>E-Management</w:t>
      </w:r>
      <w:r w:rsidR="009C4EC9" w:rsidRPr="006E1EDA">
        <w:rPr>
          <w:rFonts w:cs="Times New Roman"/>
        </w:rPr>
        <w:t xml:space="preserve">: </w:t>
      </w:r>
      <w:r w:rsidR="000F5535" w:rsidRPr="006E1EDA">
        <w:rPr>
          <w:rFonts w:cs="Times New Roman"/>
        </w:rPr>
        <w:t>Government agencies start using ICTs for management purposes</w:t>
      </w:r>
      <w:r w:rsidR="009C4EC9" w:rsidRPr="006E1EDA">
        <w:rPr>
          <w:rFonts w:cs="Times New Roman"/>
        </w:rPr>
        <w:t>.</w:t>
      </w:r>
    </w:p>
    <w:p w:rsidR="009C4EC9" w:rsidRPr="006E1EDA" w:rsidRDefault="00935183" w:rsidP="00447CCD">
      <w:pPr>
        <w:pStyle w:val="ListParagraph"/>
        <w:numPr>
          <w:ilvl w:val="0"/>
          <w:numId w:val="40"/>
        </w:numPr>
        <w:rPr>
          <w:rFonts w:eastAsiaTheme="majorEastAsia" w:cs="Times New Roman"/>
          <w:color w:val="2E74B5" w:themeColor="accent1" w:themeShade="BF"/>
          <w:sz w:val="28"/>
          <w:szCs w:val="26"/>
        </w:rPr>
      </w:pPr>
      <w:r w:rsidRPr="006E1EDA">
        <w:rPr>
          <w:rFonts w:cs="Times New Roman"/>
          <w:b/>
          <w:i/>
        </w:rPr>
        <w:lastRenderedPageBreak/>
        <w:t>E-Service</w:t>
      </w:r>
      <w:r w:rsidR="009C4EC9" w:rsidRPr="006E1EDA">
        <w:rPr>
          <w:rFonts w:eastAsiaTheme="majorEastAsia" w:cs="Times New Roman"/>
          <w:color w:val="2E74B5" w:themeColor="accent1" w:themeShade="BF"/>
          <w:sz w:val="28"/>
          <w:szCs w:val="26"/>
        </w:rPr>
        <w:t xml:space="preserve">: </w:t>
      </w:r>
      <w:r w:rsidR="000F5535" w:rsidRPr="006E1EDA">
        <w:rPr>
          <w:rFonts w:cs="Times New Roman"/>
        </w:rPr>
        <w:t>Government public delivery services start coming online.</w:t>
      </w:r>
    </w:p>
    <w:p w:rsidR="009C4EC9" w:rsidRPr="006E1EDA" w:rsidRDefault="00935183" w:rsidP="00447CCD">
      <w:pPr>
        <w:pStyle w:val="ListParagraph"/>
        <w:numPr>
          <w:ilvl w:val="0"/>
          <w:numId w:val="40"/>
        </w:numPr>
        <w:rPr>
          <w:rFonts w:cs="Times New Roman"/>
        </w:rPr>
      </w:pPr>
      <w:r w:rsidRPr="006E1EDA">
        <w:rPr>
          <w:rFonts w:cs="Times New Roman"/>
          <w:b/>
          <w:i/>
        </w:rPr>
        <w:t>E-Commerce</w:t>
      </w:r>
      <w:r w:rsidR="009C4EC9" w:rsidRPr="006E1EDA">
        <w:rPr>
          <w:rFonts w:eastAsiaTheme="majorEastAsia" w:cs="Times New Roman"/>
          <w:color w:val="2E74B5" w:themeColor="accent1" w:themeShade="BF"/>
          <w:sz w:val="28"/>
          <w:szCs w:val="26"/>
        </w:rPr>
        <w:t xml:space="preserve">: </w:t>
      </w:r>
      <w:r w:rsidR="000F5535" w:rsidRPr="006E1EDA">
        <w:rPr>
          <w:rFonts w:cs="Times New Roman"/>
        </w:rPr>
        <w:t xml:space="preserve">Businesses shift to online services, and </w:t>
      </w:r>
      <w:r w:rsidR="00C52E91" w:rsidRPr="006E1EDA">
        <w:rPr>
          <w:rFonts w:cs="Times New Roman"/>
        </w:rPr>
        <w:t>one-stopportals</w:t>
      </w:r>
      <w:r w:rsidR="009C4EC9" w:rsidRPr="006E1EDA">
        <w:rPr>
          <w:rFonts w:cs="Times New Roman"/>
        </w:rPr>
        <w:t>.</w:t>
      </w:r>
    </w:p>
    <w:p w:rsidR="009C4EC9" w:rsidRPr="006E1EDA" w:rsidRDefault="00935183" w:rsidP="00447CCD">
      <w:pPr>
        <w:pStyle w:val="ListParagraph"/>
        <w:numPr>
          <w:ilvl w:val="0"/>
          <w:numId w:val="40"/>
        </w:numPr>
        <w:rPr>
          <w:rFonts w:cs="Times New Roman"/>
        </w:rPr>
      </w:pPr>
      <w:r w:rsidRPr="006E1EDA">
        <w:rPr>
          <w:rFonts w:cs="Times New Roman"/>
          <w:b/>
          <w:i/>
        </w:rPr>
        <w:t>E-Democracy</w:t>
      </w:r>
      <w:r w:rsidR="009C4EC9" w:rsidRPr="006E1EDA">
        <w:rPr>
          <w:rFonts w:cs="Times New Roman"/>
          <w:b/>
          <w:i/>
        </w:rPr>
        <w:t>:</w:t>
      </w:r>
      <w:r w:rsidR="001D1BCF" w:rsidRPr="006E1EDA">
        <w:rPr>
          <w:rFonts w:cs="Times New Roman"/>
        </w:rPr>
        <w:t>ICTs take a pivotal role in g</w:t>
      </w:r>
      <w:r w:rsidR="00D40605" w:rsidRPr="006E1EDA">
        <w:rPr>
          <w:rFonts w:cs="Times New Roman"/>
        </w:rPr>
        <w:t xml:space="preserve">overnmental </w:t>
      </w:r>
      <w:r w:rsidR="005F300D" w:rsidRPr="006E1EDA">
        <w:rPr>
          <w:rFonts w:cs="Times New Roman"/>
        </w:rPr>
        <w:t>decision-making</w:t>
      </w:r>
      <w:r w:rsidR="009C4EC9" w:rsidRPr="006E1EDA">
        <w:rPr>
          <w:rFonts w:cs="Times New Roman"/>
        </w:rPr>
        <w:t>.</w:t>
      </w:r>
    </w:p>
    <w:p w:rsidR="00577B4C" w:rsidRPr="006E1EDA" w:rsidRDefault="00577B4C" w:rsidP="00447CCD">
      <w:pPr>
        <w:pStyle w:val="Heading3"/>
        <w:numPr>
          <w:ilvl w:val="2"/>
          <w:numId w:val="8"/>
        </w:numPr>
        <w:rPr>
          <w:rFonts w:ascii="Times New Roman" w:hAnsi="Times New Roman" w:cs="Times New Roman"/>
          <w:sz w:val="28"/>
        </w:rPr>
      </w:pPr>
      <w:bookmarkStart w:id="14" w:name="_Toc34499743"/>
      <w:r w:rsidRPr="006E1EDA">
        <w:rPr>
          <w:rFonts w:ascii="Times New Roman" w:hAnsi="Times New Roman" w:cs="Times New Roman"/>
          <w:sz w:val="28"/>
        </w:rPr>
        <w:t>World Bank’s Three Stage Model</w:t>
      </w:r>
      <w:bookmarkEnd w:id="14"/>
    </w:p>
    <w:p w:rsidR="00577B4C" w:rsidRPr="006E1EDA" w:rsidRDefault="00540C3D" w:rsidP="00447CCD">
      <w:pPr>
        <w:pStyle w:val="ListParagraph"/>
        <w:numPr>
          <w:ilvl w:val="0"/>
          <w:numId w:val="41"/>
        </w:numPr>
        <w:rPr>
          <w:rFonts w:eastAsiaTheme="majorEastAsia" w:cs="Times New Roman"/>
          <w:color w:val="2E74B5" w:themeColor="accent1" w:themeShade="BF"/>
          <w:sz w:val="28"/>
          <w:szCs w:val="26"/>
        </w:rPr>
      </w:pPr>
      <w:r w:rsidRPr="006E1EDA">
        <w:rPr>
          <w:rFonts w:cs="Times New Roman"/>
          <w:b/>
          <w:i/>
        </w:rPr>
        <w:t>Publishing</w:t>
      </w:r>
      <w:r w:rsidR="00577B4C" w:rsidRPr="006E1EDA">
        <w:rPr>
          <w:rFonts w:cs="Times New Roman"/>
        </w:rPr>
        <w:t xml:space="preserve">: Government </w:t>
      </w:r>
      <w:r w:rsidRPr="006E1EDA">
        <w:rPr>
          <w:rFonts w:cs="Times New Roman"/>
        </w:rPr>
        <w:t>information is available to citizens via government websites</w:t>
      </w:r>
      <w:r w:rsidR="00577B4C" w:rsidRPr="006E1EDA">
        <w:rPr>
          <w:rFonts w:cs="Times New Roman"/>
        </w:rPr>
        <w:t>.</w:t>
      </w:r>
    </w:p>
    <w:p w:rsidR="00577B4C" w:rsidRPr="006E1EDA" w:rsidRDefault="00540C3D" w:rsidP="00447CCD">
      <w:pPr>
        <w:pStyle w:val="ListParagraph"/>
        <w:numPr>
          <w:ilvl w:val="0"/>
          <w:numId w:val="41"/>
        </w:numPr>
        <w:rPr>
          <w:rFonts w:eastAsiaTheme="majorEastAsia" w:cs="Times New Roman"/>
          <w:color w:val="2E74B5" w:themeColor="accent1" w:themeShade="BF"/>
          <w:sz w:val="28"/>
          <w:szCs w:val="26"/>
        </w:rPr>
      </w:pPr>
      <w:r w:rsidRPr="006E1EDA">
        <w:rPr>
          <w:rFonts w:cs="Times New Roman"/>
          <w:b/>
          <w:i/>
        </w:rPr>
        <w:t>Interaction</w:t>
      </w:r>
      <w:r w:rsidR="00577B4C" w:rsidRPr="006E1EDA">
        <w:rPr>
          <w:rFonts w:eastAsiaTheme="majorEastAsia" w:cs="Times New Roman"/>
          <w:color w:val="2E74B5" w:themeColor="accent1" w:themeShade="BF"/>
          <w:sz w:val="28"/>
          <w:szCs w:val="26"/>
        </w:rPr>
        <w:t xml:space="preserve">: </w:t>
      </w:r>
      <w:r w:rsidRPr="006E1EDA">
        <w:rPr>
          <w:rFonts w:cs="Times New Roman"/>
        </w:rPr>
        <w:t>Citizens can give feedback to governments via emails and forms</w:t>
      </w:r>
      <w:r w:rsidR="00577B4C" w:rsidRPr="006E1EDA">
        <w:rPr>
          <w:rFonts w:cs="Times New Roman"/>
        </w:rPr>
        <w:t>.</w:t>
      </w:r>
    </w:p>
    <w:p w:rsidR="009C4EC9" w:rsidRPr="006E1EDA" w:rsidRDefault="00540C3D" w:rsidP="00447CCD">
      <w:pPr>
        <w:pStyle w:val="ListParagraph"/>
        <w:numPr>
          <w:ilvl w:val="0"/>
          <w:numId w:val="41"/>
        </w:numPr>
        <w:rPr>
          <w:rFonts w:cs="Times New Roman"/>
        </w:rPr>
      </w:pPr>
      <w:r w:rsidRPr="006E1EDA">
        <w:rPr>
          <w:rFonts w:cs="Times New Roman"/>
          <w:b/>
          <w:i/>
        </w:rPr>
        <w:t>Complete Transactions</w:t>
      </w:r>
      <w:r w:rsidR="00577B4C" w:rsidRPr="006E1EDA">
        <w:rPr>
          <w:rFonts w:eastAsiaTheme="majorEastAsia" w:cs="Times New Roman"/>
          <w:color w:val="2E74B5" w:themeColor="accent1" w:themeShade="BF"/>
          <w:sz w:val="28"/>
          <w:szCs w:val="26"/>
        </w:rPr>
        <w:t xml:space="preserve">: </w:t>
      </w:r>
      <w:r w:rsidRPr="006E1EDA">
        <w:rPr>
          <w:rFonts w:cs="Times New Roman"/>
        </w:rPr>
        <w:t>Citizens can use governmental online services for end-to-end transactions like securing licenses, filing taxes etc</w:t>
      </w:r>
      <w:r w:rsidR="00577B4C" w:rsidRPr="006E1EDA">
        <w:rPr>
          <w:rFonts w:cs="Times New Roman"/>
        </w:rPr>
        <w:t>.</w:t>
      </w:r>
    </w:p>
    <w:p w:rsidR="00D15DDE" w:rsidRPr="006E1EDA" w:rsidRDefault="00D24D08" w:rsidP="00447CCD">
      <w:pPr>
        <w:pStyle w:val="Heading2"/>
        <w:numPr>
          <w:ilvl w:val="1"/>
          <w:numId w:val="8"/>
        </w:numPr>
        <w:rPr>
          <w:rFonts w:ascii="Times New Roman" w:hAnsi="Times New Roman" w:cs="Times New Roman"/>
          <w:sz w:val="28"/>
        </w:rPr>
      </w:pPr>
      <w:bookmarkStart w:id="15" w:name="_Toc34499744"/>
      <w:r w:rsidRPr="006E1EDA">
        <w:rPr>
          <w:rFonts w:ascii="Times New Roman" w:hAnsi="Times New Roman" w:cs="Times New Roman"/>
          <w:sz w:val="28"/>
        </w:rPr>
        <w:t>E-Governance</w:t>
      </w:r>
      <w:r w:rsidR="00C81520" w:rsidRPr="006E1EDA">
        <w:rPr>
          <w:rFonts w:ascii="Times New Roman" w:hAnsi="Times New Roman" w:cs="Times New Roman"/>
          <w:sz w:val="28"/>
        </w:rPr>
        <w:t xml:space="preserve"> for Effective Administration in Pakistan</w:t>
      </w:r>
      <w:bookmarkEnd w:id="15"/>
    </w:p>
    <w:p w:rsidR="00DF7F27" w:rsidRPr="006E1EDA" w:rsidRDefault="00297BCD" w:rsidP="00DC24DA">
      <w:pPr>
        <w:rPr>
          <w:rFonts w:cs="Times New Roman"/>
          <w:szCs w:val="24"/>
        </w:rPr>
      </w:pPr>
      <w:r w:rsidRPr="006E1EDA">
        <w:rPr>
          <w:rFonts w:cs="Times New Roman"/>
          <w:szCs w:val="24"/>
        </w:rPr>
        <w:t xml:space="preserve">Effective administration is a quintessential part of good governance. </w:t>
      </w:r>
      <w:r w:rsidR="00905414" w:rsidRPr="006E1EDA">
        <w:rPr>
          <w:rFonts w:cs="Times New Roman"/>
          <w:szCs w:val="24"/>
        </w:rPr>
        <w:t xml:space="preserve">The eight </w:t>
      </w:r>
      <w:r w:rsidR="00B83CB1" w:rsidRPr="006E1EDA">
        <w:rPr>
          <w:rFonts w:cs="Times New Roman"/>
          <w:szCs w:val="24"/>
        </w:rPr>
        <w:t>elements</w:t>
      </w:r>
      <w:r w:rsidR="00905414" w:rsidRPr="006E1EDA">
        <w:rPr>
          <w:rFonts w:cs="Times New Roman"/>
          <w:szCs w:val="24"/>
        </w:rPr>
        <w:t xml:space="preserve"> of good governance purported by the United Nations (UNESCAP, 2010) – participatory, transparent, accountable, consensus-oriented, responsive, effective and efficient, equitable, and law abiding – are </w:t>
      </w:r>
      <w:r w:rsidR="00B83CB1" w:rsidRPr="006E1EDA">
        <w:rPr>
          <w:rFonts w:cs="Times New Roman"/>
          <w:szCs w:val="24"/>
        </w:rPr>
        <w:t xml:space="preserve">all easier to ascertain when e-Governance is </w:t>
      </w:r>
      <w:r w:rsidR="00F306CA" w:rsidRPr="006E1EDA">
        <w:rPr>
          <w:rFonts w:cs="Times New Roman"/>
          <w:szCs w:val="24"/>
        </w:rPr>
        <w:t xml:space="preserve">employed in conjunction with the conventional forms of government. </w:t>
      </w:r>
      <w:r w:rsidR="009065CD" w:rsidRPr="006E1EDA">
        <w:rPr>
          <w:rFonts w:cs="Times New Roman"/>
          <w:szCs w:val="24"/>
        </w:rPr>
        <w:t xml:space="preserve">The launch of </w:t>
      </w:r>
      <w:r w:rsidR="00D56BB3" w:rsidRPr="006E1EDA">
        <w:rPr>
          <w:rFonts w:cs="Times New Roman"/>
          <w:szCs w:val="24"/>
        </w:rPr>
        <w:t>“</w:t>
      </w:r>
      <w:r w:rsidR="009065CD" w:rsidRPr="006E1EDA">
        <w:rPr>
          <w:rFonts w:cs="Times New Roman"/>
          <w:b/>
          <w:i/>
          <w:szCs w:val="24"/>
        </w:rPr>
        <w:t xml:space="preserve">Digital Pakistan </w:t>
      </w:r>
      <w:r w:rsidR="00D56BB3" w:rsidRPr="006E1EDA">
        <w:rPr>
          <w:rFonts w:cs="Times New Roman"/>
          <w:b/>
          <w:i/>
          <w:szCs w:val="24"/>
        </w:rPr>
        <w:t>Vision</w:t>
      </w:r>
      <w:r w:rsidR="00D56BB3" w:rsidRPr="006E1EDA">
        <w:rPr>
          <w:rFonts w:cs="Times New Roman"/>
          <w:szCs w:val="24"/>
        </w:rPr>
        <w:t>” by the current federal government in 2019, and the approval of Pakistan’s first ever “</w:t>
      </w:r>
      <w:r w:rsidR="00D56BB3" w:rsidRPr="006E1EDA">
        <w:rPr>
          <w:rFonts w:cs="Times New Roman"/>
          <w:b/>
          <w:i/>
          <w:szCs w:val="24"/>
        </w:rPr>
        <w:t>Digital Pakistan Policy</w:t>
      </w:r>
      <w:r w:rsidR="00D56BB3" w:rsidRPr="006E1EDA">
        <w:rPr>
          <w:rFonts w:cs="Times New Roman"/>
          <w:szCs w:val="24"/>
        </w:rPr>
        <w:t xml:space="preserve">” </w:t>
      </w:r>
      <w:r w:rsidR="00C13CBA" w:rsidRPr="006E1EDA">
        <w:rPr>
          <w:rFonts w:cs="Times New Roman"/>
          <w:szCs w:val="24"/>
        </w:rPr>
        <w:t xml:space="preserve">(MITT, 2018) </w:t>
      </w:r>
      <w:r w:rsidR="00D56BB3" w:rsidRPr="006E1EDA">
        <w:rPr>
          <w:rFonts w:cs="Times New Roman"/>
          <w:szCs w:val="24"/>
        </w:rPr>
        <w:t xml:space="preserve">in 2018 signifies the importance modern governments place on the use of ICTs in ensuring effective administration. </w:t>
      </w:r>
      <w:r w:rsidR="005476A3" w:rsidRPr="006E1EDA">
        <w:rPr>
          <w:rFonts w:cs="Times New Roman"/>
          <w:szCs w:val="24"/>
        </w:rPr>
        <w:t xml:space="preserve">The Digital Pakistan Vision outlines the broader vision of </w:t>
      </w:r>
      <w:r w:rsidR="00171011" w:rsidRPr="006E1EDA">
        <w:rPr>
          <w:rFonts w:cs="Times New Roman"/>
          <w:szCs w:val="24"/>
        </w:rPr>
        <w:t xml:space="preserve">digitizing Pakistan by </w:t>
      </w:r>
      <w:r w:rsidR="005476A3" w:rsidRPr="006E1EDA">
        <w:rPr>
          <w:rFonts w:cs="Times New Roman"/>
          <w:szCs w:val="24"/>
        </w:rPr>
        <w:t xml:space="preserve">enhancing connectivity, improving the digital infrastructure, investing in digital literacy, and promoting innovation and </w:t>
      </w:r>
      <w:r w:rsidR="00171011" w:rsidRPr="006E1EDA">
        <w:rPr>
          <w:rFonts w:cs="Times New Roman"/>
          <w:szCs w:val="24"/>
        </w:rPr>
        <w:t>entrepreneurship.</w:t>
      </w:r>
      <w:r w:rsidR="00DD362D" w:rsidRPr="006E1EDA">
        <w:rPr>
          <w:rFonts w:cs="Times New Roman"/>
          <w:szCs w:val="24"/>
        </w:rPr>
        <w:t xml:space="preserve"> The Digital Pakistan Policy specifically lists twelve objectives for accelerated digitization of the country to expand </w:t>
      </w:r>
      <w:r w:rsidR="007B0CC2" w:rsidRPr="006E1EDA">
        <w:rPr>
          <w:rFonts w:cs="Times New Roman"/>
          <w:szCs w:val="24"/>
        </w:rPr>
        <w:t>knowledge-based</w:t>
      </w:r>
      <w:r w:rsidR="00DD362D" w:rsidRPr="006E1EDA">
        <w:rPr>
          <w:rFonts w:cs="Times New Roman"/>
          <w:szCs w:val="24"/>
        </w:rPr>
        <w:t xml:space="preserve"> economy, and one of the key objectives in that policy is “E-Governance”.</w:t>
      </w:r>
      <w:r w:rsidR="005F63E0" w:rsidRPr="006E1EDA">
        <w:rPr>
          <w:rFonts w:cs="Times New Roman"/>
          <w:szCs w:val="24"/>
        </w:rPr>
        <w:t xml:space="preserve"> Hence, in coming years, public administration is going to be revolutionized by the use of e-Governance, and it is imperative to study its impact and </w:t>
      </w:r>
      <w:r w:rsidR="00241F9E" w:rsidRPr="006E1EDA">
        <w:rPr>
          <w:rFonts w:cs="Times New Roman"/>
          <w:szCs w:val="24"/>
        </w:rPr>
        <w:t xml:space="preserve">efficacy </w:t>
      </w:r>
      <w:r w:rsidR="00EB0DEC" w:rsidRPr="006E1EDA">
        <w:rPr>
          <w:rFonts w:cs="Times New Roman"/>
          <w:szCs w:val="24"/>
        </w:rPr>
        <w:t>in Pakistan, identify the present and future impediments, and discuss the possible solutions.</w:t>
      </w:r>
    </w:p>
    <w:p w:rsidR="00026BF7" w:rsidRPr="006E1EDA" w:rsidRDefault="00FB0AC2" w:rsidP="00DF7F27">
      <w:pPr>
        <w:ind w:firstLine="720"/>
        <w:rPr>
          <w:rFonts w:eastAsiaTheme="majorEastAsia" w:cs="Times New Roman"/>
          <w:spacing w:val="-10"/>
          <w:kern w:val="28"/>
          <w:sz w:val="56"/>
          <w:szCs w:val="56"/>
        </w:rPr>
      </w:pPr>
      <w:r w:rsidRPr="006E1EDA">
        <w:rPr>
          <w:rFonts w:cs="Times New Roman"/>
          <w:szCs w:val="24"/>
        </w:rPr>
        <w:t xml:space="preserve">The </w:t>
      </w:r>
      <w:r w:rsidR="00913DAF" w:rsidRPr="006E1EDA">
        <w:rPr>
          <w:rFonts w:cs="Times New Roman"/>
          <w:szCs w:val="24"/>
        </w:rPr>
        <w:t>rationale behind</w:t>
      </w:r>
      <w:r w:rsidRPr="006E1EDA">
        <w:rPr>
          <w:rFonts w:cs="Times New Roman"/>
          <w:szCs w:val="24"/>
        </w:rPr>
        <w:t xml:space="preserve"> this case study is to explore </w:t>
      </w:r>
      <w:r w:rsidR="00BD28DD" w:rsidRPr="006E1EDA">
        <w:rPr>
          <w:rFonts w:cs="Times New Roman"/>
          <w:szCs w:val="24"/>
        </w:rPr>
        <w:t xml:space="preserve">the role of e-governance in the effective administration of Pakistan. The research aims to </w:t>
      </w:r>
      <w:r w:rsidR="008C0951" w:rsidRPr="006E1EDA">
        <w:rPr>
          <w:rFonts w:cs="Times New Roman"/>
          <w:szCs w:val="24"/>
        </w:rPr>
        <w:t xml:space="preserve">look into </w:t>
      </w:r>
      <w:r w:rsidR="005D0671" w:rsidRPr="006E1EDA">
        <w:rPr>
          <w:rFonts w:cs="Times New Roman"/>
          <w:szCs w:val="24"/>
        </w:rPr>
        <w:t>the usage of ICTs in the domains of public sector administration and public service delivery</w:t>
      </w:r>
      <w:r w:rsidR="006446B1" w:rsidRPr="006E1EDA">
        <w:rPr>
          <w:rFonts w:cs="Times New Roman"/>
          <w:szCs w:val="24"/>
        </w:rPr>
        <w:t xml:space="preserve"> in Pakistan</w:t>
      </w:r>
      <w:r w:rsidR="005D0671" w:rsidRPr="006E1EDA">
        <w:rPr>
          <w:rFonts w:cs="Times New Roman"/>
          <w:szCs w:val="24"/>
        </w:rPr>
        <w:t xml:space="preserve">, and their efficacy, from the perspective of </w:t>
      </w:r>
      <w:r w:rsidR="00212278" w:rsidRPr="006E1EDA">
        <w:rPr>
          <w:rFonts w:cs="Times New Roman"/>
          <w:szCs w:val="24"/>
        </w:rPr>
        <w:t>administrators</w:t>
      </w:r>
      <w:r w:rsidR="005D0671" w:rsidRPr="006E1EDA">
        <w:rPr>
          <w:rFonts w:cs="Times New Roman"/>
          <w:szCs w:val="24"/>
        </w:rPr>
        <w:t xml:space="preserve"> or service providers.</w:t>
      </w:r>
      <w:r w:rsidR="007E7D7D" w:rsidRPr="006E1EDA">
        <w:rPr>
          <w:rFonts w:cs="Times New Roman"/>
          <w:szCs w:val="24"/>
        </w:rPr>
        <w:t xml:space="preserve"> It intends to identify whether e-G</w:t>
      </w:r>
      <w:r w:rsidR="00450F41" w:rsidRPr="006E1EDA">
        <w:rPr>
          <w:rFonts w:cs="Times New Roman"/>
          <w:szCs w:val="24"/>
        </w:rPr>
        <w:t xml:space="preserve">overnance is a handy tool for public administrators; what challenges, if any, are faced by </w:t>
      </w:r>
      <w:r w:rsidR="00D175CD" w:rsidRPr="006E1EDA">
        <w:rPr>
          <w:rFonts w:cs="Times New Roman"/>
          <w:szCs w:val="24"/>
        </w:rPr>
        <w:t xml:space="preserve">the </w:t>
      </w:r>
      <w:r w:rsidR="00450F41" w:rsidRPr="006E1EDA">
        <w:rPr>
          <w:rFonts w:cs="Times New Roman"/>
          <w:szCs w:val="24"/>
        </w:rPr>
        <w:t>adm</w:t>
      </w:r>
      <w:r w:rsidR="00B316AA" w:rsidRPr="006E1EDA">
        <w:rPr>
          <w:rFonts w:cs="Times New Roman"/>
          <w:szCs w:val="24"/>
        </w:rPr>
        <w:t xml:space="preserve">inistrators </w:t>
      </w:r>
      <w:r w:rsidR="00B316AA" w:rsidRPr="006E1EDA">
        <w:rPr>
          <w:rFonts w:cs="Times New Roman"/>
          <w:szCs w:val="24"/>
        </w:rPr>
        <w:lastRenderedPageBreak/>
        <w:t>while transitioning towards e-</w:t>
      </w:r>
      <w:r w:rsidR="009B2551" w:rsidRPr="006E1EDA">
        <w:rPr>
          <w:rFonts w:cs="Times New Roman"/>
          <w:szCs w:val="24"/>
        </w:rPr>
        <w:t>Governance</w:t>
      </w:r>
      <w:r w:rsidR="005973B4" w:rsidRPr="006E1EDA">
        <w:rPr>
          <w:rFonts w:cs="Times New Roman"/>
          <w:szCs w:val="24"/>
        </w:rPr>
        <w:t>;</w:t>
      </w:r>
      <w:r w:rsidR="00450F41" w:rsidRPr="006E1EDA">
        <w:rPr>
          <w:rFonts w:cs="Times New Roman"/>
          <w:szCs w:val="24"/>
        </w:rPr>
        <w:t xml:space="preserve"> and how can these </w:t>
      </w:r>
      <w:r w:rsidR="009B2551" w:rsidRPr="006E1EDA">
        <w:rPr>
          <w:rFonts w:cs="Times New Roman"/>
          <w:szCs w:val="24"/>
        </w:rPr>
        <w:t xml:space="preserve">challenges and </w:t>
      </w:r>
      <w:r w:rsidR="00450F41" w:rsidRPr="006E1EDA">
        <w:rPr>
          <w:rFonts w:cs="Times New Roman"/>
          <w:szCs w:val="24"/>
        </w:rPr>
        <w:t>impediments be overcome using the existing resources.</w:t>
      </w:r>
      <w:r w:rsidR="00981720" w:rsidRPr="006E1EDA">
        <w:rPr>
          <w:rFonts w:cs="Times New Roman"/>
          <w:szCs w:val="24"/>
        </w:rPr>
        <w:t xml:space="preserve"> The research also</w:t>
      </w:r>
      <w:r w:rsidR="001F4FC2" w:rsidRPr="006E1EDA">
        <w:rPr>
          <w:rFonts w:cs="Times New Roman"/>
          <w:szCs w:val="24"/>
        </w:rPr>
        <w:t xml:space="preserve"> aims to</w:t>
      </w:r>
      <w:r w:rsidR="00981720" w:rsidRPr="006E1EDA">
        <w:rPr>
          <w:rFonts w:cs="Times New Roman"/>
          <w:szCs w:val="24"/>
        </w:rPr>
        <w:t xml:space="preserve"> identif</w:t>
      </w:r>
      <w:r w:rsidR="001F4FC2" w:rsidRPr="006E1EDA">
        <w:rPr>
          <w:rFonts w:cs="Times New Roman"/>
          <w:szCs w:val="24"/>
        </w:rPr>
        <w:t>y</w:t>
      </w:r>
      <w:r w:rsidR="00981720" w:rsidRPr="006E1EDA">
        <w:rPr>
          <w:rFonts w:cs="Times New Roman"/>
          <w:szCs w:val="24"/>
        </w:rPr>
        <w:t xml:space="preserve"> some global best practices in the </w:t>
      </w:r>
      <w:r w:rsidR="008352CB" w:rsidRPr="006E1EDA">
        <w:rPr>
          <w:rFonts w:cs="Times New Roman"/>
          <w:szCs w:val="24"/>
        </w:rPr>
        <w:t xml:space="preserve">domain of </w:t>
      </w:r>
      <w:r w:rsidR="00981720" w:rsidRPr="006E1EDA">
        <w:rPr>
          <w:rFonts w:cs="Times New Roman"/>
          <w:szCs w:val="24"/>
        </w:rPr>
        <w:t xml:space="preserve">e-Governance, and </w:t>
      </w:r>
      <w:r w:rsidR="008352CB" w:rsidRPr="006E1EDA">
        <w:rPr>
          <w:rFonts w:cs="Times New Roman"/>
          <w:szCs w:val="24"/>
        </w:rPr>
        <w:t>validate</w:t>
      </w:r>
      <w:r w:rsidR="006446B1" w:rsidRPr="006E1EDA">
        <w:rPr>
          <w:rFonts w:cs="Times New Roman"/>
          <w:szCs w:val="24"/>
        </w:rPr>
        <w:t xml:space="preserve"> their applicability </w:t>
      </w:r>
      <w:r w:rsidR="008352CB" w:rsidRPr="006E1EDA">
        <w:rPr>
          <w:rFonts w:cs="Times New Roman"/>
          <w:szCs w:val="24"/>
        </w:rPr>
        <w:t>in the context of administration in P</w:t>
      </w:r>
      <w:r w:rsidR="00867137" w:rsidRPr="006E1EDA">
        <w:rPr>
          <w:rFonts w:cs="Times New Roman"/>
          <w:szCs w:val="24"/>
        </w:rPr>
        <w:t>akistan.</w:t>
      </w:r>
      <w:r w:rsidR="00026BF7" w:rsidRPr="006E1EDA">
        <w:rPr>
          <w:rFonts w:cs="Times New Roman"/>
        </w:rPr>
        <w:br w:type="page"/>
      </w:r>
    </w:p>
    <w:p w:rsidR="00026BF7" w:rsidRPr="006E1EDA" w:rsidRDefault="00026BF7" w:rsidP="00A916FD">
      <w:pPr>
        <w:pStyle w:val="Title"/>
        <w:jc w:val="center"/>
        <w:rPr>
          <w:rFonts w:ascii="Times New Roman" w:hAnsi="Times New Roman" w:cs="Times New Roman"/>
        </w:rPr>
        <w:sectPr w:rsidR="00026BF7" w:rsidRPr="006E1EDA" w:rsidSect="005231F2">
          <w:headerReference w:type="even" r:id="rId12"/>
          <w:headerReference w:type="default" r:id="rId13"/>
          <w:pgSz w:w="12240" w:h="15840"/>
          <w:pgMar w:top="1440" w:right="1440" w:bottom="1440" w:left="1440" w:header="708" w:footer="708" w:gutter="0"/>
          <w:cols w:space="708"/>
          <w:docGrid w:linePitch="360"/>
        </w:sectPr>
      </w:pPr>
    </w:p>
    <w:p w:rsidR="008B0BFA" w:rsidRPr="006E1EDA" w:rsidRDefault="008B0BFA" w:rsidP="008A3049">
      <w:pPr>
        <w:pStyle w:val="Heading1"/>
        <w:jc w:val="center"/>
        <w:rPr>
          <w:rFonts w:ascii="Times New Roman" w:hAnsi="Times New Roman" w:cs="Times New Roman"/>
          <w:sz w:val="48"/>
        </w:rPr>
      </w:pPr>
      <w:bookmarkStart w:id="16" w:name="_Toc34499745"/>
      <w:r w:rsidRPr="006E1EDA">
        <w:rPr>
          <w:rFonts w:ascii="Times New Roman" w:hAnsi="Times New Roman" w:cs="Times New Roman"/>
          <w:sz w:val="48"/>
        </w:rPr>
        <w:lastRenderedPageBreak/>
        <w:t>Literature Review</w:t>
      </w:r>
      <w:bookmarkEnd w:id="16"/>
    </w:p>
    <w:p w:rsidR="006B3890" w:rsidRPr="006E1EDA" w:rsidRDefault="006B3890" w:rsidP="00447CCD">
      <w:pPr>
        <w:pStyle w:val="Heading2"/>
        <w:numPr>
          <w:ilvl w:val="1"/>
          <w:numId w:val="4"/>
        </w:numPr>
        <w:rPr>
          <w:rFonts w:ascii="Times New Roman" w:hAnsi="Times New Roman" w:cs="Times New Roman"/>
          <w:sz w:val="28"/>
        </w:rPr>
      </w:pPr>
      <w:bookmarkStart w:id="17" w:name="_Toc34499746"/>
      <w:r w:rsidRPr="006E1EDA">
        <w:rPr>
          <w:rFonts w:ascii="Times New Roman" w:hAnsi="Times New Roman" w:cs="Times New Roman"/>
          <w:sz w:val="28"/>
        </w:rPr>
        <w:t>Review of Existing Research</w:t>
      </w:r>
      <w:bookmarkEnd w:id="17"/>
    </w:p>
    <w:p w:rsidR="008B0BFA" w:rsidRPr="006E1EDA" w:rsidRDefault="008B0BFA" w:rsidP="00FD3523">
      <w:pPr>
        <w:rPr>
          <w:rFonts w:cs="Times New Roman"/>
          <w:szCs w:val="24"/>
        </w:rPr>
      </w:pPr>
      <w:r w:rsidRPr="006E1EDA">
        <w:rPr>
          <w:rFonts w:cs="Times New Roman"/>
          <w:szCs w:val="24"/>
        </w:rPr>
        <w:t>In the midst of the prevalent wave of Information Age, characterized by rapid technological innovations, the usage of Information and Communication Technologies (ICT</w:t>
      </w:r>
      <w:r w:rsidR="00261F3D">
        <w:rPr>
          <w:rFonts w:cs="Times New Roman"/>
          <w:szCs w:val="24"/>
        </w:rPr>
        <w:t>s</w:t>
      </w:r>
      <w:r w:rsidRPr="006E1EDA">
        <w:rPr>
          <w:rFonts w:cs="Times New Roman"/>
          <w:szCs w:val="24"/>
        </w:rPr>
        <w:t xml:space="preserve">) has seeped into the deep recesses of our society thereby transforming the lives of individuals in every possible sphere. This utilization of ICT has also cast its impact in the realm of governance to the effect that it has become a prerequisite of good governance. This entire phenomenon of using ICT in the realm of governance to ensure effective administration has given rise to a new terminology known as E-Governance. </w:t>
      </w:r>
    </w:p>
    <w:p w:rsidR="008B0BFA" w:rsidRPr="006E1EDA" w:rsidRDefault="008B0BFA" w:rsidP="00FD3523">
      <w:pPr>
        <w:ind w:firstLine="720"/>
        <w:rPr>
          <w:rFonts w:cs="Times New Roman"/>
          <w:szCs w:val="24"/>
        </w:rPr>
      </w:pPr>
      <w:r w:rsidRPr="006E1EDA">
        <w:rPr>
          <w:rFonts w:cs="Times New Roman"/>
          <w:szCs w:val="24"/>
        </w:rPr>
        <w:t xml:space="preserve">The sound implementation of e-governance in Pakistan is wrought with a plethora of different problems. In order to harness the </w:t>
      </w:r>
      <w:r w:rsidR="001B493F" w:rsidRPr="006E1EDA">
        <w:rPr>
          <w:rFonts w:cs="Times New Roman"/>
          <w:szCs w:val="24"/>
        </w:rPr>
        <w:t xml:space="preserve">complete </w:t>
      </w:r>
      <w:r w:rsidRPr="006E1EDA">
        <w:rPr>
          <w:rFonts w:cs="Times New Roman"/>
          <w:szCs w:val="24"/>
        </w:rPr>
        <w:t xml:space="preserve">power and </w:t>
      </w:r>
      <w:r w:rsidR="001B493F" w:rsidRPr="006E1EDA">
        <w:rPr>
          <w:rFonts w:cs="Times New Roman"/>
          <w:szCs w:val="24"/>
        </w:rPr>
        <w:t xml:space="preserve">full </w:t>
      </w:r>
      <w:r w:rsidRPr="006E1EDA">
        <w:rPr>
          <w:rFonts w:cs="Times New Roman"/>
          <w:szCs w:val="24"/>
        </w:rPr>
        <w:t xml:space="preserve">potential of e-governance in Pakistan, it is imperative to </w:t>
      </w:r>
      <w:r w:rsidR="00285923">
        <w:rPr>
          <w:rFonts w:cs="Times New Roman"/>
          <w:szCs w:val="24"/>
        </w:rPr>
        <w:t>be</w:t>
      </w:r>
      <w:r w:rsidRPr="006E1EDA">
        <w:rPr>
          <w:rFonts w:cs="Times New Roman"/>
          <w:szCs w:val="24"/>
        </w:rPr>
        <w:t xml:space="preserve"> cognizant of the various mechanisms that can be employed in order to ensure the ironing out of these issues. The resources needed in order to ensure sound implementation of e-governance models are not just financial; they cover a broad spectrum. The underlying ethos behind ushering in an era of e-governance in Pakistan rests with the need to enhance citizen participation, which continues to remain cocooned in its infancy right now. Poor access to healthcare, lack of infrastructure, illiteracy, poverty, corruption, lack of political etc. continue to act as impediments. The question then remains as to what resources need to be harnessed in order to mitigate these impediments.</w:t>
      </w:r>
    </w:p>
    <w:p w:rsidR="0096216D" w:rsidRPr="006E1EDA" w:rsidRDefault="008B0BFA" w:rsidP="0096216D">
      <w:pPr>
        <w:ind w:firstLine="720"/>
        <w:rPr>
          <w:rFonts w:cs="Times New Roman"/>
          <w:szCs w:val="24"/>
        </w:rPr>
      </w:pPr>
      <w:r w:rsidRPr="006E1EDA">
        <w:rPr>
          <w:rFonts w:cs="Times New Roman"/>
          <w:szCs w:val="24"/>
        </w:rPr>
        <w:t>The UN E-government survey 2018 (UNDESA, 2018), and UN E-government</w:t>
      </w:r>
      <w:r w:rsidR="000534F7">
        <w:rPr>
          <w:rFonts w:cs="Times New Roman"/>
          <w:szCs w:val="24"/>
        </w:rPr>
        <w:t xml:space="preserve"> survey 2016 (UNDESA, 2016) are</w:t>
      </w:r>
      <w:r w:rsidRPr="006E1EDA">
        <w:rPr>
          <w:rFonts w:cs="Times New Roman"/>
          <w:szCs w:val="24"/>
        </w:rPr>
        <w:t xml:space="preserve"> comprehensive surveys on the global trends of e-government, and enlists the ways in which e-governance can be used to build resilient and sustainable societies in light of the Sustainable Development Goals (SDGs) and Agenda 2030 (United Nations, 2015). The surveys link the achievement of SDGs with the use of ICTs and e-governance, and propose that the realization of SDGs will not be possible without the evolution of e-governments. They highlight the opportunities present for using e-government and point out the necessary conditions for the deployment of such technologies. They measure the performance of all 193 states using the E-Government Development Index (EGDI), which is the arithmetic average of the three dimensions of e-governments – Online Service Index (OSI), Telecommunication Infrastructure </w:t>
      </w:r>
      <w:r w:rsidRPr="006E1EDA">
        <w:rPr>
          <w:rFonts w:cs="Times New Roman"/>
          <w:szCs w:val="24"/>
        </w:rPr>
        <w:lastRenderedPageBreak/>
        <w:t xml:space="preserve">Index (TII), and Human Capital Index (HCI). </w:t>
      </w:r>
      <w:r w:rsidR="0096216D" w:rsidRPr="006E1EDA">
        <w:rPr>
          <w:rFonts w:cs="Times New Roman"/>
          <w:szCs w:val="24"/>
        </w:rPr>
        <w:t>In 2018, Pakistan rank</w:t>
      </w:r>
      <w:r w:rsidR="0096216D">
        <w:rPr>
          <w:rFonts w:cs="Times New Roman"/>
          <w:szCs w:val="24"/>
        </w:rPr>
        <w:t>ed</w:t>
      </w:r>
      <w:r w:rsidR="0096216D" w:rsidRPr="006E1EDA">
        <w:rPr>
          <w:rFonts w:cs="Times New Roman"/>
          <w:szCs w:val="24"/>
        </w:rPr>
        <w:t xml:space="preserve"> 148 out of 193 states in the E-government survey, which indicates </w:t>
      </w:r>
      <w:r w:rsidR="0096216D">
        <w:rPr>
          <w:rFonts w:cs="Times New Roman"/>
          <w:szCs w:val="24"/>
        </w:rPr>
        <w:t xml:space="preserve">an </w:t>
      </w:r>
      <w:r w:rsidR="0096216D" w:rsidRPr="006E1EDA">
        <w:rPr>
          <w:rFonts w:cs="Times New Roman"/>
          <w:szCs w:val="24"/>
        </w:rPr>
        <w:t>ample room for improvement in the domain of e-governance.</w:t>
      </w:r>
    </w:p>
    <w:p w:rsidR="008B0BFA" w:rsidRPr="006E1EDA" w:rsidRDefault="008B0BFA" w:rsidP="00FD3523">
      <w:pPr>
        <w:ind w:firstLine="720"/>
        <w:rPr>
          <w:rFonts w:cs="Times New Roman"/>
          <w:szCs w:val="24"/>
        </w:rPr>
      </w:pPr>
      <w:r w:rsidRPr="006E1EDA">
        <w:rPr>
          <w:rFonts w:cs="Times New Roman"/>
          <w:szCs w:val="24"/>
        </w:rPr>
        <w:t xml:space="preserve">World Bank report on the gains of digital technologies, named “Digital Dividends”, (World Bank, 2016) sheds light on the disparity between the expansion of digital technologies and the benefits that could be reaped by their proper adoption. The report suggests that the first step towards the success of e-governance is </w:t>
      </w:r>
      <w:r w:rsidRPr="006E1EDA">
        <w:rPr>
          <w:rFonts w:cs="Times New Roman"/>
          <w:i/>
          <w:szCs w:val="24"/>
        </w:rPr>
        <w:t>to bring the offline global population (nearly 60%) into the digital circle by making Internet affordable and universally accessible</w:t>
      </w:r>
      <w:r w:rsidRPr="006E1EDA">
        <w:rPr>
          <w:rFonts w:cs="Times New Roman"/>
          <w:szCs w:val="24"/>
        </w:rPr>
        <w:t>. This should be couple</w:t>
      </w:r>
      <w:r w:rsidR="000D3AB6">
        <w:rPr>
          <w:rFonts w:cs="Times New Roman"/>
          <w:szCs w:val="24"/>
        </w:rPr>
        <w:t>d</w:t>
      </w:r>
      <w:r w:rsidRPr="006E1EDA">
        <w:rPr>
          <w:rFonts w:cs="Times New Roman"/>
          <w:szCs w:val="24"/>
        </w:rPr>
        <w:t xml:space="preserve"> by investments in the sectors of education to develop human capital, capable of taking advantage of this digital revolution. Finally, it suggests that strong regulations should be </w:t>
      </w:r>
      <w:r w:rsidR="000D3AB6">
        <w:rPr>
          <w:rFonts w:cs="Times New Roman"/>
          <w:szCs w:val="24"/>
        </w:rPr>
        <w:t xml:space="preserve">put </w:t>
      </w:r>
      <w:r w:rsidRPr="006E1EDA">
        <w:rPr>
          <w:rFonts w:cs="Times New Roman"/>
          <w:szCs w:val="24"/>
        </w:rPr>
        <w:t>in place to avoid any undue exploitation of the public by both the governments and the corporation</w:t>
      </w:r>
      <w:r w:rsidR="000D3AB6">
        <w:rPr>
          <w:rFonts w:cs="Times New Roman"/>
          <w:szCs w:val="24"/>
        </w:rPr>
        <w:t>s</w:t>
      </w:r>
      <w:r w:rsidRPr="006E1EDA">
        <w:rPr>
          <w:rFonts w:cs="Times New Roman"/>
          <w:szCs w:val="24"/>
        </w:rPr>
        <w:t>.</w:t>
      </w:r>
    </w:p>
    <w:p w:rsidR="008B0BFA" w:rsidRPr="006E1EDA" w:rsidRDefault="008B0BFA" w:rsidP="00FD3523">
      <w:pPr>
        <w:ind w:firstLine="720"/>
        <w:rPr>
          <w:rFonts w:cs="Times New Roman"/>
          <w:szCs w:val="24"/>
        </w:rPr>
      </w:pPr>
      <w:r w:rsidRPr="006E1EDA">
        <w:rPr>
          <w:rFonts w:cs="Times New Roman"/>
          <w:szCs w:val="24"/>
        </w:rPr>
        <w:t>The adoption of e-governance is not rapid and sudden, rather it follows a phased approach. Alhomod and Shafi (2012) lists four stages for e-governments: presence on the web, digital interaction between the government and the citizens, complete transactions over the web, and the final stage is the complete digital integration of all government services. This phased adoption of digital technologies is called “maturity model”. Fath-Allah and Cheikhi (2014) fu</w:t>
      </w:r>
      <w:r w:rsidR="00F63B3F">
        <w:rPr>
          <w:rFonts w:cs="Times New Roman"/>
          <w:szCs w:val="24"/>
        </w:rPr>
        <w:t>r</w:t>
      </w:r>
      <w:r w:rsidRPr="006E1EDA">
        <w:rPr>
          <w:rFonts w:cs="Times New Roman"/>
          <w:szCs w:val="24"/>
        </w:rPr>
        <w:t xml:space="preserve">ther expand on this idea of maturity models, and categorize them into the </w:t>
      </w:r>
      <w:r w:rsidRPr="006E1EDA">
        <w:rPr>
          <w:rFonts w:cs="Times New Roman"/>
          <w:i/>
          <w:szCs w:val="24"/>
        </w:rPr>
        <w:t>governmental models</w:t>
      </w:r>
      <w:r w:rsidRPr="006E1EDA">
        <w:rPr>
          <w:rFonts w:cs="Times New Roman"/>
          <w:szCs w:val="24"/>
        </w:rPr>
        <w:t xml:space="preserve">, </w:t>
      </w:r>
      <w:r w:rsidRPr="006E1EDA">
        <w:rPr>
          <w:rFonts w:cs="Times New Roman"/>
          <w:i/>
          <w:szCs w:val="24"/>
        </w:rPr>
        <w:t>holistic approach models</w:t>
      </w:r>
      <w:r w:rsidRPr="006E1EDA">
        <w:rPr>
          <w:rFonts w:cs="Times New Roman"/>
          <w:szCs w:val="24"/>
        </w:rPr>
        <w:t xml:space="preserve">, and the </w:t>
      </w:r>
      <w:r w:rsidRPr="006E1EDA">
        <w:rPr>
          <w:rFonts w:cs="Times New Roman"/>
          <w:i/>
          <w:szCs w:val="24"/>
        </w:rPr>
        <w:t>evolutionary models</w:t>
      </w:r>
      <w:r w:rsidRPr="006E1EDA">
        <w:rPr>
          <w:rFonts w:cs="Times New Roman"/>
          <w:szCs w:val="24"/>
        </w:rPr>
        <w:t>. They espouse that the best practice is to adapt evolutionary models to make a transition from immature to mature e-governments to improve service delivery and ensure quality assurance.</w:t>
      </w:r>
    </w:p>
    <w:p w:rsidR="00070BE1" w:rsidRPr="006E1EDA" w:rsidRDefault="008B0BFA" w:rsidP="00070BE1">
      <w:pPr>
        <w:ind w:firstLine="720"/>
        <w:rPr>
          <w:rFonts w:cs="Times New Roman"/>
          <w:szCs w:val="24"/>
        </w:rPr>
      </w:pPr>
      <w:r w:rsidRPr="006E1EDA">
        <w:rPr>
          <w:rFonts w:cs="Times New Roman"/>
          <w:szCs w:val="24"/>
        </w:rPr>
        <w:t>Piaggesi (2011) in his book “</w:t>
      </w:r>
      <w:r w:rsidRPr="001D49FF">
        <w:rPr>
          <w:rFonts w:cs="Times New Roman"/>
          <w:i/>
          <w:szCs w:val="24"/>
        </w:rPr>
        <w:t>Global Strategy and Practice of E-Governance: Examples from Around the World</w:t>
      </w:r>
      <w:r w:rsidRPr="006E1EDA">
        <w:rPr>
          <w:rFonts w:cs="Times New Roman"/>
          <w:szCs w:val="24"/>
        </w:rPr>
        <w:t xml:space="preserve">” presents several examples of successful digital policies and their implementations around the world, and </w:t>
      </w:r>
      <w:r w:rsidR="00070BE1" w:rsidRPr="006E1EDA">
        <w:rPr>
          <w:rFonts w:cs="Times New Roman"/>
          <w:szCs w:val="24"/>
        </w:rPr>
        <w:t xml:space="preserve">cites them as reference for future endeavors. He quotes successful strategies and best practices at local, national, and even at regional level. The </w:t>
      </w:r>
      <w:r w:rsidR="00070BE1" w:rsidRPr="006E1EDA">
        <w:rPr>
          <w:rFonts w:cs="Times New Roman"/>
          <w:i/>
          <w:szCs w:val="24"/>
        </w:rPr>
        <w:t>Soveria.it Project: A Best Practice of E-Government in Southern Italy</w:t>
      </w:r>
      <w:r w:rsidR="00070BE1" w:rsidRPr="006E1EDA">
        <w:rPr>
          <w:rFonts w:cs="Times New Roman"/>
          <w:szCs w:val="24"/>
        </w:rPr>
        <w:t xml:space="preserve"> is an example of using e-governance at local level in which direct channels of communication were established between the citizens and town government by providing town-wide free wireless Internet access. At national level, two notable examples are</w:t>
      </w:r>
      <w:r w:rsidR="00070BE1">
        <w:rPr>
          <w:rFonts w:cs="Times New Roman"/>
          <w:szCs w:val="24"/>
        </w:rPr>
        <w:t xml:space="preserve"> of</w:t>
      </w:r>
      <w:r w:rsidR="00070BE1" w:rsidRPr="006E1EDA">
        <w:rPr>
          <w:rFonts w:cs="Times New Roman"/>
          <w:szCs w:val="24"/>
        </w:rPr>
        <w:t xml:space="preserve"> Denmark and Turkey. </w:t>
      </w:r>
      <w:r w:rsidR="00070BE1" w:rsidRPr="006E1EDA">
        <w:rPr>
          <w:rFonts w:cs="Times New Roman"/>
          <w:i/>
          <w:szCs w:val="24"/>
        </w:rPr>
        <w:t>Danish e-Government Success Factors: Strategies and Good Practice Examples</w:t>
      </w:r>
      <w:r w:rsidR="00070BE1" w:rsidRPr="006E1EDA">
        <w:rPr>
          <w:rFonts w:cs="Times New Roman"/>
          <w:szCs w:val="24"/>
        </w:rPr>
        <w:t xml:space="preserve"> lists the success factors for Danish e-</w:t>
      </w:r>
      <w:r w:rsidR="00070BE1" w:rsidRPr="006E1EDA">
        <w:rPr>
          <w:rFonts w:cs="Times New Roman"/>
          <w:szCs w:val="24"/>
        </w:rPr>
        <w:lastRenderedPageBreak/>
        <w:t xml:space="preserve">governance initiatives like defining a proper interoperability framework, focusing on collaborative governance, and the promotion of the usage of ICTs in the public sector. </w:t>
      </w:r>
      <w:r w:rsidR="00070BE1" w:rsidRPr="006E1EDA">
        <w:rPr>
          <w:rFonts w:cs="Times New Roman"/>
          <w:i/>
          <w:szCs w:val="24"/>
        </w:rPr>
        <w:t>Evaluation of Turkish Public E-Procurement Systems: An Analysis of Critical Success Factors</w:t>
      </w:r>
      <w:r w:rsidR="00070BE1" w:rsidRPr="006E1EDA">
        <w:rPr>
          <w:rFonts w:cs="Times New Roman"/>
          <w:szCs w:val="24"/>
        </w:rPr>
        <w:t xml:space="preserve"> discusses the electronic procurement system of Turkey and the advantages reaped from the adoption of this system.</w:t>
      </w:r>
    </w:p>
    <w:p w:rsidR="008B0BFA" w:rsidRPr="006E1EDA" w:rsidRDefault="00070BE1" w:rsidP="00070BE1">
      <w:pPr>
        <w:ind w:firstLine="720"/>
        <w:rPr>
          <w:rFonts w:cs="Times New Roman"/>
          <w:szCs w:val="24"/>
        </w:rPr>
      </w:pPr>
      <w:r w:rsidRPr="006E1EDA">
        <w:rPr>
          <w:rFonts w:cs="Times New Roman"/>
          <w:szCs w:val="24"/>
        </w:rPr>
        <w:t xml:space="preserve">Davies (2008) in his presentation to World Bank on </w:t>
      </w:r>
      <w:r w:rsidRPr="006E1EDA">
        <w:rPr>
          <w:rFonts w:cs="Times New Roman"/>
          <w:i/>
          <w:szCs w:val="24"/>
        </w:rPr>
        <w:t>e-Government Best Practices</w:t>
      </w:r>
      <w:r w:rsidRPr="006E1EDA">
        <w:rPr>
          <w:rFonts w:cs="Times New Roman"/>
          <w:szCs w:val="24"/>
        </w:rPr>
        <w:t xml:space="preserve"> discusses the challenges faced by governments today – effective, efficient and rapid public service delivery, building trust of the public on the government</w:t>
      </w:r>
      <w:r>
        <w:rPr>
          <w:rFonts w:cs="Times New Roman"/>
          <w:szCs w:val="24"/>
        </w:rPr>
        <w:t>s’ ability to deliver</w:t>
      </w:r>
      <w:r w:rsidRPr="006E1EDA">
        <w:rPr>
          <w:rFonts w:cs="Times New Roman"/>
          <w:szCs w:val="24"/>
        </w:rPr>
        <w:t>, and gauge what the public wants most to prioritize public spending. He proposes that e-governance is the best way to adapt to changing circumstances and move towards citizen-centric governments. He also presents the case study of India’s “National e-Governance Plan” which established a massive digital infrastructure to provide facilities and services to both public and businesses through integrated service centers, Kiosks and cyber cafes.</w:t>
      </w:r>
    </w:p>
    <w:p w:rsidR="008B0BFA" w:rsidRPr="006E1EDA" w:rsidRDefault="008B0BFA" w:rsidP="00FD3523">
      <w:pPr>
        <w:ind w:firstLine="720"/>
        <w:rPr>
          <w:rFonts w:cs="Times New Roman"/>
          <w:szCs w:val="24"/>
        </w:rPr>
      </w:pPr>
      <w:r w:rsidRPr="006E1EDA">
        <w:rPr>
          <w:rFonts w:cs="Times New Roman"/>
          <w:szCs w:val="24"/>
        </w:rPr>
        <w:t xml:space="preserve">Kazmi (2010) highlights some key challenges in the successful implementation of e-Governance in Pakistan. The key factors identified in the study were poor quality of web portals, weak technological infrastructure, non-existent digital policy, and lack of skilled and educated human capital. Sheikh and Shah (2016) lists the disparities between manual and electronic public service delivery systems in Pakistan in the context of good governance and socio-economic development, and presents the justification for the use of e-governance in Pakistan. It also identifies the policy options available for the Government of Pakistan in incorporating digital technologies in public service delivery, and presents some recommendations like institutional and cultural reforms, implementation of ICTs, trust building between citizens and government, financial impact considerations, and introduction of new cyber laws. </w:t>
      </w:r>
    </w:p>
    <w:p w:rsidR="008B0BFA" w:rsidRPr="006E1EDA" w:rsidRDefault="008B0BFA" w:rsidP="00902F67">
      <w:pPr>
        <w:ind w:firstLine="720"/>
        <w:rPr>
          <w:rFonts w:cs="Times New Roman"/>
          <w:iCs/>
          <w:szCs w:val="24"/>
        </w:rPr>
      </w:pPr>
      <w:r w:rsidRPr="006E1EDA">
        <w:rPr>
          <w:rFonts w:cs="Times New Roman"/>
          <w:iCs/>
          <w:szCs w:val="24"/>
        </w:rPr>
        <w:t>Hina Sarfar</w:t>
      </w:r>
      <w:r w:rsidR="0088014D">
        <w:rPr>
          <w:rFonts w:cs="Times New Roman"/>
          <w:iCs/>
          <w:szCs w:val="24"/>
        </w:rPr>
        <w:t>a</w:t>
      </w:r>
      <w:r w:rsidRPr="006E1EDA">
        <w:rPr>
          <w:rFonts w:cs="Times New Roman"/>
          <w:iCs/>
          <w:szCs w:val="24"/>
        </w:rPr>
        <w:t>z (2007) in her article briefly gives an overview of the extent and policy measures taken to transition towards e-government in Pakistan and analyzes the impact and potential this new form of process for handling and delivering government services may have. She is of the opinion that e-governance is the “new</w:t>
      </w:r>
      <w:r w:rsidRPr="006E1EDA">
        <w:rPr>
          <w:rFonts w:cs="Times New Roman"/>
          <w:i/>
          <w:iCs/>
          <w:szCs w:val="24"/>
        </w:rPr>
        <w:t xml:space="preserve"> Good Governance</w:t>
      </w:r>
      <w:r w:rsidRPr="006E1EDA">
        <w:rPr>
          <w:rFonts w:cs="Times New Roman"/>
          <w:iCs/>
          <w:szCs w:val="24"/>
        </w:rPr>
        <w:t xml:space="preserve">” (p.15) and states that Pakistan should work on transforming its governance model to e-government. E-governance, she writes, would “build trust” between the public and the government, where the citizens will be able to participate more frequently; “ensure accountability” as a “‘connected citizen’” can </w:t>
      </w:r>
      <w:r w:rsidRPr="006E1EDA">
        <w:rPr>
          <w:rFonts w:cs="Times New Roman"/>
          <w:iCs/>
          <w:szCs w:val="24"/>
        </w:rPr>
        <w:lastRenderedPageBreak/>
        <w:t>monitor and evaluate the government’s performance immediately instead of waiting around for the “electoral process” to give his or her feedback; and will also be helpful in “minimis[ing] [</w:t>
      </w:r>
      <w:r w:rsidRPr="006E1EDA">
        <w:rPr>
          <w:rFonts w:cs="Times New Roman"/>
          <w:i/>
          <w:iCs/>
          <w:szCs w:val="24"/>
        </w:rPr>
        <w:t>sic.</w:t>
      </w:r>
      <w:r w:rsidRPr="006E1EDA">
        <w:rPr>
          <w:rFonts w:cs="Times New Roman"/>
          <w:iCs/>
          <w:szCs w:val="24"/>
        </w:rPr>
        <w:t xml:space="preserve">] divide” between the urban and rural population as both would be equipped with the same standardized </w:t>
      </w:r>
      <w:r w:rsidR="00902F67" w:rsidRPr="006E1EDA">
        <w:rPr>
          <w:rFonts w:cs="Times New Roman"/>
          <w:iCs/>
          <w:szCs w:val="24"/>
        </w:rPr>
        <w:t>devices and operations (p. 14).</w:t>
      </w:r>
    </w:p>
    <w:p w:rsidR="00A44F83" w:rsidRPr="006E1EDA" w:rsidRDefault="008B0BFA" w:rsidP="00A44F83">
      <w:pPr>
        <w:ind w:firstLine="720"/>
        <w:rPr>
          <w:rFonts w:cs="Times New Roman"/>
          <w:iCs/>
          <w:szCs w:val="24"/>
        </w:rPr>
      </w:pPr>
      <w:r w:rsidRPr="006E1EDA">
        <w:rPr>
          <w:rFonts w:cs="Times New Roman"/>
          <w:iCs/>
          <w:szCs w:val="24"/>
        </w:rPr>
        <w:t>Ali and Mujahid (2015) look at the process of e-governance through the lens of good governance in their paper in Pakistan. They state that the objectives of the two concepts have significant overlapping as they both focus on increasing transparency and accountability, and aim to make the system “responsive, effective and efficient” (</w:t>
      </w:r>
      <w:r w:rsidRPr="006E1EDA">
        <w:rPr>
          <w:rFonts w:cs="Times New Roman"/>
          <w:noProof/>
          <w:szCs w:val="24"/>
        </w:rPr>
        <w:t>(Electronic government re-inventing governance: a case study of Pakistan, p. 4)</w:t>
      </w:r>
      <w:r w:rsidRPr="006E1EDA">
        <w:rPr>
          <w:rFonts w:cs="Times New Roman"/>
          <w:iCs/>
          <w:szCs w:val="24"/>
        </w:rPr>
        <w:t>. They identify the various areas in which e-governance can aid in effective administration. It can help in elimination of corruption, provide social welfare services more effectively and efficiently through electric service delivery (ESD) as digitalization of data would allow better identification of target groups and “reduce the scope of duplication” by same individuals and misuse by other organizations or people (</w:t>
      </w:r>
      <w:r w:rsidRPr="006E1EDA">
        <w:rPr>
          <w:rFonts w:cs="Times New Roman"/>
          <w:noProof/>
          <w:szCs w:val="24"/>
        </w:rPr>
        <w:t>Ali &amp; Mujahid, p. 4)</w:t>
      </w:r>
      <w:r w:rsidRPr="006E1EDA">
        <w:rPr>
          <w:rFonts w:cs="Times New Roman"/>
          <w:iCs/>
          <w:szCs w:val="24"/>
        </w:rPr>
        <w:t xml:space="preserve">. </w:t>
      </w:r>
      <w:r w:rsidR="00A44F83" w:rsidRPr="006E1EDA">
        <w:rPr>
          <w:rFonts w:cs="Times New Roman"/>
          <w:iCs/>
          <w:szCs w:val="24"/>
        </w:rPr>
        <w:t>It can empower the citizens by strengthening trust in policies and improving relationship with the government through accountability and transparency (</w:t>
      </w:r>
      <w:r w:rsidR="00A44F83" w:rsidRPr="006E1EDA">
        <w:rPr>
          <w:rFonts w:cs="Times New Roman"/>
          <w:noProof/>
          <w:szCs w:val="24"/>
        </w:rPr>
        <w:t>Ali &amp; Mujahid, p. 4).</w:t>
      </w:r>
    </w:p>
    <w:p w:rsidR="008B0BFA" w:rsidRPr="006E1EDA" w:rsidRDefault="00A44F83" w:rsidP="00A44F83">
      <w:pPr>
        <w:spacing w:after="0"/>
        <w:ind w:firstLine="720"/>
        <w:contextualSpacing/>
        <w:rPr>
          <w:rFonts w:cs="Times New Roman"/>
          <w:iCs/>
          <w:szCs w:val="24"/>
        </w:rPr>
      </w:pPr>
      <w:r w:rsidRPr="006E1EDA">
        <w:rPr>
          <w:rFonts w:cs="Times New Roman"/>
          <w:iCs/>
          <w:szCs w:val="24"/>
        </w:rPr>
        <w:t>While specifically focusing on the role of e-governance in Pakistan, Ali and Muja</w:t>
      </w:r>
      <w:r>
        <w:rPr>
          <w:rFonts w:cs="Times New Roman"/>
          <w:iCs/>
          <w:szCs w:val="24"/>
        </w:rPr>
        <w:t>h</w:t>
      </w:r>
      <w:r w:rsidRPr="006E1EDA">
        <w:rPr>
          <w:rFonts w:cs="Times New Roman"/>
          <w:iCs/>
          <w:szCs w:val="24"/>
        </w:rPr>
        <w:t xml:space="preserve">id (2015) point out both the benefits and potential and the barriers faced while implementing it. </w:t>
      </w:r>
      <w:r w:rsidR="008B0BFA" w:rsidRPr="006E1EDA">
        <w:rPr>
          <w:rFonts w:cs="Times New Roman"/>
          <w:iCs/>
          <w:szCs w:val="24"/>
        </w:rPr>
        <w:t xml:space="preserve">They highlight “pivotal role” Ministry of Information and Technology, which was established in 2002, is playing (p. 5). “Important institutions like National Database and Registration Authority (NADRA) and CPLC (Citizen Police Liaison Committee) have been established” where both of these institutions are digitalizing their data and services (p. 5). Amongst barriers in e-governance, they have pointed out a number of challenges both on the consumer as well as on operational side. These include, limited skills and aptitude amongst senior officials, lack of collaboration between the departments, ICT infrastructural deficiencies, resistance to accept electronic documents officially and legally, lack of awareness of e-governance amongst the masses, and scarce usage of technology by people amongst other (p. 6). They also give policy recommendations to overcome these barriers which include, awareness and education of e-governance, involve civil society to promote e-governance, government should adopt information society tools to be responsive to the needs of the citizens etc. (pp 6-7). They believe </w:t>
      </w:r>
      <w:r w:rsidR="008B0BFA" w:rsidRPr="006E1EDA">
        <w:rPr>
          <w:rFonts w:cs="Times New Roman"/>
          <w:iCs/>
          <w:szCs w:val="24"/>
        </w:rPr>
        <w:lastRenderedPageBreak/>
        <w:t>if these structural difficulties are overcome, then e-governance will not only lead to informed decisions making process but also increase economic benefits of the society (p. 7).</w:t>
      </w:r>
    </w:p>
    <w:p w:rsidR="008B0BFA" w:rsidRPr="006E1EDA" w:rsidRDefault="008B0BFA" w:rsidP="00FD3523">
      <w:pPr>
        <w:spacing w:after="0"/>
        <w:ind w:firstLine="720"/>
        <w:contextualSpacing/>
        <w:rPr>
          <w:rFonts w:cs="Times New Roman"/>
          <w:iCs/>
          <w:szCs w:val="24"/>
        </w:rPr>
      </w:pPr>
    </w:p>
    <w:p w:rsidR="00C067FD" w:rsidRPr="006E1EDA" w:rsidRDefault="008B0BFA" w:rsidP="00C067FD">
      <w:pPr>
        <w:autoSpaceDE w:val="0"/>
        <w:autoSpaceDN w:val="0"/>
        <w:adjustRightInd w:val="0"/>
        <w:ind w:firstLine="720"/>
        <w:rPr>
          <w:rFonts w:cs="Times New Roman"/>
          <w:szCs w:val="24"/>
        </w:rPr>
      </w:pPr>
      <w:r w:rsidRPr="006E1EDA">
        <w:rPr>
          <w:rFonts w:cs="Times New Roman"/>
          <w:iCs/>
          <w:szCs w:val="24"/>
        </w:rPr>
        <w:t>In their article</w:t>
      </w:r>
      <w:r w:rsidRPr="006E1EDA">
        <w:rPr>
          <w:rFonts w:eastAsia="Times New Roman" w:cs="Times New Roman"/>
          <w:szCs w:val="24"/>
        </w:rPr>
        <w:t xml:space="preserve"> “Public service delivery and e-governance: the case of Pakistan”, the authors </w:t>
      </w:r>
      <w:r w:rsidRPr="006E1EDA">
        <w:rPr>
          <w:rFonts w:cs="Times New Roman"/>
          <w:noProof/>
          <w:szCs w:val="24"/>
        </w:rPr>
        <w:t>Shaikh, Shah, and Wijekuruppu</w:t>
      </w:r>
      <w:r w:rsidRPr="006E1EDA">
        <w:rPr>
          <w:rFonts w:eastAsia="Times New Roman" w:cs="Times New Roman"/>
          <w:szCs w:val="24"/>
        </w:rPr>
        <w:t xml:space="preserve"> (2016) have compared manual and electronic Public Service Delivery (PSD) and demonstrated that if Pakistan fully transitions towards e-government paradigm, it can root out corruption, improve transparency, move towards decentralization and remove other malpractices and inefficiencies related to bureaucratic paradigm such as red tapism etc. They state that it is because of the absence of ICT structure that there is lack of “</w:t>
      </w:r>
      <w:r w:rsidRPr="006E1EDA">
        <w:rPr>
          <w:rFonts w:cs="Times New Roman"/>
          <w:szCs w:val="24"/>
        </w:rPr>
        <w:t xml:space="preserve">symmetrical information” without which the public cannot participate and hold the government accountable. Without computerization of “national identity cards, voting cards, community score cards, social audit and community participation and grievance redress mechanisms that enhance fairness of the process” many of the developing countries face problem in effectively and fairly delivering public services </w:t>
      </w:r>
      <w:r w:rsidRPr="006E1EDA">
        <w:rPr>
          <w:rFonts w:cs="Times New Roman"/>
          <w:noProof/>
          <w:szCs w:val="24"/>
        </w:rPr>
        <w:t>(Shaikh, Shah, &amp; Wijekuruppu, p. 1162)</w:t>
      </w:r>
      <w:r w:rsidRPr="006E1EDA">
        <w:rPr>
          <w:rFonts w:cs="Times New Roman"/>
          <w:szCs w:val="24"/>
        </w:rPr>
        <w:t>. “ICT,” they argue, “will prevent these malfunctions” by providing information and “control at every step. Efficient public services and effective management of resources [would] lead to improved quality of decentralization” (p. 1162). They state that in order for the government of Pakistan to improve its service delivery, it needs to shift to e-delivery as it “can provide an accurate system with accountability as well as transparency, thus it has the ability to improve the effectiveness of decentralised government systems” (</w:t>
      </w:r>
      <w:r w:rsidRPr="006E1EDA">
        <w:rPr>
          <w:rFonts w:cs="Times New Roman"/>
          <w:noProof/>
          <w:szCs w:val="24"/>
        </w:rPr>
        <w:t>p. 1165)</w:t>
      </w:r>
      <w:r w:rsidRPr="006E1EDA">
        <w:rPr>
          <w:rFonts w:cs="Times New Roman"/>
          <w:szCs w:val="24"/>
        </w:rPr>
        <w:t xml:space="preserve">. For this purpose, some policy recommendations are given by them which can lead to an effective PSD. These are: all the government sectors should have proper ICT infrastructure, proper internet bandwidth, and that each ministry should have its web portal updated with complete information regarding its services, should also have Government to Citizen (G2C) and Government to Government (G2G) interaction option available on their websites, and should </w:t>
      </w:r>
      <w:r w:rsidR="00C067FD" w:rsidRPr="006E1EDA">
        <w:rPr>
          <w:rFonts w:cs="Times New Roman"/>
          <w:szCs w:val="24"/>
        </w:rPr>
        <w:t>have proper legal framework to prevent cybercrimes (p. 1169).</w:t>
      </w:r>
    </w:p>
    <w:p w:rsidR="002F5899" w:rsidRPr="006E1EDA" w:rsidRDefault="00C067FD" w:rsidP="002F5899">
      <w:pPr>
        <w:ind w:firstLine="720"/>
        <w:rPr>
          <w:rFonts w:cs="Times New Roman"/>
          <w:szCs w:val="24"/>
        </w:rPr>
      </w:pPr>
      <w:r w:rsidRPr="006E1EDA">
        <w:rPr>
          <w:rFonts w:cs="Times New Roman"/>
          <w:szCs w:val="24"/>
        </w:rPr>
        <w:t xml:space="preserve">Muhammad Ilyas (2016) has scrutinized the maturity model of E-Governance which was initially presented by Gartner, an international e-business research consultancy firm. </w:t>
      </w:r>
      <w:r w:rsidR="008B0BFA" w:rsidRPr="006E1EDA">
        <w:rPr>
          <w:rFonts w:cs="Times New Roman"/>
          <w:szCs w:val="24"/>
        </w:rPr>
        <w:t xml:space="preserve">According to this model, e-governance is not a sudden phenomenon which can be analyzed in isolation; it undergoes four stages of evolution and allows users to review the strategy after each stage to resort to course correction whenever required. The four stages are: Presence, Interaction, Transaction and Transformation. In the first stage of presence, the need for bringing all the </w:t>
      </w:r>
      <w:r w:rsidR="008B0BFA" w:rsidRPr="006E1EDA">
        <w:rPr>
          <w:rFonts w:cs="Times New Roman"/>
          <w:szCs w:val="24"/>
        </w:rPr>
        <w:lastRenderedPageBreak/>
        <w:t xml:space="preserve">stakeholders into the loop and laying the basic infrastructure for telecommunication is met. In the second stage, there is a limited ability to automate government services for the convenience of customers who are provided with user-friendly details. In the third stage, the interactivity increases but there is one-way flow of communication. In the fourth stage, the usage of ICT permeates through all spheres of public service delivery to come up with customer-centric solutions. A state like Pakistan where the foundation for technological initiatives has already been laid, has to go through the transformative stage of e-governance. However, in pursuit of going through this phase, the administration has to meet certain challenges in the wake of implementing e-governance </w:t>
      </w:r>
      <w:r w:rsidR="002F5899" w:rsidRPr="006E1EDA">
        <w:rPr>
          <w:rFonts w:cs="Times New Roman"/>
          <w:szCs w:val="24"/>
        </w:rPr>
        <w:t>initiatives.</w:t>
      </w:r>
    </w:p>
    <w:p w:rsidR="007E3652" w:rsidRPr="006E1EDA" w:rsidRDefault="002F5899" w:rsidP="007E3652">
      <w:pPr>
        <w:ind w:firstLine="720"/>
        <w:rPr>
          <w:rFonts w:cs="Times New Roman"/>
          <w:szCs w:val="24"/>
        </w:rPr>
      </w:pPr>
      <w:r w:rsidRPr="006E1EDA">
        <w:rPr>
          <w:rFonts w:cs="Times New Roman"/>
          <w:szCs w:val="24"/>
        </w:rPr>
        <w:t xml:space="preserve">Muhammad Ilyas (2016) has further highlighted four potential challenges to E-governance in Pakistan. </w:t>
      </w:r>
      <w:r w:rsidR="008B0BFA" w:rsidRPr="006E1EDA">
        <w:rPr>
          <w:rFonts w:cs="Times New Roman"/>
          <w:szCs w:val="24"/>
        </w:rPr>
        <w:t xml:space="preserve">These challenges pertain to issues related to privacy of data; network security issues due to loopholes in the software development and operating system controls; meagre funds at the disposal of government for effective management of data; and, the presence of “digital divide”, accentuating unequal access to information and communication technologies by the citizens of </w:t>
      </w:r>
      <w:r w:rsidR="007E3652" w:rsidRPr="006E1EDA">
        <w:rPr>
          <w:rFonts w:cs="Times New Roman"/>
          <w:szCs w:val="24"/>
        </w:rPr>
        <w:t xml:space="preserve">Pakistan </w:t>
      </w:r>
      <w:sdt>
        <w:sdtPr>
          <w:rPr>
            <w:rFonts w:cs="Times New Roman"/>
            <w:szCs w:val="24"/>
          </w:rPr>
          <w:id w:val="-1614584554"/>
          <w:citation/>
        </w:sdtPr>
        <w:sdtContent>
          <w:r w:rsidR="00F95A09" w:rsidRPr="006E1EDA">
            <w:rPr>
              <w:rFonts w:cs="Times New Roman"/>
              <w:szCs w:val="24"/>
            </w:rPr>
            <w:fldChar w:fldCharType="begin"/>
          </w:r>
          <w:r w:rsidR="007E3652" w:rsidRPr="006E1EDA">
            <w:rPr>
              <w:rFonts w:cs="Times New Roman"/>
              <w:szCs w:val="24"/>
            </w:rPr>
            <w:instrText xml:space="preserve"> CITATION Muh16 \l 1033 </w:instrText>
          </w:r>
          <w:r w:rsidR="00F95A09" w:rsidRPr="006E1EDA">
            <w:rPr>
              <w:rFonts w:cs="Times New Roman"/>
              <w:szCs w:val="24"/>
            </w:rPr>
            <w:fldChar w:fldCharType="separate"/>
          </w:r>
          <w:r w:rsidR="007E3652" w:rsidRPr="006E1EDA">
            <w:rPr>
              <w:rFonts w:cs="Times New Roman"/>
              <w:noProof/>
              <w:szCs w:val="24"/>
            </w:rPr>
            <w:t>(Ilyas, 2016)</w:t>
          </w:r>
          <w:r w:rsidR="00F95A09" w:rsidRPr="006E1EDA">
            <w:rPr>
              <w:rFonts w:cs="Times New Roman"/>
              <w:szCs w:val="24"/>
            </w:rPr>
            <w:fldChar w:fldCharType="end"/>
          </w:r>
        </w:sdtContent>
      </w:sdt>
      <w:r w:rsidR="007E3652" w:rsidRPr="006E1EDA">
        <w:rPr>
          <w:rFonts w:cs="Times New Roman"/>
          <w:szCs w:val="24"/>
        </w:rPr>
        <w:t>.</w:t>
      </w:r>
    </w:p>
    <w:p w:rsidR="008B0BFA" w:rsidRPr="006E1EDA" w:rsidRDefault="007E3652" w:rsidP="007E3652">
      <w:pPr>
        <w:autoSpaceDE w:val="0"/>
        <w:autoSpaceDN w:val="0"/>
        <w:adjustRightInd w:val="0"/>
        <w:spacing w:after="0"/>
        <w:ind w:firstLine="720"/>
        <w:contextualSpacing/>
        <w:rPr>
          <w:rFonts w:cs="Times New Roman"/>
          <w:szCs w:val="24"/>
        </w:rPr>
      </w:pPr>
      <w:r w:rsidRPr="006E1EDA">
        <w:rPr>
          <w:rFonts w:cs="Times New Roman"/>
          <w:szCs w:val="24"/>
        </w:rPr>
        <w:t xml:space="preserve">Arfeen, Iqbal &amp; Mushtaq (2017) </w:t>
      </w:r>
      <w:r w:rsidR="008B0BFA" w:rsidRPr="006E1EDA">
        <w:rPr>
          <w:rFonts w:cs="Times New Roman"/>
          <w:szCs w:val="24"/>
        </w:rPr>
        <w:t xml:space="preserve">endeavored upon a survey study to identify the administrative issues arising as a result of E-government implementation in Pakistan. The study focused on the Government-to-Government (G2G) part of E-Government and the survey was conducted from bureaucrats working at different levels of Federal Government. According to the respondents, the chief factors that act as obstacles in the way of effective implementation of e-government initiatives are: political support, lack of legislation, communication gap, lack of ICT infrastructure and interoperability. Firstly, the political support is the most significant element of effective implementation of e-government initiatives. There are no ICT technocrats in the National Assembly to extend their point of view about introducing various initiatives. Such initiatives need to be aligned with the government’s strategic vision and objectives. Secondly, scarcity of funds and resources on part of the government also acts as a hindrance for the implementation of e-government. There needs to be a fixed percentage of funds from the annual budget earmarked for the development and maintenance of ICT infrastructure. Thirdly, legislation is also an important factor in the success of e-government. Implementation will become relatively easier when the initiatives are backed by legal shield. Lastly, there exists a </w:t>
      </w:r>
      <w:r w:rsidR="008B0BFA" w:rsidRPr="006E1EDA">
        <w:rPr>
          <w:rFonts w:cs="Times New Roman"/>
          <w:szCs w:val="24"/>
        </w:rPr>
        <w:lastRenderedPageBreak/>
        <w:t xml:space="preserve">communication gap among various stakeholders which further obfuscate the process of effective implementation of e-government initiatives </w:t>
      </w:r>
      <w:sdt>
        <w:sdtPr>
          <w:rPr>
            <w:rFonts w:cs="Times New Roman"/>
            <w:szCs w:val="24"/>
          </w:rPr>
          <w:id w:val="129375926"/>
          <w:citation/>
        </w:sdtPr>
        <w:sdtContent>
          <w:r w:rsidR="00F95A09" w:rsidRPr="006E1EDA">
            <w:rPr>
              <w:rFonts w:cs="Times New Roman"/>
              <w:szCs w:val="24"/>
            </w:rPr>
            <w:fldChar w:fldCharType="begin"/>
          </w:r>
          <w:r w:rsidR="008B0BFA" w:rsidRPr="006E1EDA">
            <w:rPr>
              <w:rFonts w:cs="Times New Roman"/>
              <w:szCs w:val="24"/>
            </w:rPr>
            <w:instrText xml:space="preserve"> CITATION Arf17 \l 1033 </w:instrText>
          </w:r>
          <w:r w:rsidR="00F95A09" w:rsidRPr="006E1EDA">
            <w:rPr>
              <w:rFonts w:cs="Times New Roman"/>
              <w:szCs w:val="24"/>
            </w:rPr>
            <w:fldChar w:fldCharType="separate"/>
          </w:r>
          <w:r w:rsidR="00910617" w:rsidRPr="006E1EDA">
            <w:rPr>
              <w:rFonts w:cs="Times New Roman"/>
              <w:noProof/>
              <w:szCs w:val="24"/>
            </w:rPr>
            <w:t>(Arfeen, Iqbal, &amp;&amp; Mushtaq, 2017)</w:t>
          </w:r>
          <w:r w:rsidR="00F95A09" w:rsidRPr="006E1EDA">
            <w:rPr>
              <w:rFonts w:cs="Times New Roman"/>
              <w:szCs w:val="24"/>
            </w:rPr>
            <w:fldChar w:fldCharType="end"/>
          </w:r>
        </w:sdtContent>
      </w:sdt>
      <w:r w:rsidR="008B0BFA" w:rsidRPr="006E1EDA">
        <w:rPr>
          <w:rFonts w:cs="Times New Roman"/>
          <w:szCs w:val="24"/>
        </w:rPr>
        <w:t>.</w:t>
      </w:r>
    </w:p>
    <w:p w:rsidR="008B0BFA" w:rsidRPr="006E1EDA" w:rsidRDefault="008B0BFA" w:rsidP="00FD3523">
      <w:pPr>
        <w:ind w:firstLine="720"/>
        <w:rPr>
          <w:rFonts w:cs="Times New Roman"/>
          <w:szCs w:val="24"/>
        </w:rPr>
      </w:pPr>
      <w:r w:rsidRPr="006E1EDA">
        <w:rPr>
          <w:rFonts w:cs="Times New Roman"/>
          <w:szCs w:val="24"/>
        </w:rPr>
        <w:t xml:space="preserve">In a similar fashion, Chandio (2019) has identified the transformation from traditional government to electronic government in the realm of public service delivery. In this perspective, he has highlighted certain political, social and economic challenges to E-Government in Pakistan. In addition to the factors already mentioned above, Chandio added financial issues, organizational issues, technological dilemmas and cultural resistance to the list. According to the author, the prevalent social setting is not tailor-made for the implementation of ICT in letter and spirit. Lack of literacy and awareness are the major issues in the successful implementation of e-government in Pakistan. Furthermore, the existing Information Systems lack effective and efficient internal control mechanisms for data protection coupled with the dearth of knowledge for safety hazards and penalties. Furthermore, in some organizations, people are reluctant to accept such initiatives and are resisting this change owing to the lack of skills and knowledge required for the adaptation of these initiatives </w:t>
      </w:r>
      <w:sdt>
        <w:sdtPr>
          <w:rPr>
            <w:rFonts w:cs="Times New Roman"/>
            <w:szCs w:val="24"/>
          </w:rPr>
          <w:id w:val="1032848553"/>
          <w:citation/>
        </w:sdtPr>
        <w:sdtContent>
          <w:r w:rsidR="00F95A09" w:rsidRPr="006E1EDA">
            <w:rPr>
              <w:rFonts w:cs="Times New Roman"/>
              <w:szCs w:val="24"/>
            </w:rPr>
            <w:fldChar w:fldCharType="begin"/>
          </w:r>
          <w:r w:rsidRPr="006E1EDA">
            <w:rPr>
              <w:rFonts w:cs="Times New Roman"/>
              <w:szCs w:val="24"/>
            </w:rPr>
            <w:instrText xml:space="preserve"> CITATION Abd19 \l 1033 </w:instrText>
          </w:r>
          <w:r w:rsidR="00F95A09" w:rsidRPr="006E1EDA">
            <w:rPr>
              <w:rFonts w:cs="Times New Roman"/>
              <w:szCs w:val="24"/>
            </w:rPr>
            <w:fldChar w:fldCharType="separate"/>
          </w:r>
          <w:r w:rsidR="00910617" w:rsidRPr="006E1EDA">
            <w:rPr>
              <w:rFonts w:cs="Times New Roman"/>
              <w:noProof/>
              <w:szCs w:val="24"/>
            </w:rPr>
            <w:t>(Chandio, 2019)</w:t>
          </w:r>
          <w:r w:rsidR="00F95A09" w:rsidRPr="006E1EDA">
            <w:rPr>
              <w:rFonts w:cs="Times New Roman"/>
              <w:szCs w:val="24"/>
            </w:rPr>
            <w:fldChar w:fldCharType="end"/>
          </w:r>
        </w:sdtContent>
      </w:sdt>
      <w:r w:rsidRPr="006E1EDA">
        <w:rPr>
          <w:rFonts w:cs="Times New Roman"/>
          <w:szCs w:val="24"/>
        </w:rPr>
        <w:t>.</w:t>
      </w:r>
    </w:p>
    <w:p w:rsidR="0039610C" w:rsidRPr="006E1EDA" w:rsidRDefault="0039610C" w:rsidP="0039610C">
      <w:pPr>
        <w:ind w:firstLine="720"/>
        <w:rPr>
          <w:rFonts w:cs="Times New Roman"/>
          <w:szCs w:val="24"/>
        </w:rPr>
      </w:pPr>
      <w:r w:rsidRPr="006E1EDA">
        <w:rPr>
          <w:rFonts w:cs="Times New Roman"/>
          <w:szCs w:val="24"/>
        </w:rPr>
        <w:t>Zulfiqar Haider, in collaboration with Chen Shuwen and Bux Burdey, also endeavored upon a study of E-government project obstacles in Pakistan. A list of projects along with their associated obstacles ha</w:t>
      </w:r>
      <w:r>
        <w:rPr>
          <w:rFonts w:cs="Times New Roman"/>
          <w:szCs w:val="24"/>
        </w:rPr>
        <w:t>ve</w:t>
      </w:r>
      <w:r w:rsidRPr="006E1EDA">
        <w:rPr>
          <w:rFonts w:cs="Times New Roman"/>
          <w:szCs w:val="24"/>
        </w:rPr>
        <w:t xml:space="preserve"> been scrutinized and a general framework of obstacles in terms of six different perspectives (infrastructure, political, economic, social, legal and user</w:t>
      </w:r>
      <w:r>
        <w:rPr>
          <w:rFonts w:cs="Times New Roman"/>
          <w:szCs w:val="24"/>
        </w:rPr>
        <w:t>-related</w:t>
      </w:r>
      <w:r w:rsidRPr="006E1EDA">
        <w:rPr>
          <w:rFonts w:cs="Times New Roman"/>
          <w:szCs w:val="24"/>
        </w:rPr>
        <w:t xml:space="preserve">) have been presented. For example, the project of electronic voting system introduced before the 2013 general elections was marred by poor technical management system, meagre financial resources and untrained human resources. Likewise, initiatives like e-police services and e-health services could not achieve the desired results due to lack of professionalized staff, unfocused behavior of government and lack of awareness among the general public. According to this study, E-Government index of Pakistan is 158 which is only higher than Nepal and Afghanistan and as a consequence, e-participation, online services, human capital and infrastructure are ranked the lowest among the SAARC nations </w:t>
      </w:r>
      <w:sdt>
        <w:sdtPr>
          <w:rPr>
            <w:rFonts w:cs="Times New Roman"/>
            <w:szCs w:val="24"/>
          </w:rPr>
          <w:id w:val="302890118"/>
          <w:citation/>
        </w:sdtPr>
        <w:sdtContent>
          <w:r w:rsidR="00F95A09" w:rsidRPr="006E1EDA">
            <w:rPr>
              <w:rFonts w:cs="Times New Roman"/>
              <w:szCs w:val="24"/>
            </w:rPr>
            <w:fldChar w:fldCharType="begin"/>
          </w:r>
          <w:r>
            <w:rPr>
              <w:rFonts w:cs="Times New Roman"/>
              <w:szCs w:val="24"/>
            </w:rPr>
            <w:instrText xml:space="preserve">CITATION Placeholder1 \l 1033 </w:instrText>
          </w:r>
          <w:r w:rsidR="00F95A09" w:rsidRPr="006E1EDA">
            <w:rPr>
              <w:rFonts w:cs="Times New Roman"/>
              <w:szCs w:val="24"/>
            </w:rPr>
            <w:fldChar w:fldCharType="separate"/>
          </w:r>
          <w:r w:rsidRPr="0039610C">
            <w:rPr>
              <w:rFonts w:cs="Times New Roman"/>
              <w:noProof/>
              <w:szCs w:val="24"/>
            </w:rPr>
            <w:t>(Haider, Chuwen, &amp; Burdey, E-Government Project Obstacles in Pakistan, 2016)</w:t>
          </w:r>
          <w:r w:rsidR="00F95A09" w:rsidRPr="006E1EDA">
            <w:rPr>
              <w:rFonts w:cs="Times New Roman"/>
              <w:szCs w:val="24"/>
            </w:rPr>
            <w:fldChar w:fldCharType="end"/>
          </w:r>
        </w:sdtContent>
      </w:sdt>
      <w:r w:rsidRPr="006E1EDA">
        <w:rPr>
          <w:rFonts w:cs="Times New Roman"/>
          <w:szCs w:val="24"/>
        </w:rPr>
        <w:t>.</w:t>
      </w:r>
    </w:p>
    <w:p w:rsidR="008B0BFA" w:rsidRPr="006E1EDA" w:rsidRDefault="008B0BFA" w:rsidP="00FD3523">
      <w:pPr>
        <w:ind w:firstLine="720"/>
        <w:rPr>
          <w:rFonts w:cs="Times New Roman"/>
          <w:szCs w:val="24"/>
        </w:rPr>
      </w:pPr>
      <w:r w:rsidRPr="006E1EDA">
        <w:rPr>
          <w:rFonts w:cs="Times New Roman"/>
          <w:szCs w:val="24"/>
        </w:rPr>
        <w:t xml:space="preserve">In addition to all the above-mentioned challenges, Atif Iqbal identified the issue of trust as a hurdle in the way of implementing E-Government initiatives in Pakistan. According to the author, there exists a trust deficit between the government and the general populace which leads </w:t>
      </w:r>
      <w:r w:rsidRPr="006E1EDA">
        <w:rPr>
          <w:rFonts w:cs="Times New Roman"/>
          <w:szCs w:val="24"/>
        </w:rPr>
        <w:lastRenderedPageBreak/>
        <w:t xml:space="preserve">to the latter’s resistance in every government initiative. Hence, the government’s credibility and connection with the masses is of paramount significance to attain any policy advocacy. </w:t>
      </w:r>
    </w:p>
    <w:p w:rsidR="008B0BFA" w:rsidRPr="006E1EDA" w:rsidRDefault="008B0BFA" w:rsidP="00FD3523">
      <w:pPr>
        <w:autoSpaceDE w:val="0"/>
        <w:autoSpaceDN w:val="0"/>
        <w:adjustRightInd w:val="0"/>
        <w:spacing w:after="0"/>
        <w:ind w:firstLine="720"/>
        <w:contextualSpacing/>
        <w:rPr>
          <w:rFonts w:cs="Times New Roman"/>
          <w:szCs w:val="24"/>
        </w:rPr>
      </w:pPr>
      <w:r w:rsidRPr="006E1EDA">
        <w:rPr>
          <w:rFonts w:cs="Times New Roman"/>
          <w:szCs w:val="24"/>
        </w:rPr>
        <w:t xml:space="preserve">Sirajul Haque and </w:t>
      </w:r>
      <w:r w:rsidRPr="006E1EDA">
        <w:rPr>
          <w:rFonts w:cs="Times New Roman"/>
          <w:bCs/>
          <w:szCs w:val="24"/>
        </w:rPr>
        <w:t xml:space="preserve">Pairote Pathrannarakul (2013)undertook a research study of eight public sector organizations where e-government technology was in use, and analyzed its impact in enhancing the transparency and accountability of public organizations. They conducted a survey of 240 sample size in which the respondents were the employees who have been using e-government at different levels of government organizations for the purpose of enhancing good governance. In their article, they tested out two hypotheses in which </w:t>
      </w:r>
      <w:r w:rsidRPr="006E1EDA">
        <w:rPr>
          <w:rFonts w:cs="Times New Roman"/>
          <w:szCs w:val="24"/>
        </w:rPr>
        <w:t xml:space="preserve">the instrument used was “Good Governance Evaluation Cards” to conduct the survey of the targeted population. </w:t>
      </w:r>
      <w:r w:rsidRPr="006E1EDA">
        <w:rPr>
          <w:rFonts w:cs="Times New Roman"/>
          <w:bCs/>
          <w:szCs w:val="24"/>
        </w:rPr>
        <w:t xml:space="preserve">Hypothesis 1 was formulated in the following manner: “Instant information access positively affects in increasing the transparency of the organization. The more access to available information, the higher is level of transparency”. They found that e-government increased transparency by 64% (p. 22). According to the </w:t>
      </w:r>
      <w:r w:rsidRPr="006E1EDA">
        <w:rPr>
          <w:rFonts w:cs="Times New Roman"/>
          <w:szCs w:val="24"/>
        </w:rPr>
        <w:t xml:space="preserve">“scale of good governance” in which the range </w:t>
      </w:r>
      <w:r w:rsidRPr="00E85B5A">
        <w:rPr>
          <w:rFonts w:cs="Times New Roman"/>
          <w:i/>
          <w:szCs w:val="24"/>
        </w:rPr>
        <w:t>50%- 64</w:t>
      </w:r>
      <w:r w:rsidR="00E85B5A" w:rsidRPr="00E85B5A">
        <w:rPr>
          <w:rFonts w:cs="Times New Roman"/>
          <w:i/>
          <w:szCs w:val="24"/>
        </w:rPr>
        <w:t>%</w:t>
      </w:r>
      <w:r w:rsidRPr="006E1EDA">
        <w:rPr>
          <w:rFonts w:cs="Times New Roman"/>
          <w:szCs w:val="24"/>
        </w:rPr>
        <w:t xml:space="preserve"> is seen as fair, they found the result to be fair. Thus, the hypothesis was accepted “that e-government facilitates in enhancing the transparency of the public organizations” (p. 22).</w:t>
      </w:r>
    </w:p>
    <w:p w:rsidR="00D47D22" w:rsidRPr="006E1EDA" w:rsidRDefault="008B0BFA" w:rsidP="00D47D22">
      <w:pPr>
        <w:autoSpaceDE w:val="0"/>
        <w:autoSpaceDN w:val="0"/>
        <w:adjustRightInd w:val="0"/>
        <w:spacing w:before="240"/>
        <w:ind w:firstLine="720"/>
        <w:rPr>
          <w:rFonts w:cs="Times New Roman"/>
          <w:szCs w:val="24"/>
        </w:rPr>
      </w:pPr>
      <w:r w:rsidRPr="006E1EDA">
        <w:rPr>
          <w:rFonts w:cs="Times New Roman"/>
          <w:szCs w:val="24"/>
        </w:rPr>
        <w:t>On the other hand, t</w:t>
      </w:r>
      <w:r w:rsidRPr="006E1EDA">
        <w:rPr>
          <w:rFonts w:cs="Times New Roman"/>
          <w:bCs/>
          <w:szCs w:val="24"/>
        </w:rPr>
        <w:t xml:space="preserve">heir second hypothesis was framed in the following words: “Empowerment of employees significantly increases accountability of the organization. Thehigher degree of empowerment, the stronger is the level of accountability”. When the results were obtained, it was found out that there was an increase of accountability by 62% (p. 22). </w:t>
      </w:r>
      <w:r w:rsidRPr="006E1EDA">
        <w:rPr>
          <w:rFonts w:cs="Times New Roman"/>
          <w:szCs w:val="24"/>
        </w:rPr>
        <w:t xml:space="preserve">According to the scale of good governance 50%-64% is seen as fair, therefore the hypothesis was accepted and it was shown “that e-government technology empowers employees and thus empowerment of employees enhances the accountability of the public organization” (p. 22). The authors of the study </w:t>
      </w:r>
      <w:r w:rsidR="00D47D22" w:rsidRPr="006E1EDA">
        <w:rPr>
          <w:rFonts w:cs="Times New Roman"/>
          <w:szCs w:val="24"/>
        </w:rPr>
        <w:t>concluded that their findings corroborate the fact that ICT helps in improving governance.</w:t>
      </w:r>
    </w:p>
    <w:p w:rsidR="00C7623A" w:rsidRPr="006E1EDA" w:rsidRDefault="00D47D22" w:rsidP="00C7623A">
      <w:pPr>
        <w:ind w:firstLine="720"/>
        <w:rPr>
          <w:rFonts w:cs="Times New Roman"/>
          <w:szCs w:val="24"/>
        </w:rPr>
      </w:pPr>
      <w:r w:rsidRPr="006E1EDA">
        <w:rPr>
          <w:rFonts w:cs="Times New Roman"/>
          <w:szCs w:val="24"/>
        </w:rPr>
        <w:t>Lessons can be gleaned from India, Sri Lanka, Bangladesh as well as Africa primarily because they are countries facing similar socio-economic issues, ergo</w:t>
      </w:r>
      <w:r>
        <w:rPr>
          <w:rFonts w:cs="Times New Roman"/>
          <w:szCs w:val="24"/>
        </w:rPr>
        <w:t>,</w:t>
      </w:r>
      <w:r w:rsidRPr="006E1EDA">
        <w:rPr>
          <w:rFonts w:cs="Times New Roman"/>
          <w:szCs w:val="24"/>
        </w:rPr>
        <w:t xml:space="preserve"> their examples remain more pertinent in Pakistan’s context. In Nigeria, the government partnered with NGOs and launched a public-private partnership called Police Diaries (</w:t>
      </w:r>
      <w:r>
        <w:rPr>
          <w:rFonts w:cs="Times New Roman"/>
          <w:szCs w:val="24"/>
        </w:rPr>
        <w:t>“</w:t>
      </w:r>
      <w:r w:rsidRPr="006E1EDA">
        <w:rPr>
          <w:rFonts w:cs="Times New Roman"/>
          <w:szCs w:val="24"/>
        </w:rPr>
        <w:t>E-governance and Citizenship Participation in Africa: Challenges and Opportunities</w:t>
      </w:r>
      <w:r>
        <w:rPr>
          <w:rFonts w:cs="Times New Roman"/>
          <w:szCs w:val="24"/>
        </w:rPr>
        <w:t>”</w:t>
      </w:r>
      <w:r w:rsidRPr="006E1EDA">
        <w:rPr>
          <w:rFonts w:cs="Times New Roman"/>
          <w:szCs w:val="24"/>
        </w:rPr>
        <w:t xml:space="preserve">, 2017). Funds from NGOs were used to </w:t>
      </w:r>
      <w:r w:rsidRPr="006E1EDA">
        <w:rPr>
          <w:rFonts w:cs="Times New Roman"/>
          <w:szCs w:val="24"/>
        </w:rPr>
        <w:lastRenderedPageBreak/>
        <w:t xml:space="preserve">enhance interaction with the citizens and reduce the trust deficit between citizens and the police with a daily radio show aired on the public radio station. In 2008, Cape Verde introduced an online website </w:t>
      </w:r>
      <w:r w:rsidR="008B0BFA" w:rsidRPr="006E1EDA">
        <w:rPr>
          <w:rFonts w:cs="Times New Roman"/>
          <w:szCs w:val="24"/>
        </w:rPr>
        <w:t>called the Citizens’ Centre</w:t>
      </w:r>
      <w:r w:rsidR="009610C8">
        <w:rPr>
          <w:rFonts w:cs="Times New Roman"/>
          <w:szCs w:val="24"/>
        </w:rPr>
        <w:t xml:space="preserve"> – a </w:t>
      </w:r>
      <w:r w:rsidR="008B0BFA" w:rsidRPr="006E1EDA">
        <w:rPr>
          <w:rFonts w:cs="Times New Roman"/>
          <w:szCs w:val="24"/>
        </w:rPr>
        <w:t xml:space="preserve">platform that brings together information pertaining to different government departments onto one </w:t>
      </w:r>
      <w:r w:rsidR="00A16088" w:rsidRPr="006E1EDA">
        <w:rPr>
          <w:rFonts w:cs="Times New Roman"/>
          <w:szCs w:val="24"/>
        </w:rPr>
        <w:t>uniform portal (</w:t>
      </w:r>
      <w:r w:rsidR="00A16088">
        <w:rPr>
          <w:rFonts w:cs="Times New Roman"/>
          <w:szCs w:val="24"/>
        </w:rPr>
        <w:t>“</w:t>
      </w:r>
      <w:r w:rsidR="00A16088" w:rsidRPr="006E1EDA">
        <w:rPr>
          <w:rFonts w:cs="Times New Roman"/>
          <w:szCs w:val="24"/>
        </w:rPr>
        <w:t>E-governance and Citizenship Participation in Africa: Challenges and Opportunities</w:t>
      </w:r>
      <w:r w:rsidR="00A16088">
        <w:rPr>
          <w:rFonts w:cs="Times New Roman"/>
          <w:szCs w:val="24"/>
        </w:rPr>
        <w:t>”</w:t>
      </w:r>
      <w:r w:rsidR="00A16088" w:rsidRPr="006E1EDA">
        <w:rPr>
          <w:rFonts w:cs="Times New Roman"/>
          <w:szCs w:val="24"/>
        </w:rPr>
        <w:t xml:space="preserve">, 2017). </w:t>
      </w:r>
      <w:r w:rsidR="008B0BFA" w:rsidRPr="006E1EDA">
        <w:rPr>
          <w:rFonts w:cs="Times New Roman"/>
          <w:szCs w:val="24"/>
        </w:rPr>
        <w:t xml:space="preserve">Citizens do not have to visit separate ministries and can directly engage with the government online. Moreover, Cape Verde’s health department holds public consultations with citizens online. Other countries such as Mauritius, Morocco, Bangladesh and India have been focusing on boosting internet access, mobile phone technology and connectivity, broadband usage, technological literacy, donor funding, social media usage etc. in </w:t>
      </w:r>
      <w:r w:rsidR="00C7623A" w:rsidRPr="006E1EDA">
        <w:rPr>
          <w:rFonts w:cs="Times New Roman"/>
          <w:szCs w:val="24"/>
        </w:rPr>
        <w:t xml:space="preserve">in order to enhance e-governance in their countries (Dadashzadeh, 2010). </w:t>
      </w:r>
    </w:p>
    <w:p w:rsidR="008B0BFA" w:rsidRPr="006E1EDA" w:rsidRDefault="00C7623A" w:rsidP="00C7623A">
      <w:pPr>
        <w:autoSpaceDE w:val="0"/>
        <w:autoSpaceDN w:val="0"/>
        <w:adjustRightInd w:val="0"/>
        <w:spacing w:before="240" w:after="0"/>
        <w:ind w:firstLine="720"/>
        <w:rPr>
          <w:rFonts w:cs="Times New Roman"/>
          <w:szCs w:val="24"/>
        </w:rPr>
      </w:pPr>
      <w:r w:rsidRPr="006E1EDA">
        <w:rPr>
          <w:rFonts w:cs="Times New Roman"/>
          <w:szCs w:val="24"/>
        </w:rPr>
        <w:t xml:space="preserve">The resources that </w:t>
      </w:r>
      <w:r w:rsidR="008B0BFA" w:rsidRPr="006E1EDA">
        <w:rPr>
          <w:rFonts w:cs="Times New Roman"/>
          <w:szCs w:val="24"/>
        </w:rPr>
        <w:t>Pakistan needs are similar to the aforementioned countries and require paying attention to the current dearth of human, physical, financial and infrastructural capacity. It is imperative for there to be a boost in literacy amongst citizens. This will enhance the usage of mobile phones, online applications, software and websites. Most of the information on websites is in English or Urdu language and requires a basic understanding of how to operate cell phones or laptops. Basic training on usage of technology and the internet should be provided to students in schools and colleges, and to citizens through vocational training institutes. Awareness about the importance of using computer technology needs to be enhanced, especially amongst women (Jain, 2018). Informercials can be air</w:t>
      </w:r>
      <w:r w:rsidR="00D81BEA">
        <w:rPr>
          <w:rFonts w:cs="Times New Roman"/>
          <w:szCs w:val="24"/>
        </w:rPr>
        <w:t>ed on</w:t>
      </w:r>
      <w:r w:rsidR="008B0BFA" w:rsidRPr="006E1EDA">
        <w:rPr>
          <w:rFonts w:cs="Times New Roman"/>
          <w:szCs w:val="24"/>
        </w:rPr>
        <w:t xml:space="preserve">television in order to increase awareness amongst citizens about new initiatives being undertaken with respect to e-governance and ways of accessing it. Sound policies and laws need to be implemented by the government which channel into an integrated, uniform government strategy, rather than a standalone one (Madon, 2014). Linking of e-government strategies with a country’s respective industrialization plan is what has enabled many African countries to develop comparatively robust e-government systems (Papadopoulos &amp; Kanellis, 2014). </w:t>
      </w:r>
    </w:p>
    <w:p w:rsidR="008B0BFA" w:rsidRPr="006E1EDA" w:rsidRDefault="008B0BFA" w:rsidP="00FD3523">
      <w:pPr>
        <w:ind w:firstLine="720"/>
        <w:rPr>
          <w:rFonts w:cs="Times New Roman"/>
          <w:szCs w:val="24"/>
        </w:rPr>
      </w:pPr>
      <w:r w:rsidRPr="006E1EDA">
        <w:rPr>
          <w:rFonts w:cs="Times New Roman"/>
          <w:szCs w:val="24"/>
        </w:rPr>
        <w:t xml:space="preserve">It is imperative to enhance access to technology for Pakistani citizens, provide them with phone network signals, cheaper mobile phone technology, wider and cheaper internet access and enhanced online security in order to ensure a smooth transition towards e-governance. The people who develop websites and applications needed for e-governance should be properly trained, so that they develop feedback mechanisms to cater for user complaints, and constantly </w:t>
      </w:r>
      <w:r w:rsidRPr="006E1EDA">
        <w:rPr>
          <w:rFonts w:cs="Times New Roman"/>
          <w:szCs w:val="24"/>
        </w:rPr>
        <w:lastRenderedPageBreak/>
        <w:t>update the systems. They will also need to develop systems that are secure, in order to curb hacking or electronic fraud. E-governance initiatives should not be solely donor-driven; the government should be an equal participant and ensure access to those in rural areas, the marginalized and women (Jain, 2018</w:t>
      </w:r>
      <w:r w:rsidR="00605C76">
        <w:rPr>
          <w:rFonts w:cs="Times New Roman"/>
          <w:szCs w:val="24"/>
        </w:rPr>
        <w:t>)</w:t>
      </w:r>
      <w:r w:rsidRPr="006E1EDA">
        <w:rPr>
          <w:rFonts w:cs="Times New Roman"/>
          <w:szCs w:val="24"/>
        </w:rPr>
        <w:t xml:space="preserve">. Strong political will, sound policies and laws and a multi-partner vision composed of the civil society, </w:t>
      </w:r>
      <w:r w:rsidR="00D56464">
        <w:rPr>
          <w:rFonts w:cs="Times New Roman"/>
          <w:szCs w:val="24"/>
        </w:rPr>
        <w:t xml:space="preserve">the </w:t>
      </w:r>
      <w:r w:rsidRPr="006E1EDA">
        <w:rPr>
          <w:rFonts w:cs="Times New Roman"/>
          <w:szCs w:val="24"/>
        </w:rPr>
        <w:t>government and the private sector will create the foundation needed to iron out the impediments that can crop up whilst implementing e-governance. Local governments, especially post 18</w:t>
      </w:r>
      <w:r w:rsidRPr="006E1EDA">
        <w:rPr>
          <w:rFonts w:cs="Times New Roman"/>
          <w:szCs w:val="24"/>
          <w:vertAlign w:val="superscript"/>
        </w:rPr>
        <w:t>th</w:t>
      </w:r>
      <w:r w:rsidRPr="006E1EDA">
        <w:rPr>
          <w:rFonts w:cs="Times New Roman"/>
          <w:szCs w:val="24"/>
        </w:rPr>
        <w:t xml:space="preserve"> amendment, will have to be taken on board as they themselves are a resource which should be utilized in order to ensure the implementation of e-governance. Local leaders can create awareness, ensure the creation of IT kiosks or check-points, listen to feedb</w:t>
      </w:r>
      <w:r w:rsidR="006C132E">
        <w:rPr>
          <w:rFonts w:cs="Times New Roman"/>
          <w:szCs w:val="24"/>
        </w:rPr>
        <w:t xml:space="preserve">ack, work with developers etc </w:t>
      </w:r>
      <w:r w:rsidRPr="006E1EDA">
        <w:rPr>
          <w:rFonts w:cs="Times New Roman"/>
          <w:szCs w:val="24"/>
        </w:rPr>
        <w:t xml:space="preserve">(Dadashzadeh, 2010). The government can also start funding initiatives with international donors such as the World Bank or UNDP, as has been done in Africa, in order to bring in the funds needed to create online portals, enhance social awareness regarding computer technology, boost literacy rates, enhance technological infrastructure, reduce the cost of accessing information technology and reduce the gender gap that exists when it comes to using technology (Waema &amp; Adera, 2014). </w:t>
      </w:r>
    </w:p>
    <w:p w:rsidR="0027156D" w:rsidRPr="006E1EDA" w:rsidRDefault="006476E0" w:rsidP="00447CCD">
      <w:pPr>
        <w:pStyle w:val="Heading2"/>
        <w:numPr>
          <w:ilvl w:val="1"/>
          <w:numId w:val="4"/>
        </w:numPr>
        <w:rPr>
          <w:rFonts w:ascii="Times New Roman" w:hAnsi="Times New Roman" w:cs="Times New Roman"/>
          <w:sz w:val="28"/>
        </w:rPr>
      </w:pPr>
      <w:bookmarkStart w:id="18" w:name="_Toc34499747"/>
      <w:r w:rsidRPr="006E1EDA">
        <w:rPr>
          <w:rFonts w:ascii="Times New Roman" w:hAnsi="Times New Roman" w:cs="Times New Roman"/>
          <w:sz w:val="28"/>
        </w:rPr>
        <w:t>International Best Practice</w:t>
      </w:r>
      <w:r w:rsidR="00200553" w:rsidRPr="006E1EDA">
        <w:rPr>
          <w:rFonts w:ascii="Times New Roman" w:hAnsi="Times New Roman" w:cs="Times New Roman"/>
          <w:sz w:val="28"/>
        </w:rPr>
        <w:t>s</w:t>
      </w:r>
      <w:r w:rsidRPr="006E1EDA">
        <w:rPr>
          <w:rFonts w:ascii="Times New Roman" w:hAnsi="Times New Roman" w:cs="Times New Roman"/>
          <w:sz w:val="28"/>
        </w:rPr>
        <w:t xml:space="preserve"> in e-Governance</w:t>
      </w:r>
      <w:bookmarkEnd w:id="18"/>
    </w:p>
    <w:p w:rsidR="006476E0" w:rsidRPr="006E1EDA" w:rsidRDefault="00685113" w:rsidP="008B0BFA">
      <w:pPr>
        <w:rPr>
          <w:rFonts w:cs="Times New Roman"/>
          <w:szCs w:val="24"/>
        </w:rPr>
      </w:pPr>
      <w:r w:rsidRPr="006E1EDA">
        <w:rPr>
          <w:rFonts w:cs="Times New Roman"/>
          <w:szCs w:val="24"/>
        </w:rPr>
        <w:t>United Nations Department of Economic and Social Affairs (UNDESA) has compiled cases of best and most innovative e-Government practices from all over the world in its five volume “Compendium of Innovative e-Government Practices”</w:t>
      </w:r>
      <w:r w:rsidR="00CD7CCA" w:rsidRPr="006E1EDA">
        <w:rPr>
          <w:rFonts w:cs="Times New Roman"/>
          <w:szCs w:val="24"/>
        </w:rPr>
        <w:t xml:space="preserve"> (UNDESA, 2013)</w:t>
      </w:r>
      <w:r w:rsidRPr="006E1EDA">
        <w:rPr>
          <w:rFonts w:cs="Times New Roman"/>
          <w:szCs w:val="24"/>
        </w:rPr>
        <w:t>.</w:t>
      </w:r>
      <w:r w:rsidR="00CD7CCA" w:rsidRPr="006E1EDA">
        <w:rPr>
          <w:rFonts w:cs="Times New Roman"/>
          <w:szCs w:val="24"/>
        </w:rPr>
        <w:t xml:space="preserve"> Some of the global practices, most relevant to the Pakistan’s context are listed here, and their relevance and applicability in the current administrative setup of Pakistan is also</w:t>
      </w:r>
      <w:r w:rsidR="007546DD" w:rsidRPr="006E1EDA">
        <w:rPr>
          <w:rFonts w:cs="Times New Roman"/>
          <w:szCs w:val="24"/>
        </w:rPr>
        <w:t>validated</w:t>
      </w:r>
      <w:r w:rsidR="00CD7CCA" w:rsidRPr="006E1EDA">
        <w:rPr>
          <w:rFonts w:cs="Times New Roman"/>
          <w:szCs w:val="24"/>
        </w:rPr>
        <w:t xml:space="preserve"> in the research.</w:t>
      </w:r>
    </w:p>
    <w:p w:rsidR="00922511" w:rsidRPr="006E1EDA" w:rsidRDefault="00922511" w:rsidP="00447CCD">
      <w:pPr>
        <w:numPr>
          <w:ilvl w:val="0"/>
          <w:numId w:val="1"/>
        </w:numPr>
        <w:rPr>
          <w:rFonts w:cs="Times New Roman"/>
          <w:szCs w:val="24"/>
        </w:rPr>
      </w:pPr>
      <w:r w:rsidRPr="006E1EDA">
        <w:rPr>
          <w:rFonts w:cs="Times New Roman"/>
          <w:szCs w:val="24"/>
        </w:rPr>
        <w:t xml:space="preserve">Singapore’s </w:t>
      </w:r>
      <w:r w:rsidRPr="006E1EDA">
        <w:rPr>
          <w:rFonts w:cs="Times New Roman"/>
          <w:b/>
          <w:i/>
          <w:szCs w:val="24"/>
        </w:rPr>
        <w:t>eGov</w:t>
      </w:r>
      <w:r w:rsidRPr="006E1EDA">
        <w:rPr>
          <w:rFonts w:cs="Times New Roman"/>
          <w:i/>
          <w:szCs w:val="24"/>
        </w:rPr>
        <w:t xml:space="preserve"> 2015</w:t>
      </w:r>
      <w:r w:rsidRPr="006E1EDA">
        <w:rPr>
          <w:rFonts w:cs="Times New Roman"/>
          <w:szCs w:val="24"/>
        </w:rPr>
        <w:t xml:space="preserve"> e-Governance masterplan focused on collaborative government. It provided 1600 online services, and 300 mobile services. The focus now is on providing more mobile based public services, through the </w:t>
      </w:r>
      <w:r w:rsidRPr="007C4975">
        <w:rPr>
          <w:rFonts w:cs="Times New Roman"/>
          <w:b/>
          <w:i/>
          <w:szCs w:val="24"/>
        </w:rPr>
        <w:t>mGov</w:t>
      </w:r>
      <w:r w:rsidRPr="006E1EDA">
        <w:rPr>
          <w:rFonts w:cs="Times New Roman"/>
          <w:szCs w:val="24"/>
        </w:rPr>
        <w:t xml:space="preserve"> programme which focuses on feature-rich and innovative mobile services. </w:t>
      </w:r>
    </w:p>
    <w:p w:rsidR="00922511" w:rsidRPr="006E1EDA" w:rsidRDefault="00922511" w:rsidP="00447CCD">
      <w:pPr>
        <w:numPr>
          <w:ilvl w:val="0"/>
          <w:numId w:val="1"/>
        </w:numPr>
        <w:rPr>
          <w:rFonts w:cs="Times New Roman"/>
          <w:szCs w:val="24"/>
        </w:rPr>
      </w:pPr>
      <w:r w:rsidRPr="006E1EDA">
        <w:rPr>
          <w:rFonts w:cs="Times New Roman"/>
          <w:szCs w:val="24"/>
        </w:rPr>
        <w:t xml:space="preserve">Fiscal transparency and fiscal monitoring enhances the trust of citizens on government functionaries. South Korean government uses a </w:t>
      </w:r>
      <w:r w:rsidRPr="006E1EDA">
        <w:rPr>
          <w:rFonts w:cs="Times New Roman"/>
          <w:b/>
          <w:i/>
          <w:szCs w:val="24"/>
        </w:rPr>
        <w:t>real-time digital disclosure of tax usage</w:t>
      </w:r>
      <w:r w:rsidRPr="006E1EDA">
        <w:rPr>
          <w:rFonts w:cs="Times New Roman"/>
          <w:szCs w:val="24"/>
        </w:rPr>
        <w:t xml:space="preserve"> on public projects.</w:t>
      </w:r>
    </w:p>
    <w:p w:rsidR="00922511" w:rsidRPr="006E1EDA" w:rsidRDefault="00922511" w:rsidP="00447CCD">
      <w:pPr>
        <w:numPr>
          <w:ilvl w:val="0"/>
          <w:numId w:val="1"/>
        </w:numPr>
        <w:rPr>
          <w:rFonts w:cs="Times New Roman"/>
          <w:szCs w:val="24"/>
        </w:rPr>
      </w:pPr>
      <w:r w:rsidRPr="006E1EDA">
        <w:rPr>
          <w:rFonts w:cs="Times New Roman"/>
          <w:szCs w:val="24"/>
        </w:rPr>
        <w:lastRenderedPageBreak/>
        <w:t xml:space="preserve">South Korea’s “smart governance” initiative uses an </w:t>
      </w:r>
      <w:r w:rsidRPr="006E1EDA">
        <w:rPr>
          <w:rFonts w:cs="Times New Roman"/>
          <w:b/>
          <w:i/>
          <w:szCs w:val="24"/>
        </w:rPr>
        <w:t>mVoting system</w:t>
      </w:r>
      <w:r w:rsidRPr="006E1EDA">
        <w:rPr>
          <w:rFonts w:cs="Times New Roman"/>
          <w:szCs w:val="24"/>
        </w:rPr>
        <w:t>, in which public policies are shared on the platform, and citizen vote against, or in favor of such policies.</w:t>
      </w:r>
    </w:p>
    <w:p w:rsidR="00922511" w:rsidRPr="006E1EDA" w:rsidRDefault="00922511" w:rsidP="00447CCD">
      <w:pPr>
        <w:numPr>
          <w:ilvl w:val="0"/>
          <w:numId w:val="1"/>
        </w:numPr>
        <w:rPr>
          <w:rFonts w:cs="Times New Roman"/>
          <w:szCs w:val="24"/>
        </w:rPr>
      </w:pPr>
      <w:r w:rsidRPr="006E1EDA">
        <w:rPr>
          <w:rFonts w:cs="Times New Roman"/>
          <w:szCs w:val="24"/>
        </w:rPr>
        <w:t xml:space="preserve">Hong Kong is a major Asian business hub, and a major chunk of their e-Governance initiatives is geared towards facilitating existing businesses, and attracting new ones. They currently provide 80% of their public services online. The local and foreign businesses can access Hong Kong’s </w:t>
      </w:r>
      <w:r w:rsidRPr="006E1EDA">
        <w:rPr>
          <w:rFonts w:cs="Times New Roman"/>
          <w:b/>
          <w:i/>
          <w:szCs w:val="24"/>
        </w:rPr>
        <w:t>one-stop online portal</w:t>
      </w:r>
      <w:r w:rsidRPr="006E1EDA">
        <w:rPr>
          <w:rFonts w:cs="Times New Roman"/>
          <w:szCs w:val="24"/>
        </w:rPr>
        <w:t xml:space="preserve"> to register their companies and perform other auxiliary administrative tasks. </w:t>
      </w:r>
    </w:p>
    <w:p w:rsidR="00922511" w:rsidRPr="006E1EDA" w:rsidRDefault="00922511" w:rsidP="00447CCD">
      <w:pPr>
        <w:numPr>
          <w:ilvl w:val="0"/>
          <w:numId w:val="1"/>
        </w:numPr>
        <w:rPr>
          <w:rFonts w:cs="Times New Roman"/>
          <w:szCs w:val="24"/>
        </w:rPr>
      </w:pPr>
      <w:r w:rsidRPr="006E1EDA">
        <w:rPr>
          <w:rFonts w:cs="Times New Roman"/>
          <w:szCs w:val="24"/>
        </w:rPr>
        <w:t>India launched its “</w:t>
      </w:r>
      <w:r w:rsidRPr="006E1EDA">
        <w:rPr>
          <w:rFonts w:cs="Times New Roman"/>
          <w:b/>
          <w:i/>
          <w:szCs w:val="24"/>
        </w:rPr>
        <w:t>Land Registry Digitization</w:t>
      </w:r>
      <w:r w:rsidRPr="006E1EDA">
        <w:rPr>
          <w:rFonts w:cs="Times New Roman"/>
          <w:szCs w:val="24"/>
        </w:rPr>
        <w:t xml:space="preserve">” initiative in 2008, aimed at surveying lands, upgrading records and establishing ownership. It was to be completed in 2016 with an allocated budget of $841 million, but in 2016, date was extended to 2021 with a 100% increase in budget. Land Registry Record in Pakistan </w:t>
      </w:r>
      <w:r w:rsidR="00723C9B">
        <w:rPr>
          <w:rFonts w:cs="Times New Roman"/>
          <w:szCs w:val="24"/>
        </w:rPr>
        <w:t>is</w:t>
      </w:r>
      <w:r w:rsidRPr="006E1EDA">
        <w:rPr>
          <w:rFonts w:cs="Times New Roman"/>
          <w:szCs w:val="24"/>
        </w:rPr>
        <w:t xml:space="preserve"> also undergoing digitization for quite some time, but the process remains incomplete. </w:t>
      </w:r>
    </w:p>
    <w:p w:rsidR="00922511" w:rsidRPr="006E1EDA" w:rsidRDefault="00922511" w:rsidP="00447CCD">
      <w:pPr>
        <w:numPr>
          <w:ilvl w:val="0"/>
          <w:numId w:val="1"/>
        </w:numPr>
        <w:rPr>
          <w:rFonts w:cs="Times New Roman"/>
          <w:szCs w:val="24"/>
        </w:rPr>
      </w:pPr>
      <w:r w:rsidRPr="006E1EDA">
        <w:rPr>
          <w:rFonts w:cs="Times New Roman"/>
          <w:szCs w:val="24"/>
        </w:rPr>
        <w:t>Bangladesh’s Central Bank started the Digital Financial Services Lab to provide financial support to the poor in the remote pockets of Bangladesh. More than 1900 Digital Centers were established in remote rural areas in order to provide access to Internet and e-Government services. It aims to increase payment digitization, assisted e-commerce and financial literacy among the poor families in the village.</w:t>
      </w:r>
    </w:p>
    <w:p w:rsidR="00332FAD" w:rsidRPr="006E1EDA" w:rsidRDefault="00291813" w:rsidP="00447CCD">
      <w:pPr>
        <w:pStyle w:val="Heading2"/>
        <w:numPr>
          <w:ilvl w:val="1"/>
          <w:numId w:val="4"/>
        </w:numPr>
        <w:rPr>
          <w:rFonts w:ascii="Times New Roman" w:hAnsi="Times New Roman" w:cs="Times New Roman"/>
          <w:sz w:val="28"/>
        </w:rPr>
      </w:pPr>
      <w:bookmarkStart w:id="19" w:name="_Toc34499748"/>
      <w:r w:rsidRPr="006E1EDA">
        <w:rPr>
          <w:rFonts w:ascii="Times New Roman" w:hAnsi="Times New Roman" w:cs="Times New Roman"/>
          <w:sz w:val="28"/>
        </w:rPr>
        <w:t>Research Gap</w:t>
      </w:r>
      <w:r w:rsidR="00F63767" w:rsidRPr="006E1EDA">
        <w:rPr>
          <w:rFonts w:ascii="Times New Roman" w:hAnsi="Times New Roman" w:cs="Times New Roman"/>
          <w:sz w:val="28"/>
        </w:rPr>
        <w:t>s</w:t>
      </w:r>
      <w:r w:rsidRPr="006E1EDA">
        <w:rPr>
          <w:rFonts w:ascii="Times New Roman" w:hAnsi="Times New Roman" w:cs="Times New Roman"/>
          <w:sz w:val="28"/>
        </w:rPr>
        <w:t xml:space="preserve"> and Significance</w:t>
      </w:r>
      <w:bookmarkEnd w:id="19"/>
    </w:p>
    <w:p w:rsidR="00291813" w:rsidRPr="006E1EDA" w:rsidRDefault="00F85C63" w:rsidP="008B0BFA">
      <w:pPr>
        <w:rPr>
          <w:rFonts w:cs="Times New Roman"/>
          <w:szCs w:val="24"/>
        </w:rPr>
      </w:pPr>
      <w:r w:rsidRPr="006E1EDA">
        <w:rPr>
          <w:rFonts w:cs="Times New Roman"/>
          <w:szCs w:val="24"/>
        </w:rPr>
        <w:t>The global research on e-Governance</w:t>
      </w:r>
      <w:r w:rsidR="006B5679" w:rsidRPr="006E1EDA">
        <w:rPr>
          <w:rFonts w:cs="Times New Roman"/>
          <w:szCs w:val="24"/>
        </w:rPr>
        <w:t>, and its impact on administration,</w:t>
      </w:r>
      <w:r w:rsidRPr="006E1EDA">
        <w:rPr>
          <w:rFonts w:cs="Times New Roman"/>
          <w:szCs w:val="24"/>
        </w:rPr>
        <w:t xml:space="preserve"> is quite significant and thorough, especially by international organizations like United Nations, World Bank and their subsidiaries. </w:t>
      </w:r>
      <w:r w:rsidR="006B5679" w:rsidRPr="006E1EDA">
        <w:rPr>
          <w:rFonts w:cs="Times New Roman"/>
          <w:szCs w:val="24"/>
        </w:rPr>
        <w:t xml:space="preserve">However, </w:t>
      </w:r>
      <w:r w:rsidR="00424D66" w:rsidRPr="006E1EDA">
        <w:rPr>
          <w:rFonts w:cs="Times New Roman"/>
          <w:szCs w:val="24"/>
        </w:rPr>
        <w:t xml:space="preserve">the research done on the role of e-Governance in effective administration in Pakistan is </w:t>
      </w:r>
      <w:r w:rsidR="0003219C" w:rsidRPr="006E1EDA">
        <w:rPr>
          <w:rFonts w:cs="Times New Roman"/>
          <w:szCs w:val="24"/>
        </w:rPr>
        <w:t xml:space="preserve">almost non-existent. </w:t>
      </w:r>
      <w:r w:rsidR="007239DD">
        <w:rPr>
          <w:rFonts w:cs="Times New Roman"/>
          <w:szCs w:val="24"/>
        </w:rPr>
        <w:t>This research is</w:t>
      </w:r>
      <w:r w:rsidR="007239DD" w:rsidRPr="006E1EDA">
        <w:rPr>
          <w:rFonts w:cs="Times New Roman"/>
          <w:szCs w:val="24"/>
        </w:rPr>
        <w:t xml:space="preserve"> specifically interested in exploring the role of e-Governance from the perspective of public administrators and public service providers.</w:t>
      </w:r>
    </w:p>
    <w:p w:rsidR="00291813" w:rsidRPr="006E1EDA" w:rsidRDefault="00291813" w:rsidP="00447CCD">
      <w:pPr>
        <w:pStyle w:val="Heading2"/>
        <w:numPr>
          <w:ilvl w:val="1"/>
          <w:numId w:val="4"/>
        </w:numPr>
        <w:rPr>
          <w:rFonts w:ascii="Times New Roman" w:hAnsi="Times New Roman" w:cs="Times New Roman"/>
          <w:sz w:val="28"/>
        </w:rPr>
      </w:pPr>
      <w:bookmarkStart w:id="20" w:name="_Toc34499749"/>
      <w:r w:rsidRPr="006E1EDA">
        <w:rPr>
          <w:rFonts w:ascii="Times New Roman" w:hAnsi="Times New Roman" w:cs="Times New Roman"/>
          <w:sz w:val="28"/>
        </w:rPr>
        <w:t>Research Questions</w:t>
      </w:r>
      <w:bookmarkEnd w:id="20"/>
    </w:p>
    <w:p w:rsidR="00A06932" w:rsidRPr="006E1EDA" w:rsidRDefault="00A06932" w:rsidP="008B0BFA">
      <w:pPr>
        <w:rPr>
          <w:rFonts w:cs="Times New Roman"/>
          <w:szCs w:val="24"/>
        </w:rPr>
      </w:pPr>
      <w:r w:rsidRPr="006E1EDA">
        <w:rPr>
          <w:rFonts w:cs="Times New Roman"/>
          <w:szCs w:val="24"/>
        </w:rPr>
        <w:t xml:space="preserve">In light of the literature review, identification of the prevalent research gaps, and the significance of e-Governance in modern era for the effective administration of the country, following research questions </w:t>
      </w:r>
      <w:r w:rsidR="00F7021B">
        <w:rPr>
          <w:rFonts w:cs="Times New Roman"/>
          <w:szCs w:val="24"/>
        </w:rPr>
        <w:t>will</w:t>
      </w:r>
      <w:r w:rsidRPr="006E1EDA">
        <w:rPr>
          <w:rFonts w:cs="Times New Roman"/>
          <w:szCs w:val="24"/>
        </w:rPr>
        <w:t xml:space="preserve"> be explored:</w:t>
      </w:r>
    </w:p>
    <w:p w:rsidR="006B5679" w:rsidRPr="006E1EDA" w:rsidRDefault="006B5679" w:rsidP="006B5679">
      <w:pPr>
        <w:rPr>
          <w:rFonts w:cs="Times New Roman"/>
          <w:szCs w:val="24"/>
        </w:rPr>
      </w:pPr>
      <w:r w:rsidRPr="006E1EDA">
        <w:rPr>
          <w:rFonts w:cs="Times New Roman"/>
          <w:szCs w:val="24"/>
        </w:rPr>
        <w:t xml:space="preserve">1. How e-governance </w:t>
      </w:r>
      <w:r w:rsidR="00E21FB0" w:rsidRPr="006E1EDA">
        <w:rPr>
          <w:rFonts w:cs="Times New Roman"/>
          <w:szCs w:val="24"/>
        </w:rPr>
        <w:t xml:space="preserve">has </w:t>
      </w:r>
      <w:r w:rsidR="005C4151" w:rsidRPr="006E1EDA">
        <w:rPr>
          <w:rFonts w:cs="Times New Roman"/>
          <w:szCs w:val="24"/>
        </w:rPr>
        <w:t>influenced</w:t>
      </w:r>
      <w:r w:rsidRPr="006E1EDA">
        <w:rPr>
          <w:rFonts w:cs="Times New Roman"/>
          <w:szCs w:val="24"/>
        </w:rPr>
        <w:t xml:space="preserve"> effective administration in Pakistan?</w:t>
      </w:r>
    </w:p>
    <w:p w:rsidR="006B5679" w:rsidRPr="006E1EDA" w:rsidRDefault="006B5679" w:rsidP="006B5679">
      <w:pPr>
        <w:rPr>
          <w:rFonts w:cs="Times New Roman"/>
          <w:szCs w:val="24"/>
        </w:rPr>
      </w:pPr>
      <w:r w:rsidRPr="006E1EDA">
        <w:rPr>
          <w:rFonts w:cs="Times New Roman"/>
          <w:szCs w:val="24"/>
        </w:rPr>
        <w:lastRenderedPageBreak/>
        <w:t xml:space="preserve">2. </w:t>
      </w:r>
      <w:r w:rsidR="006563AA" w:rsidRPr="006E1EDA">
        <w:rPr>
          <w:rFonts w:cs="Times New Roman"/>
          <w:szCs w:val="24"/>
        </w:rPr>
        <w:t>Which</w:t>
      </w:r>
      <w:r w:rsidR="007B1221" w:rsidRPr="006E1EDA">
        <w:rPr>
          <w:rFonts w:cs="Times New Roman"/>
          <w:szCs w:val="24"/>
        </w:rPr>
        <w:t xml:space="preserve">global </w:t>
      </w:r>
      <w:r w:rsidRPr="006E1EDA">
        <w:rPr>
          <w:rFonts w:cs="Times New Roman"/>
          <w:szCs w:val="24"/>
        </w:rPr>
        <w:t xml:space="preserve">best practices </w:t>
      </w:r>
      <w:r w:rsidR="001819B3" w:rsidRPr="006E1EDA">
        <w:rPr>
          <w:rFonts w:cs="Times New Roman"/>
          <w:szCs w:val="24"/>
        </w:rPr>
        <w:t>in e-Governance</w:t>
      </w:r>
      <w:r w:rsidR="00D232AA" w:rsidRPr="006E1EDA">
        <w:rPr>
          <w:rFonts w:cs="Times New Roman"/>
          <w:szCs w:val="24"/>
        </w:rPr>
        <w:t>are best suited for</w:t>
      </w:r>
      <w:r w:rsidRPr="006E1EDA">
        <w:rPr>
          <w:rFonts w:cs="Times New Roman"/>
          <w:szCs w:val="24"/>
        </w:rPr>
        <w:t xml:space="preserve"> Pakistan?</w:t>
      </w:r>
    </w:p>
    <w:p w:rsidR="006B5679" w:rsidRPr="006E1EDA" w:rsidRDefault="006B5679" w:rsidP="006B5679">
      <w:pPr>
        <w:rPr>
          <w:rFonts w:cs="Times New Roman"/>
          <w:szCs w:val="24"/>
        </w:rPr>
      </w:pPr>
      <w:r w:rsidRPr="006E1EDA">
        <w:rPr>
          <w:rFonts w:cs="Times New Roman"/>
          <w:szCs w:val="24"/>
        </w:rPr>
        <w:t xml:space="preserve">3. What possible impediments </w:t>
      </w:r>
      <w:r w:rsidR="00F13D1E" w:rsidRPr="006E1EDA">
        <w:rPr>
          <w:rFonts w:cs="Times New Roman"/>
          <w:szCs w:val="24"/>
        </w:rPr>
        <w:t>are</w:t>
      </w:r>
      <w:r w:rsidRPr="006E1EDA">
        <w:rPr>
          <w:rFonts w:cs="Times New Roman"/>
          <w:szCs w:val="24"/>
        </w:rPr>
        <w:t xml:space="preserve"> faced while implementing </w:t>
      </w:r>
      <w:r w:rsidR="00F13D1E" w:rsidRPr="006E1EDA">
        <w:rPr>
          <w:rFonts w:cs="Times New Roman"/>
          <w:szCs w:val="24"/>
        </w:rPr>
        <w:t>e-Governance</w:t>
      </w:r>
      <w:r w:rsidRPr="006E1EDA">
        <w:rPr>
          <w:rFonts w:cs="Times New Roman"/>
          <w:szCs w:val="24"/>
        </w:rPr>
        <w:t xml:space="preserve"> practices?</w:t>
      </w:r>
    </w:p>
    <w:p w:rsidR="00A06932" w:rsidRPr="006E1EDA" w:rsidRDefault="006B5679" w:rsidP="006B5679">
      <w:pPr>
        <w:rPr>
          <w:rFonts w:cs="Times New Roman"/>
          <w:szCs w:val="24"/>
        </w:rPr>
      </w:pPr>
      <w:r w:rsidRPr="006E1EDA">
        <w:rPr>
          <w:rFonts w:cs="Times New Roman"/>
          <w:szCs w:val="24"/>
        </w:rPr>
        <w:t xml:space="preserve">4. What </w:t>
      </w:r>
      <w:r w:rsidR="00E21FB0" w:rsidRPr="006E1EDA">
        <w:rPr>
          <w:rFonts w:cs="Times New Roman"/>
          <w:szCs w:val="24"/>
        </w:rPr>
        <w:t xml:space="preserve">kind of </w:t>
      </w:r>
      <w:r w:rsidRPr="006E1EDA">
        <w:rPr>
          <w:rFonts w:cs="Times New Roman"/>
          <w:szCs w:val="24"/>
        </w:rPr>
        <w:t>resources are required to overcome these impediments?</w:t>
      </w:r>
    </w:p>
    <w:p w:rsidR="00902F67" w:rsidRPr="006E1EDA" w:rsidRDefault="00902F67" w:rsidP="008B0BFA">
      <w:pPr>
        <w:rPr>
          <w:rFonts w:cs="Times New Roman"/>
          <w:szCs w:val="24"/>
        </w:rPr>
        <w:sectPr w:rsidR="00902F67" w:rsidRPr="006E1EDA" w:rsidSect="00996768">
          <w:headerReference w:type="even" r:id="rId14"/>
          <w:headerReference w:type="default" r:id="rId15"/>
          <w:type w:val="continuous"/>
          <w:pgSz w:w="12240" w:h="15840"/>
          <w:pgMar w:top="1440" w:right="1440" w:bottom="1440" w:left="1440" w:header="708" w:footer="708" w:gutter="0"/>
          <w:cols w:space="708"/>
          <w:docGrid w:linePitch="360"/>
        </w:sectPr>
      </w:pPr>
    </w:p>
    <w:p w:rsidR="002A025E" w:rsidRPr="006E1EDA" w:rsidRDefault="002A025E" w:rsidP="003103C1">
      <w:pPr>
        <w:pStyle w:val="Heading1"/>
        <w:jc w:val="center"/>
        <w:rPr>
          <w:rFonts w:ascii="Times New Roman" w:hAnsi="Times New Roman" w:cs="Times New Roman"/>
          <w:sz w:val="48"/>
        </w:rPr>
      </w:pPr>
      <w:bookmarkStart w:id="21" w:name="_Toc34499750"/>
      <w:r w:rsidRPr="006E1EDA">
        <w:rPr>
          <w:rFonts w:ascii="Times New Roman" w:hAnsi="Times New Roman" w:cs="Times New Roman"/>
          <w:sz w:val="48"/>
        </w:rPr>
        <w:lastRenderedPageBreak/>
        <w:t>Research Methodology</w:t>
      </w:r>
      <w:bookmarkEnd w:id="21"/>
    </w:p>
    <w:p w:rsidR="002A025E" w:rsidRPr="006E1EDA" w:rsidRDefault="002A025E" w:rsidP="00447CCD">
      <w:pPr>
        <w:pStyle w:val="Heading2"/>
        <w:numPr>
          <w:ilvl w:val="1"/>
          <w:numId w:val="5"/>
        </w:numPr>
        <w:rPr>
          <w:rFonts w:ascii="Times New Roman" w:hAnsi="Times New Roman" w:cs="Times New Roman"/>
          <w:sz w:val="28"/>
        </w:rPr>
      </w:pPr>
      <w:bookmarkStart w:id="22" w:name="_Toc34499751"/>
      <w:r w:rsidRPr="006E1EDA">
        <w:rPr>
          <w:rFonts w:ascii="Times New Roman" w:hAnsi="Times New Roman" w:cs="Times New Roman"/>
          <w:sz w:val="28"/>
        </w:rPr>
        <w:t>Research Approach</w:t>
      </w:r>
      <w:bookmarkEnd w:id="22"/>
    </w:p>
    <w:p w:rsidR="002A025E" w:rsidRPr="006E1EDA" w:rsidRDefault="00C03700" w:rsidP="002D69F7">
      <w:pPr>
        <w:rPr>
          <w:rFonts w:cs="Times New Roman"/>
        </w:rPr>
      </w:pPr>
      <w:r w:rsidRPr="006E1EDA">
        <w:rPr>
          <w:rFonts w:cs="Times New Roman"/>
        </w:rPr>
        <w:t xml:space="preserve">The present study used </w:t>
      </w:r>
      <w:r w:rsidR="00E15E88" w:rsidRPr="006E1EDA">
        <w:rPr>
          <w:rFonts w:cs="Times New Roman"/>
        </w:rPr>
        <w:t>mixed methods</w:t>
      </w:r>
      <w:r w:rsidR="004C4624" w:rsidRPr="006E1EDA">
        <w:rPr>
          <w:rFonts w:cs="Times New Roman"/>
        </w:rPr>
        <w:t xml:space="preserve"> approach to ascertain the impact of e-Governance on </w:t>
      </w:r>
      <w:r w:rsidR="00AA6A67" w:rsidRPr="006E1EDA">
        <w:rPr>
          <w:rFonts w:cs="Times New Roman"/>
        </w:rPr>
        <w:t xml:space="preserve">effective administration in Pakistan. </w:t>
      </w:r>
      <w:r w:rsidRPr="006E1EDA">
        <w:rPr>
          <w:rFonts w:cs="Times New Roman"/>
        </w:rPr>
        <w:t xml:space="preserve">The study </w:t>
      </w:r>
      <w:r w:rsidR="00283B23" w:rsidRPr="006E1EDA">
        <w:rPr>
          <w:rFonts w:cs="Times New Roman"/>
        </w:rPr>
        <w:t>wa</w:t>
      </w:r>
      <w:r w:rsidRPr="006E1EDA">
        <w:rPr>
          <w:rFonts w:cs="Times New Roman"/>
        </w:rPr>
        <w:t>s conducted</w:t>
      </w:r>
      <w:r w:rsidR="0012650E" w:rsidRPr="006E1EDA">
        <w:rPr>
          <w:rFonts w:cs="Times New Roman"/>
        </w:rPr>
        <w:t xml:space="preserve">under the transformative paradigm, as </w:t>
      </w:r>
      <w:r w:rsidRPr="006E1EDA">
        <w:rPr>
          <w:rFonts w:cs="Times New Roman"/>
        </w:rPr>
        <w:t>it</w:t>
      </w:r>
      <w:r w:rsidR="0012650E" w:rsidRPr="006E1EDA">
        <w:rPr>
          <w:rFonts w:cs="Times New Roman"/>
        </w:rPr>
        <w:t xml:space="preserve"> seek</w:t>
      </w:r>
      <w:r w:rsidRPr="006E1EDA">
        <w:rPr>
          <w:rFonts w:cs="Times New Roman"/>
        </w:rPr>
        <w:t>s</w:t>
      </w:r>
      <w:r w:rsidR="0012650E" w:rsidRPr="006E1EDA">
        <w:rPr>
          <w:rFonts w:cs="Times New Roman"/>
        </w:rPr>
        <w:t xml:space="preserve"> to explore how e-Governance would induce desirable and sustainable traits in the working of public sector organizations for the betterment of the society.</w:t>
      </w:r>
      <w:r w:rsidR="00900D58" w:rsidRPr="006E1EDA">
        <w:rPr>
          <w:rFonts w:cs="Times New Roman"/>
        </w:rPr>
        <w:t xml:space="preserve"> The bulk of </w:t>
      </w:r>
      <w:r w:rsidRPr="006E1EDA">
        <w:rPr>
          <w:rFonts w:cs="Times New Roman"/>
        </w:rPr>
        <w:t xml:space="preserve">the study </w:t>
      </w:r>
      <w:r w:rsidR="00900D58" w:rsidRPr="006E1EDA">
        <w:rPr>
          <w:rFonts w:cs="Times New Roman"/>
        </w:rPr>
        <w:t xml:space="preserve">is qualitative in nature as </w:t>
      </w:r>
      <w:r w:rsidRPr="006E1EDA">
        <w:rPr>
          <w:rFonts w:cs="Times New Roman"/>
        </w:rPr>
        <w:t xml:space="preserve">it </w:t>
      </w:r>
      <w:r w:rsidR="00900D58" w:rsidRPr="006E1EDA">
        <w:rPr>
          <w:rFonts w:cs="Times New Roman"/>
        </w:rPr>
        <w:t>primarily approache</w:t>
      </w:r>
      <w:r w:rsidRPr="006E1EDA">
        <w:rPr>
          <w:rFonts w:cs="Times New Roman"/>
        </w:rPr>
        <w:t>sthe</w:t>
      </w:r>
      <w:r w:rsidR="00900D58" w:rsidRPr="006E1EDA">
        <w:rPr>
          <w:rFonts w:cs="Times New Roman"/>
        </w:rPr>
        <w:t xml:space="preserve"> topic from the perspective of administrators – those who provide services to the public. </w:t>
      </w:r>
      <w:r w:rsidR="00434B62" w:rsidRPr="006E1EDA">
        <w:rPr>
          <w:rFonts w:cs="Times New Roman"/>
        </w:rPr>
        <w:t>However</w:t>
      </w:r>
      <w:r w:rsidR="00900D58" w:rsidRPr="006E1EDA">
        <w:rPr>
          <w:rFonts w:cs="Times New Roman"/>
        </w:rPr>
        <w:t xml:space="preserve">, </w:t>
      </w:r>
      <w:r w:rsidRPr="006E1EDA">
        <w:rPr>
          <w:rFonts w:cs="Times New Roman"/>
        </w:rPr>
        <w:t xml:space="preserve">as </w:t>
      </w:r>
      <w:r w:rsidR="00900D58" w:rsidRPr="006E1EDA">
        <w:rPr>
          <w:rFonts w:cs="Times New Roman"/>
        </w:rPr>
        <w:t xml:space="preserve">there are always two </w:t>
      </w:r>
      <w:r w:rsidR="0035621A" w:rsidRPr="006E1EDA">
        <w:rPr>
          <w:rFonts w:cs="Times New Roman"/>
        </w:rPr>
        <w:t>accounts</w:t>
      </w:r>
      <w:r w:rsidR="00900D58" w:rsidRPr="006E1EDA">
        <w:rPr>
          <w:rFonts w:cs="Times New Roman"/>
        </w:rPr>
        <w:t xml:space="preserve"> of the same story, and </w:t>
      </w:r>
      <w:r w:rsidRPr="006E1EDA">
        <w:rPr>
          <w:rFonts w:cs="Times New Roman"/>
        </w:rPr>
        <w:t>the</w:t>
      </w:r>
      <w:r w:rsidR="00900D58" w:rsidRPr="006E1EDA">
        <w:rPr>
          <w:rFonts w:cs="Times New Roman"/>
        </w:rPr>
        <w:t xml:space="preserve"> research </w:t>
      </w:r>
      <w:r w:rsidR="00A075F9">
        <w:rPr>
          <w:rFonts w:cs="Times New Roman"/>
        </w:rPr>
        <w:t>w</w:t>
      </w:r>
      <w:r w:rsidR="00900D58" w:rsidRPr="006E1EDA">
        <w:rPr>
          <w:rFonts w:cs="Times New Roman"/>
        </w:rPr>
        <w:t xml:space="preserve">ould not be </w:t>
      </w:r>
      <w:r w:rsidR="00A075F9">
        <w:rPr>
          <w:rFonts w:cs="Times New Roman"/>
        </w:rPr>
        <w:t xml:space="preserve">considered </w:t>
      </w:r>
      <w:r w:rsidR="00900D58" w:rsidRPr="006E1EDA">
        <w:rPr>
          <w:rFonts w:cs="Times New Roman"/>
        </w:rPr>
        <w:t xml:space="preserve">complete without taking into account some perspective of </w:t>
      </w:r>
      <w:r w:rsidR="0035621A" w:rsidRPr="006E1EDA">
        <w:rPr>
          <w:rFonts w:cs="Times New Roman"/>
        </w:rPr>
        <w:t xml:space="preserve">those </w:t>
      </w:r>
      <w:r w:rsidR="00A075F9">
        <w:rPr>
          <w:rFonts w:cs="Times New Roman"/>
        </w:rPr>
        <w:t xml:space="preserve">who </w:t>
      </w:r>
      <w:r w:rsidR="0035621A" w:rsidRPr="006E1EDA">
        <w:rPr>
          <w:rFonts w:cs="Times New Roman"/>
        </w:rPr>
        <w:t xml:space="preserve">utilize these e-Government services. </w:t>
      </w:r>
      <w:r w:rsidR="004F758D">
        <w:rPr>
          <w:rFonts w:cs="Times New Roman"/>
        </w:rPr>
        <w:t>To</w:t>
      </w:r>
      <w:r w:rsidR="00A0292A" w:rsidRPr="006E1EDA">
        <w:rPr>
          <w:rFonts w:cs="Times New Roman"/>
        </w:rPr>
        <w:t xml:space="preserve"> that end, </w:t>
      </w:r>
      <w:r w:rsidRPr="006E1EDA">
        <w:rPr>
          <w:rFonts w:cs="Times New Roman"/>
        </w:rPr>
        <w:t xml:space="preserve">the present study </w:t>
      </w:r>
      <w:r w:rsidR="00A0292A" w:rsidRPr="006E1EDA">
        <w:rPr>
          <w:rFonts w:cs="Times New Roman"/>
        </w:rPr>
        <w:t>used quantitative research to ascertain the extent of the adoption and usage of online services by technology literate population.</w:t>
      </w:r>
    </w:p>
    <w:p w:rsidR="002A025E" w:rsidRPr="006E1EDA" w:rsidRDefault="002A025E" w:rsidP="00447CCD">
      <w:pPr>
        <w:pStyle w:val="Heading2"/>
        <w:numPr>
          <w:ilvl w:val="1"/>
          <w:numId w:val="5"/>
        </w:numPr>
        <w:rPr>
          <w:rFonts w:ascii="Times New Roman" w:hAnsi="Times New Roman" w:cs="Times New Roman"/>
          <w:sz w:val="28"/>
        </w:rPr>
      </w:pPr>
      <w:bookmarkStart w:id="23" w:name="_Toc34499752"/>
      <w:r w:rsidRPr="006E1EDA">
        <w:rPr>
          <w:rFonts w:ascii="Times New Roman" w:hAnsi="Times New Roman" w:cs="Times New Roman"/>
          <w:sz w:val="28"/>
        </w:rPr>
        <w:t>Methods for Data Collection</w:t>
      </w:r>
      <w:bookmarkEnd w:id="23"/>
    </w:p>
    <w:p w:rsidR="00FA5B57" w:rsidRPr="006E1EDA" w:rsidRDefault="00ED3819" w:rsidP="002D69F7">
      <w:pPr>
        <w:rPr>
          <w:rFonts w:cs="Times New Roman"/>
        </w:rPr>
      </w:pPr>
      <w:r w:rsidRPr="006E1EDA">
        <w:rPr>
          <w:rFonts w:cs="Times New Roman"/>
        </w:rPr>
        <w:t xml:space="preserve">As posited earlier, </w:t>
      </w:r>
      <w:r w:rsidR="00C03700" w:rsidRPr="006E1EDA">
        <w:rPr>
          <w:rFonts w:cs="Times New Roman"/>
        </w:rPr>
        <w:t xml:space="preserve">the </w:t>
      </w:r>
      <w:r w:rsidRPr="006E1EDA">
        <w:rPr>
          <w:rFonts w:cs="Times New Roman"/>
        </w:rPr>
        <w:t>primary concern</w:t>
      </w:r>
      <w:r w:rsidR="00C03700" w:rsidRPr="006E1EDA">
        <w:rPr>
          <w:rFonts w:cs="Times New Roman"/>
        </w:rPr>
        <w:t xml:space="preserve"> of the study was</w:t>
      </w:r>
      <w:r w:rsidRPr="006E1EDA">
        <w:rPr>
          <w:rFonts w:cs="Times New Roman"/>
        </w:rPr>
        <w:t xml:space="preserve"> to </w:t>
      </w:r>
      <w:r w:rsidR="00C03700" w:rsidRPr="006E1EDA">
        <w:rPr>
          <w:rFonts w:cs="Times New Roman"/>
        </w:rPr>
        <w:t>acquire</w:t>
      </w:r>
      <w:r w:rsidRPr="006E1EDA">
        <w:rPr>
          <w:rFonts w:cs="Times New Roman"/>
        </w:rPr>
        <w:t xml:space="preserve"> the perspective of administrators in using e-Governance as a tool for efficient and responsive administration, and swift delivery of public services.</w:t>
      </w:r>
      <w:r w:rsidR="001A7584" w:rsidRPr="006E1EDA">
        <w:rPr>
          <w:rFonts w:cs="Times New Roman"/>
        </w:rPr>
        <w:t xml:space="preserve"> To accomplish that, </w:t>
      </w:r>
      <w:r w:rsidR="00C03700" w:rsidRPr="006E1EDA">
        <w:rPr>
          <w:rFonts w:cs="Times New Roman"/>
        </w:rPr>
        <w:t>semi-</w:t>
      </w:r>
      <w:r w:rsidR="007A3D47">
        <w:rPr>
          <w:rFonts w:cs="Times New Roman"/>
        </w:rPr>
        <w:t xml:space="preserve">structured </w:t>
      </w:r>
      <w:r w:rsidR="001A7584" w:rsidRPr="006E1EDA">
        <w:rPr>
          <w:rFonts w:cs="Times New Roman"/>
        </w:rPr>
        <w:t xml:space="preserve">interviews </w:t>
      </w:r>
      <w:r w:rsidR="00C03700" w:rsidRPr="006E1EDA">
        <w:rPr>
          <w:rFonts w:cs="Times New Roman"/>
        </w:rPr>
        <w:t xml:space="preserve">were conducted </w:t>
      </w:r>
      <w:r w:rsidR="001A7584" w:rsidRPr="006E1EDA">
        <w:rPr>
          <w:rFonts w:cs="Times New Roman"/>
        </w:rPr>
        <w:t xml:space="preserve">with the </w:t>
      </w:r>
      <w:r w:rsidR="00B813C4" w:rsidRPr="006E1EDA">
        <w:rPr>
          <w:rFonts w:cs="Times New Roman"/>
        </w:rPr>
        <w:t xml:space="preserve">officials </w:t>
      </w:r>
      <w:r w:rsidR="001F2C73" w:rsidRPr="006E1EDA">
        <w:rPr>
          <w:rFonts w:cs="Times New Roman"/>
        </w:rPr>
        <w:t>of</w:t>
      </w:r>
      <w:r w:rsidR="00FA5B57" w:rsidRPr="006E1EDA">
        <w:rPr>
          <w:rFonts w:cs="Times New Roman"/>
        </w:rPr>
        <w:t>:</w:t>
      </w:r>
    </w:p>
    <w:p w:rsidR="00FA5B57" w:rsidRPr="006E1EDA" w:rsidRDefault="001F2C73" w:rsidP="002C0DAB">
      <w:pPr>
        <w:pStyle w:val="ListParagraph"/>
        <w:numPr>
          <w:ilvl w:val="0"/>
          <w:numId w:val="46"/>
        </w:numPr>
        <w:rPr>
          <w:rFonts w:cs="Times New Roman"/>
        </w:rPr>
      </w:pPr>
      <w:r w:rsidRPr="006E1EDA">
        <w:rPr>
          <w:rFonts w:cs="Times New Roman"/>
          <w:i/>
        </w:rPr>
        <w:t>Pakistan</w:t>
      </w:r>
      <w:r w:rsidR="001A7584" w:rsidRPr="006E1EDA">
        <w:rPr>
          <w:rFonts w:cs="Times New Roman"/>
          <w:i/>
        </w:rPr>
        <w:t xml:space="preserve"> Administrative Service</w:t>
      </w:r>
    </w:p>
    <w:p w:rsidR="00FA5B57" w:rsidRPr="006E1EDA" w:rsidRDefault="001A7584" w:rsidP="002C0DAB">
      <w:pPr>
        <w:pStyle w:val="ListParagraph"/>
        <w:numPr>
          <w:ilvl w:val="0"/>
          <w:numId w:val="46"/>
        </w:numPr>
        <w:rPr>
          <w:rFonts w:cs="Times New Roman"/>
        </w:rPr>
      </w:pPr>
      <w:r w:rsidRPr="006E1EDA">
        <w:rPr>
          <w:rFonts w:cs="Times New Roman"/>
          <w:i/>
        </w:rPr>
        <w:t>Police Service of Pakistan</w:t>
      </w:r>
    </w:p>
    <w:p w:rsidR="00FA5B57" w:rsidRPr="006E1EDA" w:rsidRDefault="001F2C73" w:rsidP="002C0DAB">
      <w:pPr>
        <w:pStyle w:val="ListParagraph"/>
        <w:numPr>
          <w:ilvl w:val="0"/>
          <w:numId w:val="46"/>
        </w:numPr>
        <w:rPr>
          <w:rFonts w:cs="Times New Roman"/>
        </w:rPr>
      </w:pPr>
      <w:r w:rsidRPr="006E1EDA">
        <w:rPr>
          <w:rFonts w:cs="Times New Roman"/>
          <w:i/>
        </w:rPr>
        <w:t>Punjab Prisons Department</w:t>
      </w:r>
    </w:p>
    <w:p w:rsidR="00FA5B57" w:rsidRPr="006E1EDA" w:rsidRDefault="001F2C73" w:rsidP="002C0DAB">
      <w:pPr>
        <w:pStyle w:val="ListParagraph"/>
        <w:numPr>
          <w:ilvl w:val="0"/>
          <w:numId w:val="46"/>
        </w:numPr>
        <w:rPr>
          <w:rFonts w:cs="Times New Roman"/>
        </w:rPr>
      </w:pPr>
      <w:r w:rsidRPr="006E1EDA">
        <w:rPr>
          <w:rFonts w:cs="Times New Roman"/>
          <w:i/>
        </w:rPr>
        <w:t>Inland Revenue Service</w:t>
      </w:r>
    </w:p>
    <w:p w:rsidR="00FA5B57" w:rsidRPr="006E1EDA" w:rsidRDefault="001A7584" w:rsidP="002C0DAB">
      <w:pPr>
        <w:pStyle w:val="ListParagraph"/>
        <w:numPr>
          <w:ilvl w:val="0"/>
          <w:numId w:val="46"/>
        </w:numPr>
        <w:rPr>
          <w:rFonts w:cs="Times New Roman"/>
        </w:rPr>
      </w:pPr>
      <w:r w:rsidRPr="006E1EDA">
        <w:rPr>
          <w:rFonts w:cs="Times New Roman"/>
          <w:i/>
        </w:rPr>
        <w:t>Pakistan Customs Service</w:t>
      </w:r>
    </w:p>
    <w:p w:rsidR="00FA5B57" w:rsidRPr="006E1EDA" w:rsidRDefault="001F2C73" w:rsidP="002C0DAB">
      <w:pPr>
        <w:pStyle w:val="ListParagraph"/>
        <w:numPr>
          <w:ilvl w:val="0"/>
          <w:numId w:val="46"/>
        </w:numPr>
        <w:rPr>
          <w:rFonts w:cs="Times New Roman"/>
        </w:rPr>
      </w:pPr>
      <w:r w:rsidRPr="006E1EDA">
        <w:rPr>
          <w:rFonts w:cs="Times New Roman"/>
          <w:i/>
        </w:rPr>
        <w:t>Punjab Food Authority</w:t>
      </w:r>
    </w:p>
    <w:p w:rsidR="001D05CD" w:rsidRPr="006E1EDA" w:rsidRDefault="001F2C73" w:rsidP="00FA5B57">
      <w:pPr>
        <w:rPr>
          <w:rFonts w:cs="Times New Roman"/>
        </w:rPr>
      </w:pPr>
      <w:r w:rsidRPr="006E1EDA">
        <w:rPr>
          <w:rFonts w:cs="Times New Roman"/>
        </w:rPr>
        <w:t>Furthermore,</w:t>
      </w:r>
      <w:r w:rsidR="007D75A8" w:rsidRPr="006E1EDA">
        <w:rPr>
          <w:rFonts w:cs="Times New Roman"/>
        </w:rPr>
        <w:t xml:space="preserve"> views were also collected from relevant people who visited Civil Services Academy for lectures and panel discussion, most prominent being the </w:t>
      </w:r>
      <w:r w:rsidR="007D75A8" w:rsidRPr="006E1EDA">
        <w:rPr>
          <w:rFonts w:cs="Times New Roman"/>
          <w:i/>
        </w:rPr>
        <w:t>Chairman of Punjab Information Technology Board</w:t>
      </w:r>
      <w:r w:rsidR="007D75A8" w:rsidRPr="006E1EDA">
        <w:rPr>
          <w:rFonts w:cs="Times New Roman"/>
        </w:rPr>
        <w:t xml:space="preserve"> (PITB).</w:t>
      </w:r>
      <w:r w:rsidR="00D45CF0" w:rsidRPr="006E1EDA">
        <w:rPr>
          <w:rFonts w:cs="Times New Roman"/>
        </w:rPr>
        <w:t xml:space="preserve">The interview protocol used for these semi-structured interviews is attached in Appendix I. </w:t>
      </w:r>
      <w:r w:rsidR="00D65213" w:rsidRPr="006E1EDA">
        <w:rPr>
          <w:rFonts w:cs="Times New Roman"/>
        </w:rPr>
        <w:t xml:space="preserve">Furthermore, we have also validated some of the global best practices in e-Governance in the context of Pakistan by asking the interviewees about their </w:t>
      </w:r>
      <w:r w:rsidR="00D65213" w:rsidRPr="006E1EDA">
        <w:rPr>
          <w:rFonts w:cs="Times New Roman"/>
        </w:rPr>
        <w:lastRenderedPageBreak/>
        <w:t xml:space="preserve">opinion on these practices, and the extent of their applicability in Pakistan. The interview protocol for </w:t>
      </w:r>
      <w:r w:rsidR="00AB52C2" w:rsidRPr="006E1EDA">
        <w:rPr>
          <w:rFonts w:cs="Times New Roman"/>
        </w:rPr>
        <w:t>that</w:t>
      </w:r>
      <w:r w:rsidR="00D65213" w:rsidRPr="006E1EDA">
        <w:rPr>
          <w:rFonts w:cs="Times New Roman"/>
        </w:rPr>
        <w:t xml:space="preserve"> task is attached in Appendix II</w:t>
      </w:r>
      <w:r w:rsidR="001D05CD" w:rsidRPr="006E1EDA">
        <w:rPr>
          <w:rFonts w:cs="Times New Roman"/>
        </w:rPr>
        <w:t>.</w:t>
      </w:r>
    </w:p>
    <w:p w:rsidR="002A025E" w:rsidRPr="006E1EDA" w:rsidRDefault="00F937A1" w:rsidP="008C5DED">
      <w:pPr>
        <w:ind w:firstLine="720"/>
        <w:rPr>
          <w:rFonts w:cs="Times New Roman"/>
        </w:rPr>
      </w:pPr>
      <w:r w:rsidRPr="006E1EDA">
        <w:rPr>
          <w:rFonts w:cs="Times New Roman"/>
        </w:rPr>
        <w:t>In order to obtain</w:t>
      </w:r>
      <w:r w:rsidR="001D05CD" w:rsidRPr="006E1EDA">
        <w:rPr>
          <w:rFonts w:cs="Times New Roman"/>
        </w:rPr>
        <w:t xml:space="preserve"> the perspective of service utilizers – the public – a brief </w:t>
      </w:r>
      <w:r w:rsidR="0087670E" w:rsidRPr="006E1EDA">
        <w:rPr>
          <w:rFonts w:cs="Times New Roman"/>
        </w:rPr>
        <w:t>survey</w:t>
      </w:r>
      <w:r w:rsidR="00C03700" w:rsidRPr="006E1EDA">
        <w:rPr>
          <w:rFonts w:cs="Times New Roman"/>
        </w:rPr>
        <w:t xml:space="preserve"> was conducted</w:t>
      </w:r>
      <w:r w:rsidR="0087670E" w:rsidRPr="006E1EDA">
        <w:rPr>
          <w:rFonts w:cs="Times New Roman"/>
        </w:rPr>
        <w:t xml:space="preserve"> that</w:t>
      </w:r>
      <w:r w:rsidR="001D05CD" w:rsidRPr="006E1EDA">
        <w:rPr>
          <w:rFonts w:cs="Times New Roman"/>
        </w:rPr>
        <w:t xml:space="preserve"> outlines the extent and the number of online services used by the technology literate portion of the society. </w:t>
      </w:r>
      <w:r w:rsidR="00CA5DA5" w:rsidRPr="006E1EDA">
        <w:rPr>
          <w:rFonts w:cs="Times New Roman"/>
        </w:rPr>
        <w:t>Due to paucity of time, it was not possible for us to conduct detailed surveys</w:t>
      </w:r>
      <w:r w:rsidR="004F7048">
        <w:rPr>
          <w:rFonts w:cs="Times New Roman"/>
        </w:rPr>
        <w:t xml:space="preserve"> from all strata of the society;</w:t>
      </w:r>
      <w:r w:rsidR="00CA5DA5" w:rsidRPr="006E1EDA">
        <w:rPr>
          <w:rFonts w:cs="Times New Roman"/>
        </w:rPr>
        <w:t xml:space="preserve"> hence</w:t>
      </w:r>
      <w:r w:rsidR="00CA5DA5">
        <w:rPr>
          <w:rFonts w:cs="Times New Roman"/>
        </w:rPr>
        <w:t>,</w:t>
      </w:r>
      <w:r w:rsidR="00CA5DA5" w:rsidRPr="006E1EDA">
        <w:rPr>
          <w:rFonts w:cs="Times New Roman"/>
        </w:rPr>
        <w:t xml:space="preserve"> the results of this survey </w:t>
      </w:r>
      <w:r w:rsidR="00CA5DA5">
        <w:rPr>
          <w:rFonts w:cs="Times New Roman"/>
        </w:rPr>
        <w:t>can</w:t>
      </w:r>
      <w:r w:rsidR="00CA5DA5" w:rsidRPr="006E1EDA">
        <w:rPr>
          <w:rFonts w:cs="Times New Roman"/>
        </w:rPr>
        <w:t>not be generalized for the whole population</w:t>
      </w:r>
      <w:r w:rsidR="00CA5DA5">
        <w:rPr>
          <w:rFonts w:cs="Times New Roman"/>
        </w:rPr>
        <w:t>.</w:t>
      </w:r>
      <w:r w:rsidR="0079686A">
        <w:rPr>
          <w:rFonts w:cs="Times New Roman"/>
        </w:rPr>
        <w:t>However,</w:t>
      </w:r>
      <w:r w:rsidR="00CA5DA5" w:rsidRPr="006E1EDA">
        <w:rPr>
          <w:rFonts w:cs="Times New Roman"/>
        </w:rPr>
        <w:t xml:space="preserve"> they do provide an insight on the adoption of online services by the literate segment of the society. The survey is attached in Appendix III.</w:t>
      </w:r>
    </w:p>
    <w:p w:rsidR="00536183" w:rsidRPr="006E1EDA" w:rsidRDefault="00536183" w:rsidP="00536183">
      <w:pPr>
        <w:pStyle w:val="Heading2"/>
        <w:numPr>
          <w:ilvl w:val="1"/>
          <w:numId w:val="5"/>
        </w:numPr>
        <w:rPr>
          <w:rFonts w:ascii="Times New Roman" w:hAnsi="Times New Roman" w:cs="Times New Roman"/>
          <w:sz w:val="28"/>
        </w:rPr>
      </w:pPr>
      <w:bookmarkStart w:id="24" w:name="_Toc34499753"/>
      <w:r w:rsidRPr="006E1EDA">
        <w:rPr>
          <w:rFonts w:ascii="Times New Roman" w:hAnsi="Times New Roman" w:cs="Times New Roman"/>
          <w:sz w:val="28"/>
        </w:rPr>
        <w:t>Data Analysis</w:t>
      </w:r>
      <w:bookmarkEnd w:id="24"/>
    </w:p>
    <w:p w:rsidR="00536183" w:rsidRPr="006E1EDA" w:rsidRDefault="003D3E0E" w:rsidP="00536183">
      <w:pPr>
        <w:rPr>
          <w:rFonts w:cs="Times New Roman"/>
        </w:rPr>
      </w:pPr>
      <w:r w:rsidRPr="006E1EDA">
        <w:rPr>
          <w:rFonts w:cs="Times New Roman"/>
        </w:rPr>
        <w:t xml:space="preserve">Some interviews were recorded, and later transcribed. Most interviewees were not comfortable with their views being recorded, and so </w:t>
      </w:r>
      <w:r w:rsidR="00975D4F" w:rsidRPr="006E1EDA">
        <w:rPr>
          <w:rFonts w:cs="Times New Roman"/>
        </w:rPr>
        <w:t>their opinions were recorded in shorthand. Views of public officials on e-Governance were</w:t>
      </w:r>
      <w:r w:rsidR="00256746" w:rsidRPr="006E1EDA">
        <w:rPr>
          <w:rFonts w:cs="Times New Roman"/>
        </w:rPr>
        <w:t xml:space="preserve"> analyzed systematically according to the research questions, and incorporated when presenting an analysis of e-Governance in their respective departments.</w:t>
      </w:r>
      <w:r w:rsidR="00975D4F" w:rsidRPr="006E1EDA">
        <w:rPr>
          <w:rFonts w:cs="Times New Roman"/>
        </w:rPr>
        <w:t xml:space="preserve"> Public survey was conducted on Google Forms, and </w:t>
      </w:r>
      <w:r w:rsidR="00DE5AC2" w:rsidRPr="006E1EDA">
        <w:rPr>
          <w:rFonts w:cs="Times New Roman"/>
        </w:rPr>
        <w:t>analyzed in a separate section.</w:t>
      </w:r>
    </w:p>
    <w:p w:rsidR="00DB305A" w:rsidRPr="006E1EDA" w:rsidRDefault="00DB305A" w:rsidP="00DB305A">
      <w:pPr>
        <w:pStyle w:val="Heading2"/>
        <w:numPr>
          <w:ilvl w:val="1"/>
          <w:numId w:val="5"/>
        </w:numPr>
        <w:rPr>
          <w:rFonts w:ascii="Times New Roman" w:hAnsi="Times New Roman" w:cs="Times New Roman"/>
          <w:sz w:val="28"/>
        </w:rPr>
      </w:pPr>
      <w:bookmarkStart w:id="25" w:name="_Toc34499754"/>
      <w:r w:rsidRPr="006E1EDA">
        <w:rPr>
          <w:rFonts w:ascii="Times New Roman" w:hAnsi="Times New Roman" w:cs="Times New Roman"/>
          <w:sz w:val="28"/>
        </w:rPr>
        <w:t>Ethical Considerations</w:t>
      </w:r>
      <w:bookmarkEnd w:id="25"/>
    </w:p>
    <w:p w:rsidR="0093625C" w:rsidRPr="006E1EDA" w:rsidRDefault="00DB305A" w:rsidP="00DB305A">
      <w:pPr>
        <w:rPr>
          <w:rFonts w:cs="Times New Roman"/>
        </w:rPr>
      </w:pPr>
      <w:r w:rsidRPr="006E1EDA">
        <w:rPr>
          <w:rFonts w:cs="Times New Roman"/>
        </w:rPr>
        <w:t xml:space="preserve">Since the interviewees were government employees serving at key posts, </w:t>
      </w:r>
      <w:r w:rsidR="00C470B2" w:rsidRPr="006E1EDA">
        <w:rPr>
          <w:rFonts w:cs="Times New Roman"/>
        </w:rPr>
        <w:t xml:space="preserve">it was requested that </w:t>
      </w:r>
      <w:r w:rsidR="002327FC" w:rsidRPr="006E1EDA">
        <w:rPr>
          <w:rFonts w:cs="Times New Roman"/>
        </w:rPr>
        <w:t>the interviews should not be recorded</w:t>
      </w:r>
      <w:r w:rsidR="009B3130" w:rsidRPr="006E1EDA">
        <w:rPr>
          <w:rFonts w:cs="Times New Roman"/>
        </w:rPr>
        <w:t>to allow</w:t>
      </w:r>
      <w:r w:rsidRPr="006E1EDA">
        <w:rPr>
          <w:rFonts w:cs="Times New Roman"/>
        </w:rPr>
        <w:t xml:space="preserve"> free and candid discussions. </w:t>
      </w:r>
      <w:r w:rsidR="007F5EE2" w:rsidRPr="006E1EDA">
        <w:rPr>
          <w:rFonts w:cs="Times New Roman"/>
        </w:rPr>
        <w:t xml:space="preserve">The request was duly acknowledged as the goal was to get </w:t>
      </w:r>
      <w:r w:rsidR="00277014">
        <w:rPr>
          <w:rFonts w:cs="Times New Roman"/>
        </w:rPr>
        <w:t>an</w:t>
      </w:r>
      <w:r w:rsidR="007F5EE2" w:rsidRPr="006E1EDA">
        <w:rPr>
          <w:rFonts w:cs="Times New Roman"/>
        </w:rPr>
        <w:t xml:space="preserve"> unbiased and honest point of view from the government officials. </w:t>
      </w:r>
      <w:r w:rsidR="00997B53" w:rsidRPr="006E1EDA">
        <w:rPr>
          <w:rFonts w:cs="Times New Roman"/>
        </w:rPr>
        <w:t xml:space="preserve">In the same manner, the public survey was done </w:t>
      </w:r>
      <w:r w:rsidR="0093625C" w:rsidRPr="006E1EDA">
        <w:rPr>
          <w:rFonts w:cs="Times New Roman"/>
        </w:rPr>
        <w:t>anonymously so that people could provide honest opinion without any fear.</w:t>
      </w:r>
    </w:p>
    <w:p w:rsidR="0093625C" w:rsidRPr="006E1EDA" w:rsidRDefault="0093625C" w:rsidP="00DB305A">
      <w:pPr>
        <w:rPr>
          <w:rFonts w:cs="Times New Roman"/>
        </w:rPr>
        <w:sectPr w:rsidR="0093625C" w:rsidRPr="006E1EDA" w:rsidSect="00902F67">
          <w:headerReference w:type="even" r:id="rId16"/>
          <w:headerReference w:type="default" r:id="rId17"/>
          <w:pgSz w:w="12240" w:h="15840"/>
          <w:pgMar w:top="1440" w:right="1440" w:bottom="1440" w:left="1440" w:header="708" w:footer="708" w:gutter="0"/>
          <w:cols w:space="708"/>
          <w:docGrid w:linePitch="360"/>
        </w:sectPr>
      </w:pPr>
    </w:p>
    <w:p w:rsidR="0093625C" w:rsidRPr="006E1EDA" w:rsidRDefault="0093625C" w:rsidP="0093625C">
      <w:pPr>
        <w:pStyle w:val="Heading1"/>
        <w:jc w:val="center"/>
        <w:rPr>
          <w:rFonts w:ascii="Times New Roman" w:hAnsi="Times New Roman" w:cs="Times New Roman"/>
          <w:sz w:val="48"/>
        </w:rPr>
      </w:pPr>
      <w:bookmarkStart w:id="26" w:name="_Toc34499755"/>
      <w:r w:rsidRPr="006E1EDA">
        <w:rPr>
          <w:rFonts w:ascii="Times New Roman" w:hAnsi="Times New Roman" w:cs="Times New Roman"/>
          <w:sz w:val="48"/>
        </w:rPr>
        <w:lastRenderedPageBreak/>
        <w:t>Data Analysis and Findings</w:t>
      </w:r>
      <w:bookmarkEnd w:id="26"/>
    </w:p>
    <w:p w:rsidR="0093625C" w:rsidRPr="006E1EDA" w:rsidRDefault="000B0221" w:rsidP="002C0DAB">
      <w:pPr>
        <w:pStyle w:val="Heading2"/>
        <w:numPr>
          <w:ilvl w:val="1"/>
          <w:numId w:val="42"/>
        </w:numPr>
        <w:rPr>
          <w:rFonts w:ascii="Times New Roman" w:hAnsi="Times New Roman" w:cs="Times New Roman"/>
          <w:sz w:val="28"/>
        </w:rPr>
      </w:pPr>
      <w:bookmarkStart w:id="27" w:name="_Toc34499756"/>
      <w:r w:rsidRPr="006E1EDA">
        <w:rPr>
          <w:rFonts w:ascii="Times New Roman" w:hAnsi="Times New Roman" w:cs="Times New Roman"/>
          <w:sz w:val="28"/>
        </w:rPr>
        <w:t>Background</w:t>
      </w:r>
      <w:bookmarkEnd w:id="27"/>
    </w:p>
    <w:p w:rsidR="003F2974" w:rsidRPr="006E1EDA" w:rsidRDefault="0093625C" w:rsidP="008C5DED">
      <w:pPr>
        <w:rPr>
          <w:rFonts w:cs="Times New Roman"/>
        </w:rPr>
      </w:pPr>
      <w:r w:rsidRPr="006E1EDA">
        <w:rPr>
          <w:rFonts w:cs="Times New Roman"/>
        </w:rPr>
        <w:t xml:space="preserve">The </w:t>
      </w:r>
      <w:r w:rsidR="00817D87" w:rsidRPr="006E1EDA">
        <w:rPr>
          <w:rFonts w:cs="Times New Roman"/>
        </w:rPr>
        <w:t>research was</w:t>
      </w:r>
      <w:r w:rsidR="00051CE7" w:rsidRPr="006E1EDA">
        <w:rPr>
          <w:rFonts w:cs="Times New Roman"/>
        </w:rPr>
        <w:t xml:space="preserve">primarily focused on the role of e-Governance in effective administration from </w:t>
      </w:r>
      <w:r w:rsidR="00825DE6" w:rsidRPr="006E1EDA">
        <w:rPr>
          <w:rFonts w:cs="Times New Roman"/>
        </w:rPr>
        <w:t>the perspective of administrators, and the research questi</w:t>
      </w:r>
      <w:r w:rsidR="00E4172B" w:rsidRPr="006E1EDA">
        <w:rPr>
          <w:rFonts w:cs="Times New Roman"/>
        </w:rPr>
        <w:t>ons were framed accordingly</w:t>
      </w:r>
      <w:r w:rsidR="00825DE6" w:rsidRPr="006E1EDA">
        <w:rPr>
          <w:rFonts w:cs="Times New Roman"/>
        </w:rPr>
        <w:t xml:space="preserve">. The </w:t>
      </w:r>
      <w:r w:rsidR="00817D87" w:rsidRPr="006E1EDA">
        <w:rPr>
          <w:rFonts w:cs="Times New Roman"/>
        </w:rPr>
        <w:t xml:space="preserve">research intended to </w:t>
      </w:r>
      <w:r w:rsidR="00DA5286" w:rsidRPr="006E1EDA">
        <w:rPr>
          <w:rFonts w:cs="Times New Roman"/>
        </w:rPr>
        <w:t>investigate</w:t>
      </w:r>
      <w:r w:rsidR="00817D87" w:rsidRPr="006E1EDA">
        <w:rPr>
          <w:rFonts w:cs="Times New Roman"/>
        </w:rPr>
        <w:t xml:space="preserve"> the role e-Governance is playing in improving administration in Pakistan. It further </w:t>
      </w:r>
      <w:r w:rsidR="00371469" w:rsidRPr="006E1EDA">
        <w:rPr>
          <w:rFonts w:cs="Times New Roman"/>
        </w:rPr>
        <w:t xml:space="preserve">aimed to inquire the ways in which global best practices of e-Governance could be implemented in Pakistan, </w:t>
      </w:r>
      <w:r w:rsidR="009C39CC" w:rsidRPr="006E1EDA">
        <w:rPr>
          <w:rFonts w:cs="Times New Roman"/>
        </w:rPr>
        <w:t xml:space="preserve">the impediments encountered in their implementation, and the resources required </w:t>
      </w:r>
      <w:r w:rsidR="00013AE1" w:rsidRPr="006E1EDA">
        <w:rPr>
          <w:rFonts w:cs="Times New Roman"/>
        </w:rPr>
        <w:t>in</w:t>
      </w:r>
      <w:r w:rsidR="009C39CC" w:rsidRPr="006E1EDA">
        <w:rPr>
          <w:rFonts w:cs="Times New Roman"/>
        </w:rPr>
        <w:t xml:space="preserve"> overcom</w:t>
      </w:r>
      <w:r w:rsidR="00013AE1" w:rsidRPr="006E1EDA">
        <w:rPr>
          <w:rFonts w:cs="Times New Roman"/>
        </w:rPr>
        <w:t>ing</w:t>
      </w:r>
      <w:r w:rsidR="009C39CC" w:rsidRPr="006E1EDA">
        <w:rPr>
          <w:rFonts w:cs="Times New Roman"/>
        </w:rPr>
        <w:t xml:space="preserve"> these impediments.</w:t>
      </w:r>
    </w:p>
    <w:p w:rsidR="0093625C" w:rsidRPr="006E1EDA" w:rsidRDefault="003F2974" w:rsidP="00E552D2">
      <w:pPr>
        <w:ind w:firstLine="720"/>
        <w:rPr>
          <w:rFonts w:cs="Times New Roman"/>
        </w:rPr>
      </w:pPr>
      <w:r w:rsidRPr="006E1EDA">
        <w:rPr>
          <w:rFonts w:cs="Times New Roman"/>
        </w:rPr>
        <w:t xml:space="preserve">The data gathered </w:t>
      </w:r>
      <w:r w:rsidR="00EB2C1E" w:rsidRPr="006E1EDA">
        <w:rPr>
          <w:rFonts w:cs="Times New Roman"/>
        </w:rPr>
        <w:t xml:space="preserve">through interviews </w:t>
      </w:r>
      <w:r w:rsidRPr="006E1EDA">
        <w:rPr>
          <w:rFonts w:cs="Times New Roman"/>
        </w:rPr>
        <w:t xml:space="preserve">from different administrators is analyzed on departmental basis. The main stakeholders in our study were administrators from Pakistan Administrative Service, Police Service of Pakistan, Inland Revenue Service, Pakistan Customs Service, and Punjab Information Technology Board. </w:t>
      </w:r>
      <w:r w:rsidR="002E1F3D" w:rsidRPr="006E1EDA">
        <w:rPr>
          <w:rFonts w:cs="Times New Roman"/>
        </w:rPr>
        <w:t xml:space="preserve">In the following sections, each </w:t>
      </w:r>
      <w:r w:rsidR="00EB2C1E" w:rsidRPr="006E1EDA">
        <w:rPr>
          <w:rFonts w:cs="Times New Roman"/>
        </w:rPr>
        <w:t xml:space="preserve">research question is addressed by quoting examples from various </w:t>
      </w:r>
      <w:r w:rsidR="002E1F3D" w:rsidRPr="006E1EDA">
        <w:rPr>
          <w:rFonts w:cs="Times New Roman"/>
        </w:rPr>
        <w:t>department</w:t>
      </w:r>
      <w:r w:rsidR="00EB2C1E" w:rsidRPr="006E1EDA">
        <w:rPr>
          <w:rFonts w:cs="Times New Roman"/>
        </w:rPr>
        <w:t>s</w:t>
      </w:r>
      <w:r w:rsidR="002E1F3D" w:rsidRPr="006E1EDA">
        <w:rPr>
          <w:rFonts w:cs="Times New Roman"/>
        </w:rPr>
        <w:t xml:space="preserve"> or </w:t>
      </w:r>
      <w:r w:rsidR="00EB2C1E" w:rsidRPr="006E1EDA">
        <w:rPr>
          <w:rFonts w:cs="Times New Roman"/>
        </w:rPr>
        <w:t>attached departments</w:t>
      </w:r>
      <w:r w:rsidR="00D47720" w:rsidRPr="006E1EDA">
        <w:rPr>
          <w:rFonts w:cs="Times New Roman"/>
        </w:rPr>
        <w:t xml:space="preserve"> of the government</w:t>
      </w:r>
      <w:r w:rsidR="004B7EF2" w:rsidRPr="006E1EDA">
        <w:rPr>
          <w:rFonts w:cs="Times New Roman"/>
        </w:rPr>
        <w:t>,</w:t>
      </w:r>
      <w:r w:rsidR="00105496" w:rsidRPr="006E1EDA">
        <w:rPr>
          <w:rFonts w:cs="Times New Roman"/>
        </w:rPr>
        <w:t xml:space="preserve"> and analyzing the views of the officers </w:t>
      </w:r>
      <w:r w:rsidR="00BD1F61">
        <w:rPr>
          <w:rFonts w:cs="Times New Roman"/>
        </w:rPr>
        <w:t>from</w:t>
      </w:r>
      <w:r w:rsidR="00105496" w:rsidRPr="006E1EDA">
        <w:rPr>
          <w:rFonts w:cs="Times New Roman"/>
        </w:rPr>
        <w:t xml:space="preserve"> the respective departments</w:t>
      </w:r>
      <w:r w:rsidR="00EB2C1E" w:rsidRPr="006E1EDA">
        <w:rPr>
          <w:rFonts w:cs="Times New Roman"/>
        </w:rPr>
        <w:t>.</w:t>
      </w:r>
      <w:r w:rsidR="00095365" w:rsidRPr="006E1EDA">
        <w:rPr>
          <w:rFonts w:cs="Times New Roman"/>
        </w:rPr>
        <w:t xml:space="preserve">For each research question, a brief comparative study </w:t>
      </w:r>
      <w:r w:rsidR="00A02890" w:rsidRPr="006E1EDA">
        <w:rPr>
          <w:rFonts w:cs="Times New Roman"/>
        </w:rPr>
        <w:t>is</w:t>
      </w:r>
      <w:r w:rsidR="00095365" w:rsidRPr="006E1EDA">
        <w:rPr>
          <w:rFonts w:cs="Times New Roman"/>
        </w:rPr>
        <w:t xml:space="preserve"> also done comparing the penetration of e-Governance in different departments</w:t>
      </w:r>
      <w:r w:rsidR="00941837" w:rsidRPr="006E1EDA">
        <w:rPr>
          <w:rFonts w:cs="Times New Roman"/>
        </w:rPr>
        <w:t xml:space="preserve"> of the government</w:t>
      </w:r>
      <w:r w:rsidR="00095365" w:rsidRPr="006E1EDA">
        <w:rPr>
          <w:rFonts w:cs="Times New Roman"/>
        </w:rPr>
        <w:t xml:space="preserve">, and its efficacy </w:t>
      </w:r>
      <w:r w:rsidR="00F71FFA" w:rsidRPr="006E1EDA">
        <w:rPr>
          <w:rFonts w:cs="Times New Roman"/>
        </w:rPr>
        <w:t>concerning</w:t>
      </w:r>
      <w:r w:rsidR="00095365" w:rsidRPr="006E1EDA">
        <w:rPr>
          <w:rFonts w:cs="Times New Roman"/>
        </w:rPr>
        <w:t xml:space="preserve"> public service delivery.</w:t>
      </w:r>
    </w:p>
    <w:p w:rsidR="000B0221" w:rsidRPr="006E1EDA" w:rsidRDefault="008A601E" w:rsidP="002C0DAB">
      <w:pPr>
        <w:pStyle w:val="Heading2"/>
        <w:numPr>
          <w:ilvl w:val="1"/>
          <w:numId w:val="42"/>
        </w:numPr>
        <w:rPr>
          <w:rFonts w:ascii="Times New Roman" w:hAnsi="Times New Roman" w:cs="Times New Roman"/>
          <w:sz w:val="28"/>
        </w:rPr>
      </w:pPr>
      <w:bookmarkStart w:id="28" w:name="_Toc34499757"/>
      <w:r w:rsidRPr="006E1EDA">
        <w:rPr>
          <w:rFonts w:ascii="Times New Roman" w:hAnsi="Times New Roman" w:cs="Times New Roman"/>
          <w:sz w:val="28"/>
        </w:rPr>
        <w:t xml:space="preserve">How e-governance </w:t>
      </w:r>
      <w:r w:rsidR="0066657D" w:rsidRPr="006E1EDA">
        <w:rPr>
          <w:rFonts w:ascii="Times New Roman" w:hAnsi="Times New Roman" w:cs="Times New Roman"/>
          <w:sz w:val="28"/>
        </w:rPr>
        <w:t>has influenced</w:t>
      </w:r>
      <w:r w:rsidRPr="006E1EDA">
        <w:rPr>
          <w:rFonts w:ascii="Times New Roman" w:hAnsi="Times New Roman" w:cs="Times New Roman"/>
          <w:sz w:val="28"/>
        </w:rPr>
        <w:t xml:space="preserve"> effective administration in Pakistan?</w:t>
      </w:r>
      <w:bookmarkEnd w:id="28"/>
    </w:p>
    <w:p w:rsidR="0014103D" w:rsidRPr="006E1EDA" w:rsidRDefault="004B7EF2" w:rsidP="0093625C">
      <w:pPr>
        <w:rPr>
          <w:rFonts w:cs="Times New Roman"/>
        </w:rPr>
      </w:pPr>
      <w:r w:rsidRPr="006E1EDA">
        <w:rPr>
          <w:rFonts w:cs="Times New Roman"/>
        </w:rPr>
        <w:t xml:space="preserve">The first </w:t>
      </w:r>
      <w:r w:rsidR="00152C04" w:rsidRPr="006E1EDA">
        <w:rPr>
          <w:rFonts w:cs="Times New Roman"/>
        </w:rPr>
        <w:t xml:space="preserve">research question investigated was the role of e-Governance in improving effective administration in Pakistan. The prime assumption was that e-Governance did lead towards better administration, and in all the data gathered and the interviews conducted, this assumption </w:t>
      </w:r>
      <w:r w:rsidR="009B0EF3" w:rsidRPr="006E1EDA">
        <w:rPr>
          <w:rFonts w:cs="Times New Roman"/>
        </w:rPr>
        <w:t xml:space="preserve">held true. The administrators, as well as the </w:t>
      </w:r>
      <w:r w:rsidR="006A7EB7" w:rsidRPr="006E1EDA">
        <w:rPr>
          <w:rFonts w:cs="Times New Roman"/>
        </w:rPr>
        <w:t>public</w:t>
      </w:r>
      <w:r w:rsidR="009B0EF3" w:rsidRPr="006E1EDA">
        <w:rPr>
          <w:rFonts w:cs="Times New Roman"/>
        </w:rPr>
        <w:t xml:space="preserve">, agreed with the perception that </w:t>
      </w:r>
      <w:r w:rsidR="009B0EF3" w:rsidRPr="006E1EDA">
        <w:rPr>
          <w:rFonts w:cs="Times New Roman"/>
          <w:i/>
        </w:rPr>
        <w:t xml:space="preserve">e-Governance invariably leads towards </w:t>
      </w:r>
      <w:r w:rsidR="001B61D1" w:rsidRPr="006E1EDA">
        <w:rPr>
          <w:rFonts w:cs="Times New Roman"/>
          <w:i/>
        </w:rPr>
        <w:t>a more</w:t>
      </w:r>
      <w:r w:rsidR="009B0EF3" w:rsidRPr="006E1EDA">
        <w:rPr>
          <w:rFonts w:cs="Times New Roman"/>
          <w:i/>
        </w:rPr>
        <w:t xml:space="preserve"> e</w:t>
      </w:r>
      <w:r w:rsidR="004B573A" w:rsidRPr="006E1EDA">
        <w:rPr>
          <w:rFonts w:cs="Times New Roman"/>
          <w:i/>
        </w:rPr>
        <w:t>ffective administrative system</w:t>
      </w:r>
      <w:r w:rsidR="004B573A" w:rsidRPr="006E1EDA">
        <w:rPr>
          <w:rFonts w:cs="Times New Roman"/>
        </w:rPr>
        <w:t xml:space="preserve">. Various reasons were quoted for this </w:t>
      </w:r>
      <w:r w:rsidR="0014103D" w:rsidRPr="006E1EDA">
        <w:rPr>
          <w:rFonts w:cs="Times New Roman"/>
        </w:rPr>
        <w:t>argument, as discussed below:</w:t>
      </w:r>
    </w:p>
    <w:p w:rsidR="00C93937" w:rsidRPr="006E1EDA" w:rsidRDefault="0014103D" w:rsidP="002C0DAB">
      <w:pPr>
        <w:pStyle w:val="ListParagraph"/>
        <w:numPr>
          <w:ilvl w:val="0"/>
          <w:numId w:val="43"/>
        </w:numPr>
        <w:rPr>
          <w:rFonts w:cs="Times New Roman"/>
        </w:rPr>
      </w:pPr>
      <w:r w:rsidRPr="006E1EDA">
        <w:rPr>
          <w:rFonts w:cs="Times New Roman"/>
          <w:b/>
          <w:i/>
        </w:rPr>
        <w:t>Minimiz</w:t>
      </w:r>
      <w:r w:rsidR="00C93937" w:rsidRPr="006E1EDA">
        <w:rPr>
          <w:rFonts w:cs="Times New Roman"/>
          <w:b/>
          <w:i/>
        </w:rPr>
        <w:t xml:space="preserve">ationof </w:t>
      </w:r>
      <w:r w:rsidRPr="006E1EDA">
        <w:rPr>
          <w:rFonts w:cs="Times New Roman"/>
          <w:b/>
          <w:i/>
        </w:rPr>
        <w:t>the Human Element:</w:t>
      </w:r>
      <w:r w:rsidR="006C182C" w:rsidRPr="006E1EDA">
        <w:rPr>
          <w:rFonts w:cs="Times New Roman"/>
        </w:rPr>
        <w:t xml:space="preserve">All interviewees </w:t>
      </w:r>
      <w:r w:rsidR="00770B8B" w:rsidRPr="006E1EDA">
        <w:rPr>
          <w:rFonts w:cs="Times New Roman"/>
        </w:rPr>
        <w:t>agreed</w:t>
      </w:r>
      <w:r w:rsidR="006C182C" w:rsidRPr="006E1EDA">
        <w:rPr>
          <w:rFonts w:cs="Times New Roman"/>
        </w:rPr>
        <w:t xml:space="preserve"> that using e-Governance and ICT </w:t>
      </w:r>
      <w:r w:rsidR="008D12A2" w:rsidRPr="006E1EDA">
        <w:rPr>
          <w:rFonts w:cs="Times New Roman"/>
        </w:rPr>
        <w:t xml:space="preserve">infrastructure </w:t>
      </w:r>
      <w:r w:rsidR="006C182C" w:rsidRPr="006E1EDA">
        <w:rPr>
          <w:rFonts w:cs="Times New Roman"/>
        </w:rPr>
        <w:t>minimizes the human element in the system, which invariably m</w:t>
      </w:r>
      <w:r w:rsidR="002F6F27" w:rsidRPr="006E1EDA">
        <w:rPr>
          <w:rFonts w:cs="Times New Roman"/>
        </w:rPr>
        <w:t>akes the administration easier.</w:t>
      </w:r>
      <w:r w:rsidR="008D12A2" w:rsidRPr="006E1EDA">
        <w:rPr>
          <w:rFonts w:cs="Times New Roman"/>
        </w:rPr>
        <w:t xml:space="preserve"> Humans are non-predictable, and more prone to error than machines. E-Governance practices aim to minimize the role </w:t>
      </w:r>
      <w:r w:rsidR="008D12A2" w:rsidRPr="006E1EDA">
        <w:rPr>
          <w:rFonts w:cs="Times New Roman"/>
        </w:rPr>
        <w:lastRenderedPageBreak/>
        <w:t>of humans in simple administrative procedures, and reserve their role in more important or critical tasks.</w:t>
      </w:r>
    </w:p>
    <w:p w:rsidR="003246B1" w:rsidRPr="006E1EDA" w:rsidRDefault="00C93937" w:rsidP="002C0DAB">
      <w:pPr>
        <w:pStyle w:val="ListParagraph"/>
        <w:numPr>
          <w:ilvl w:val="0"/>
          <w:numId w:val="43"/>
        </w:numPr>
        <w:rPr>
          <w:rFonts w:cs="Times New Roman"/>
        </w:rPr>
      </w:pPr>
      <w:r w:rsidRPr="006E1EDA">
        <w:rPr>
          <w:rFonts w:cs="Times New Roman"/>
          <w:b/>
          <w:i/>
        </w:rPr>
        <w:t>Streamlining of Processes:</w:t>
      </w:r>
      <w:r w:rsidR="00990B29" w:rsidRPr="006E1EDA">
        <w:rPr>
          <w:rFonts w:cs="Times New Roman"/>
        </w:rPr>
        <w:t>One of the hallmarks of e-Governance is well-defined, simple, streamlined, and automated processes. This makes administration much easier</w:t>
      </w:r>
      <w:r w:rsidR="003C146A" w:rsidRPr="006E1EDA">
        <w:rPr>
          <w:rFonts w:cs="Times New Roman"/>
        </w:rPr>
        <w:t xml:space="preserve"> and smoother</w:t>
      </w:r>
      <w:r w:rsidR="00990B29" w:rsidRPr="006E1EDA">
        <w:rPr>
          <w:rFonts w:cs="Times New Roman"/>
        </w:rPr>
        <w:t>.</w:t>
      </w:r>
      <w:r w:rsidR="003C146A" w:rsidRPr="006E1EDA">
        <w:rPr>
          <w:rFonts w:cs="Times New Roman"/>
        </w:rPr>
        <w:t xml:space="preserve"> If there are </w:t>
      </w:r>
      <w:r w:rsidR="00C44DB6" w:rsidRPr="006E1EDA">
        <w:rPr>
          <w:rFonts w:cs="Times New Roman"/>
        </w:rPr>
        <w:t>well-defined</w:t>
      </w:r>
      <w:r w:rsidR="003C146A" w:rsidRPr="006E1EDA">
        <w:rPr>
          <w:rFonts w:cs="Times New Roman"/>
        </w:rPr>
        <w:t xml:space="preserve"> processes, it also reduces the discretionary powers of the administrators, making the administration more fair, just and equitable.</w:t>
      </w:r>
    </w:p>
    <w:p w:rsidR="006A7EB7" w:rsidRPr="006E1EDA" w:rsidRDefault="006A7EB7" w:rsidP="002C0DAB">
      <w:pPr>
        <w:pStyle w:val="ListParagraph"/>
        <w:numPr>
          <w:ilvl w:val="0"/>
          <w:numId w:val="43"/>
        </w:numPr>
        <w:rPr>
          <w:rFonts w:cs="Times New Roman"/>
        </w:rPr>
      </w:pPr>
      <w:r w:rsidRPr="006E1EDA">
        <w:rPr>
          <w:rFonts w:cs="Times New Roman"/>
          <w:b/>
          <w:i/>
        </w:rPr>
        <w:t>Increase in Efficiency:</w:t>
      </w:r>
      <w:r w:rsidRPr="006E1EDA">
        <w:rPr>
          <w:rFonts w:cs="Times New Roman"/>
        </w:rPr>
        <w:t xml:space="preserve"> Introduction of e-Governance practices and automation of </w:t>
      </w:r>
      <w:r w:rsidR="003C146A" w:rsidRPr="006E1EDA">
        <w:rPr>
          <w:rFonts w:cs="Times New Roman"/>
        </w:rPr>
        <w:t>processes</w:t>
      </w:r>
      <w:r w:rsidRPr="006E1EDA">
        <w:rPr>
          <w:rFonts w:cs="Times New Roman"/>
        </w:rPr>
        <w:t xml:space="preserve"> always lead towards more efficient</w:t>
      </w:r>
      <w:r w:rsidR="003C146A" w:rsidRPr="006E1EDA">
        <w:rPr>
          <w:rFonts w:cs="Times New Roman"/>
        </w:rPr>
        <w:t xml:space="preserve"> and robust administrative system. </w:t>
      </w:r>
      <w:r w:rsidR="00C44DB6" w:rsidRPr="006E1EDA">
        <w:rPr>
          <w:rFonts w:cs="Times New Roman"/>
        </w:rPr>
        <w:t xml:space="preserve">The </w:t>
      </w:r>
      <w:r w:rsidR="00D44DC2" w:rsidRPr="006E1EDA">
        <w:rPr>
          <w:rFonts w:cs="Times New Roman"/>
        </w:rPr>
        <w:t>task, which was previously done by ten to twenty people,</w:t>
      </w:r>
      <w:r w:rsidR="00C44DB6" w:rsidRPr="006E1EDA">
        <w:rPr>
          <w:rFonts w:cs="Times New Roman"/>
        </w:rPr>
        <w:t xml:space="preserve"> could now be done by one </w:t>
      </w:r>
      <w:r w:rsidR="00091899" w:rsidRPr="006E1EDA">
        <w:rPr>
          <w:rFonts w:cs="Times New Roman"/>
        </w:rPr>
        <w:t xml:space="preserve">IT </w:t>
      </w:r>
      <w:r w:rsidR="00C44DB6" w:rsidRPr="006E1EDA">
        <w:rPr>
          <w:rFonts w:cs="Times New Roman"/>
        </w:rPr>
        <w:t>traine</w:t>
      </w:r>
      <w:r w:rsidR="00D44DC2" w:rsidRPr="006E1EDA">
        <w:rPr>
          <w:rFonts w:cs="Times New Roman"/>
        </w:rPr>
        <w:t>d</w:t>
      </w:r>
      <w:r w:rsidR="00C44DB6" w:rsidRPr="006E1EDA">
        <w:rPr>
          <w:rFonts w:cs="Times New Roman"/>
        </w:rPr>
        <w:t xml:space="preserve"> operator. For instance, </w:t>
      </w:r>
      <w:r w:rsidR="00975D4F" w:rsidRPr="006E1EDA">
        <w:rPr>
          <w:rFonts w:cs="Times New Roman"/>
        </w:rPr>
        <w:t xml:space="preserve">according to the IRS official, </w:t>
      </w:r>
      <w:r w:rsidR="00C44DB6" w:rsidRPr="006E1EDA">
        <w:rPr>
          <w:rFonts w:cs="Times New Roman"/>
        </w:rPr>
        <w:t>when taxes are filed electronically, instead of manually, all checking and counter-checking is done by software, eliminating the need for manual auditing. Similarly, e-Transfer system introduced in education department has reduced the transfer time from 8-9 months to just 2 months.</w:t>
      </w:r>
      <w:r w:rsidR="00261C86" w:rsidRPr="006E1EDA">
        <w:rPr>
          <w:rFonts w:cs="Times New Roman"/>
        </w:rPr>
        <w:t xml:space="preserve"> Hence, e-Governance systems invariably lead towards more efficient and effective administration.</w:t>
      </w:r>
    </w:p>
    <w:p w:rsidR="00C93937" w:rsidRPr="006E1EDA" w:rsidRDefault="009D0FE8" w:rsidP="002C0DAB">
      <w:pPr>
        <w:pStyle w:val="ListParagraph"/>
        <w:numPr>
          <w:ilvl w:val="0"/>
          <w:numId w:val="43"/>
        </w:numPr>
        <w:rPr>
          <w:rFonts w:cs="Times New Roman"/>
        </w:rPr>
      </w:pPr>
      <w:r w:rsidRPr="006E1EDA">
        <w:rPr>
          <w:rFonts w:cs="Times New Roman"/>
          <w:b/>
          <w:i/>
        </w:rPr>
        <w:t>Reduction of Corrupt Practices:</w:t>
      </w:r>
      <w:r w:rsidR="00DB06D1" w:rsidRPr="006E1EDA">
        <w:rPr>
          <w:rFonts w:cs="Times New Roman"/>
        </w:rPr>
        <w:t>One of the biggest complaints of public against the public officials and administrators is the corruption. Usage of e-Governance and automation significantly reduces the chance of corruption in the system. Key examples quoted were of land revenue and e-FIR. In both cases, decades old colonial systems were a source of bane for the general public, and perception was high that one could not get land registry or register an FIR without greasing the palms of Patwaris and SHOs. Now, with the digitization of rural land records, and introduction of e-FIR, these steps have become almost hassle free, and corruption in the system has been reduced significantly.</w:t>
      </w:r>
    </w:p>
    <w:p w:rsidR="009D0FE8" w:rsidRPr="006E1EDA" w:rsidRDefault="009D0FE8" w:rsidP="002C0DAB">
      <w:pPr>
        <w:pStyle w:val="ListParagraph"/>
        <w:numPr>
          <w:ilvl w:val="0"/>
          <w:numId w:val="43"/>
        </w:numPr>
        <w:rPr>
          <w:rFonts w:cs="Times New Roman"/>
        </w:rPr>
      </w:pPr>
      <w:r w:rsidRPr="006E1EDA">
        <w:rPr>
          <w:rFonts w:cs="Times New Roman"/>
          <w:b/>
          <w:i/>
        </w:rPr>
        <w:t>Shortening of Timelines for Service Delivery:</w:t>
      </w:r>
      <w:r w:rsidR="009E311B" w:rsidRPr="006E1EDA">
        <w:rPr>
          <w:rFonts w:cs="Times New Roman"/>
        </w:rPr>
        <w:t>Yet another advantage of e-Governance over conventional governance practices</w:t>
      </w:r>
      <w:r w:rsidR="004C2F7F" w:rsidRPr="006E1EDA">
        <w:rPr>
          <w:rFonts w:cs="Times New Roman"/>
        </w:rPr>
        <w:t xml:space="preserve"> is the shortening of time for public service delivery. Much of it can be attributed to the very nature of ICT </w:t>
      </w:r>
      <w:r w:rsidR="00C8729D" w:rsidRPr="006E1EDA">
        <w:rPr>
          <w:rFonts w:cs="Times New Roman"/>
        </w:rPr>
        <w:t>services, which</w:t>
      </w:r>
      <w:r w:rsidR="004C2F7F" w:rsidRPr="006E1EDA">
        <w:rPr>
          <w:rFonts w:cs="Times New Roman"/>
        </w:rPr>
        <w:t xml:space="preserve"> process multiple user requests simultaneously, and rapidly. For instance, while manual process of getting land registry was nearly 2 months, after digitization of land records, same process can be done in just 50 minutes.</w:t>
      </w:r>
    </w:p>
    <w:p w:rsidR="006C182C" w:rsidRPr="006E1EDA" w:rsidRDefault="00F818FF" w:rsidP="0093625C">
      <w:pPr>
        <w:rPr>
          <w:rFonts w:cs="Times New Roman"/>
        </w:rPr>
      </w:pPr>
      <w:r w:rsidRPr="006E1EDA">
        <w:rPr>
          <w:rFonts w:cs="Times New Roman"/>
        </w:rPr>
        <w:lastRenderedPageBreak/>
        <w:t xml:space="preserve">Various examples of existing e-Governance structures were quoted to support the argument that e-Governance had improved the administration and public service delivery in Pakistan. </w:t>
      </w:r>
      <w:r w:rsidR="001374AF" w:rsidRPr="006E1EDA">
        <w:rPr>
          <w:rFonts w:cs="Times New Roman"/>
        </w:rPr>
        <w:t xml:space="preserve">In the subsequent sections, existing ICT infrastructure in various departments of the government is </w:t>
      </w:r>
      <w:r w:rsidR="008F1CEB" w:rsidRPr="006E1EDA">
        <w:rPr>
          <w:rFonts w:cs="Times New Roman"/>
        </w:rPr>
        <w:t>analyzed</w:t>
      </w:r>
      <w:r w:rsidRPr="006E1EDA">
        <w:rPr>
          <w:rFonts w:cs="Times New Roman"/>
        </w:rPr>
        <w:t xml:space="preserve"> to further the argument. These examples support</w:t>
      </w:r>
      <w:r w:rsidR="006C182C" w:rsidRPr="006E1EDA">
        <w:rPr>
          <w:rFonts w:cs="Times New Roman"/>
        </w:rPr>
        <w:t xml:space="preserve"> the fact that employing e-Governance has led to an improvement in the different administrative departments of the government.</w:t>
      </w:r>
    </w:p>
    <w:p w:rsidR="00770B8B" w:rsidRPr="006E1EDA" w:rsidRDefault="002B683C" w:rsidP="002B683C">
      <w:pPr>
        <w:pStyle w:val="Heading3"/>
        <w:rPr>
          <w:rFonts w:ascii="Times New Roman" w:hAnsi="Times New Roman" w:cs="Times New Roman"/>
        </w:rPr>
      </w:pPr>
      <w:bookmarkStart w:id="29" w:name="_Toc34499758"/>
      <w:r w:rsidRPr="006E1EDA">
        <w:rPr>
          <w:rFonts w:ascii="Times New Roman" w:hAnsi="Times New Roman" w:cs="Times New Roman"/>
        </w:rPr>
        <w:t xml:space="preserve">4.2.1 </w:t>
      </w:r>
      <w:r w:rsidR="00770B8B" w:rsidRPr="006E1EDA">
        <w:rPr>
          <w:rFonts w:ascii="Times New Roman" w:hAnsi="Times New Roman" w:cs="Times New Roman"/>
        </w:rPr>
        <w:t xml:space="preserve">Digitization of </w:t>
      </w:r>
      <w:r w:rsidR="006C182C" w:rsidRPr="006E1EDA">
        <w:rPr>
          <w:rFonts w:ascii="Times New Roman" w:hAnsi="Times New Roman" w:cs="Times New Roman"/>
        </w:rPr>
        <w:t>Land R</w:t>
      </w:r>
      <w:r w:rsidR="00770B8B" w:rsidRPr="006E1EDA">
        <w:rPr>
          <w:rFonts w:ascii="Times New Roman" w:hAnsi="Times New Roman" w:cs="Times New Roman"/>
        </w:rPr>
        <w:t>evenue Records in Punjab</w:t>
      </w:r>
      <w:bookmarkEnd w:id="29"/>
    </w:p>
    <w:p w:rsidR="00770B8B" w:rsidRPr="006E1EDA" w:rsidRDefault="00EB633A" w:rsidP="00770B8B">
      <w:pPr>
        <w:rPr>
          <w:rFonts w:cs="Times New Roman"/>
        </w:rPr>
      </w:pPr>
      <w:r w:rsidRPr="006E1EDA">
        <w:rPr>
          <w:rFonts w:cs="Times New Roman"/>
        </w:rPr>
        <w:t xml:space="preserve">Agriculture is considered </w:t>
      </w:r>
      <w:r w:rsidR="001722D7">
        <w:rPr>
          <w:rFonts w:cs="Times New Roman"/>
        </w:rPr>
        <w:t>the</w:t>
      </w:r>
      <w:r w:rsidRPr="006E1EDA">
        <w:rPr>
          <w:rFonts w:cs="Times New Roman"/>
        </w:rPr>
        <w:t xml:space="preserve"> backbone of Pakistan’s economy, and it is especially true for the province of Punjab. </w:t>
      </w:r>
      <w:r w:rsidR="000F180B" w:rsidRPr="006E1EDA">
        <w:rPr>
          <w:rFonts w:cs="Times New Roman"/>
        </w:rPr>
        <w:t>Agriculture contributes 19% to the GDP of Punjab, and 43% of province’s labor force is associated with agriculture.</w:t>
      </w:r>
      <w:r w:rsidR="007C5B54" w:rsidRPr="006E1EDA">
        <w:rPr>
          <w:rFonts w:cs="Times New Roman"/>
        </w:rPr>
        <w:t xml:space="preserve"> Keeping track of land records in rural Punjab was an extremely cumbersome process before the completion of LRMIS.</w:t>
      </w:r>
      <w:r w:rsidR="002F6F27" w:rsidRPr="006E1EDA">
        <w:rPr>
          <w:rFonts w:cs="Times New Roman"/>
        </w:rPr>
        <w:t xml:space="preserve">Land Record Management and Information System (LRMIS) is a landmark project of the Government of </w:t>
      </w:r>
      <w:r w:rsidR="007C5B54" w:rsidRPr="006E1EDA">
        <w:rPr>
          <w:rFonts w:cs="Times New Roman"/>
        </w:rPr>
        <w:t>Punjab, which</w:t>
      </w:r>
      <w:r w:rsidR="002F6F27" w:rsidRPr="006E1EDA">
        <w:rPr>
          <w:rFonts w:cs="Times New Roman"/>
        </w:rPr>
        <w:t xml:space="preserve"> digitized 56 million land records of the rural areas of Punjab</w:t>
      </w:r>
      <w:r w:rsidR="00B27002" w:rsidRPr="006E1EDA">
        <w:rPr>
          <w:rFonts w:cs="Times New Roman"/>
        </w:rPr>
        <w:t>and</w:t>
      </w:r>
      <w:r w:rsidR="0055175B" w:rsidRPr="006E1EDA">
        <w:rPr>
          <w:rFonts w:cs="Times New Roman"/>
        </w:rPr>
        <w:t xml:space="preserve"> corrected 5 million records in the digitization process</w:t>
      </w:r>
      <w:r w:rsidR="002F6F27" w:rsidRPr="006E1EDA">
        <w:rPr>
          <w:rFonts w:cs="Times New Roman"/>
        </w:rPr>
        <w:t>. The project was a joint venture of the World Bank and the Government of the Punjab, and it took ten years to complete (2007-2016)</w:t>
      </w:r>
      <w:r w:rsidR="00A51310" w:rsidRPr="006E1EDA">
        <w:rPr>
          <w:rFonts w:cs="Times New Roman"/>
        </w:rPr>
        <w:t>, with an approximate cost of US $115 million</w:t>
      </w:r>
      <w:r w:rsidR="002F6F27" w:rsidRPr="006E1EDA">
        <w:rPr>
          <w:rFonts w:cs="Times New Roman"/>
        </w:rPr>
        <w:t>.</w:t>
      </w:r>
      <w:r w:rsidRPr="006E1EDA">
        <w:rPr>
          <w:rFonts w:cs="Times New Roman"/>
        </w:rPr>
        <w:t>It replaced the manual</w:t>
      </w:r>
      <w:r w:rsidR="00550A29" w:rsidRPr="006E1EDA">
        <w:rPr>
          <w:rFonts w:cs="Times New Roman"/>
        </w:rPr>
        <w:t xml:space="preserve"> system of land records with digital records or “fards”, and removed exploitative Patwaris from the administrative process. </w:t>
      </w:r>
      <w:r w:rsidR="00160EFA" w:rsidRPr="006E1EDA">
        <w:rPr>
          <w:rFonts w:cs="Times New Roman"/>
        </w:rPr>
        <w:t xml:space="preserve">Now, over 140 Arazi Record Centers (ARCs) serve over 20 million </w:t>
      </w:r>
      <w:r w:rsidR="001A49A4" w:rsidRPr="006E1EDA">
        <w:rPr>
          <w:rFonts w:cs="Times New Roman"/>
        </w:rPr>
        <w:t>landowners</w:t>
      </w:r>
      <w:r w:rsidR="00160EFA" w:rsidRPr="006E1EDA">
        <w:rPr>
          <w:rFonts w:cs="Times New Roman"/>
        </w:rPr>
        <w:t xml:space="preserve"> in all 36 districts of Punjab. </w:t>
      </w:r>
      <w:r w:rsidR="00EC656B" w:rsidRPr="006E1EDA">
        <w:rPr>
          <w:rFonts w:cs="Times New Roman"/>
        </w:rPr>
        <w:t xml:space="preserve">The digitization process has dramatically reduced the transaction time of the issuance of fard from 2 months to just 45 minutes. Furthermore, it has increased the value of land, empowered women and poor farmers, reduced corruption significantly, and created a valuable </w:t>
      </w:r>
      <w:r w:rsidR="00804934" w:rsidRPr="006E1EDA">
        <w:rPr>
          <w:rFonts w:cs="Times New Roman"/>
        </w:rPr>
        <w:t>database that</w:t>
      </w:r>
      <w:r w:rsidR="00EC656B" w:rsidRPr="006E1EDA">
        <w:rPr>
          <w:rFonts w:cs="Times New Roman"/>
        </w:rPr>
        <w:t xml:space="preserve"> could be used for future planning of revenue generation, tax collection, and resource allocation.</w:t>
      </w:r>
      <w:r w:rsidR="004A4E77" w:rsidRPr="006E1EDA">
        <w:rPr>
          <w:rFonts w:cs="Times New Roman"/>
        </w:rPr>
        <w:t xml:space="preserve"> It has made getting land registry so much easier that in the coming 7 years, 4.11 million new fards would be issued at the projected increase of 7% per annum. LRMIS is one of the landmark success stories of using e-Governance, and World Bank is now trying to replicate the same model in other developing countries like Sri Lanka. </w:t>
      </w:r>
      <w:r w:rsidR="004A4E77" w:rsidRPr="001722D7">
        <w:rPr>
          <w:rFonts w:cs="Times New Roman"/>
        </w:rPr>
        <w:t>Illango Patchamuthu</w:t>
      </w:r>
      <w:r w:rsidR="004A4E77" w:rsidRPr="006E1EDA">
        <w:rPr>
          <w:rFonts w:cs="Times New Roman"/>
        </w:rPr>
        <w:t>, World Bank Country Director for Pakistan summed up the success of LRMIS as:</w:t>
      </w:r>
    </w:p>
    <w:p w:rsidR="004A4E77" w:rsidRPr="006E1EDA" w:rsidRDefault="00AA1954" w:rsidP="00770B8B">
      <w:pPr>
        <w:rPr>
          <w:rFonts w:cs="Times New Roman"/>
          <w:b/>
          <w:bCs/>
        </w:rPr>
      </w:pPr>
      <w:r>
        <w:rPr>
          <w:rFonts w:cs="Times New Roman"/>
          <w:b/>
          <w:bCs/>
        </w:rPr>
        <w:t>“</w:t>
      </w:r>
      <w:r w:rsidR="004A4E77" w:rsidRPr="006E1EDA">
        <w:rPr>
          <w:rFonts w:cs="Times New Roman"/>
          <w:b/>
          <w:bCs/>
        </w:rPr>
        <w:t xml:space="preserve">The success of the Punjab LRMIS project is a clear example of how technology, when integrated in an inclusive reform process, can effectively help promote land rights and improve service delivery for citizens.”  </w:t>
      </w:r>
    </w:p>
    <w:p w:rsidR="004A4E77" w:rsidRPr="006E1EDA" w:rsidRDefault="004A4E77" w:rsidP="004A4E77">
      <w:pPr>
        <w:pStyle w:val="Heading3"/>
        <w:rPr>
          <w:rFonts w:ascii="Times New Roman" w:hAnsi="Times New Roman" w:cs="Times New Roman"/>
        </w:rPr>
      </w:pPr>
      <w:bookmarkStart w:id="30" w:name="_Toc34499759"/>
      <w:r w:rsidRPr="006E1EDA">
        <w:rPr>
          <w:rFonts w:ascii="Times New Roman" w:hAnsi="Times New Roman" w:cs="Times New Roman"/>
        </w:rPr>
        <w:lastRenderedPageBreak/>
        <w:t>4.2.</w:t>
      </w:r>
      <w:r w:rsidR="0030329A" w:rsidRPr="006E1EDA">
        <w:rPr>
          <w:rFonts w:ascii="Times New Roman" w:hAnsi="Times New Roman" w:cs="Times New Roman"/>
        </w:rPr>
        <w:t>2</w:t>
      </w:r>
      <w:r w:rsidRPr="006E1EDA">
        <w:rPr>
          <w:rFonts w:ascii="Times New Roman" w:hAnsi="Times New Roman" w:cs="Times New Roman"/>
        </w:rPr>
        <w:t xml:space="preserve"> e-Governance and e-Policing</w:t>
      </w:r>
      <w:bookmarkEnd w:id="30"/>
    </w:p>
    <w:p w:rsidR="00990B29" w:rsidRPr="006E1EDA" w:rsidRDefault="006A7EB7" w:rsidP="004A4E77">
      <w:pPr>
        <w:rPr>
          <w:rFonts w:cs="Times New Roman"/>
        </w:rPr>
      </w:pPr>
      <w:r w:rsidRPr="006E1EDA">
        <w:rPr>
          <w:rFonts w:cs="Times New Roman"/>
        </w:rPr>
        <w:t xml:space="preserve">Policing in Pakistan has always been a tough task, and due to high population, ratio of policing staff per citizen is extremely low, which makes policing in Pakistan an administration nightmare. Recently, various </w:t>
      </w:r>
      <w:r w:rsidR="005D54B3" w:rsidRPr="006E1EDA">
        <w:rPr>
          <w:rFonts w:cs="Times New Roman"/>
        </w:rPr>
        <w:t>automation processes and e-Governance practices were adopted by police departments of all provinces, most notable KPK Police and Punjab P</w:t>
      </w:r>
      <w:r w:rsidR="0066657D" w:rsidRPr="006E1EDA">
        <w:rPr>
          <w:rFonts w:cs="Times New Roman"/>
        </w:rPr>
        <w:t xml:space="preserve">olice. Officials of Punjab Police were interviewed to get their stance on the role of e-Governance in improving administration. They were of the view that e-Governance definitely aids in effective administration </w:t>
      </w:r>
      <w:r w:rsidR="007D65CF" w:rsidRPr="006E1EDA">
        <w:rPr>
          <w:rFonts w:cs="Times New Roman"/>
        </w:rPr>
        <w:t xml:space="preserve">by automating processes, and digitizing records. It also removes human </w:t>
      </w:r>
      <w:r w:rsidR="00123765" w:rsidRPr="006E1EDA">
        <w:rPr>
          <w:rFonts w:cs="Times New Roman"/>
        </w:rPr>
        <w:t>discretion that</w:t>
      </w:r>
      <w:r w:rsidR="007D65CF" w:rsidRPr="006E1EDA">
        <w:rPr>
          <w:rFonts w:cs="Times New Roman"/>
        </w:rPr>
        <w:t xml:space="preserve"> might benefit some person at the cost of others. The prime examples quoted were of online FIRs, or e-FIRs, Complaint Management System (CMS), Police Station Record Management System (PSRMS), Police Khidmat Marakiz etc. </w:t>
      </w:r>
      <w:r w:rsidR="00CB0BED" w:rsidRPr="006E1EDA">
        <w:rPr>
          <w:rFonts w:cs="Times New Roman"/>
        </w:rPr>
        <w:t xml:space="preserve">The police in Punjab and KPK is using hybrid models where the existing non-digital processes are still in place along with newer e-Governance practices. </w:t>
      </w:r>
      <w:r w:rsidR="0036227D" w:rsidRPr="006E1EDA">
        <w:rPr>
          <w:rFonts w:cs="Times New Roman"/>
        </w:rPr>
        <w:t xml:space="preserve">For instance, e-FIR is available for those who prefer to use it, but old system of FIRs is also in place. Same is true for criminal record management, where digitization of records is done along with manual bookkeeping. </w:t>
      </w:r>
      <w:r w:rsidR="00BA4017" w:rsidRPr="006E1EDA">
        <w:rPr>
          <w:rFonts w:cs="Times New Roman"/>
        </w:rPr>
        <w:t xml:space="preserve">New e-Governance systems have not only improved the administration processes, but some projects like Punjab Safe City Project have been immensely helpful in catching criminals, reducing crimes, and increasing revenue through e-Challans. </w:t>
      </w:r>
      <w:r w:rsidR="003D35CB" w:rsidRPr="006E1EDA">
        <w:rPr>
          <w:rFonts w:cs="Times New Roman"/>
        </w:rPr>
        <w:t xml:space="preserve">Overall, police officials were positive that introducing more e-Governance practices would lead to better administration in the department. </w:t>
      </w:r>
      <w:r w:rsidR="00990B29" w:rsidRPr="006E1EDA">
        <w:rPr>
          <w:rFonts w:cs="Times New Roman"/>
        </w:rPr>
        <w:t>In the following subsections, some e-Governance projects of KPK police and Punjab Police are analyzed:</w:t>
      </w:r>
    </w:p>
    <w:p w:rsidR="00990B29" w:rsidRPr="006E1EDA" w:rsidRDefault="00B03E4E" w:rsidP="00DF1BE6">
      <w:pPr>
        <w:pStyle w:val="Heading4"/>
        <w:rPr>
          <w:rFonts w:ascii="Times New Roman" w:hAnsi="Times New Roman" w:cs="Times New Roman"/>
          <w:szCs w:val="24"/>
        </w:rPr>
      </w:pPr>
      <w:r>
        <w:rPr>
          <w:rFonts w:ascii="Times New Roman" w:hAnsi="Times New Roman" w:cs="Times New Roman"/>
          <w:szCs w:val="24"/>
        </w:rPr>
        <w:t xml:space="preserve">4.2.2.1 </w:t>
      </w:r>
      <w:r w:rsidR="00990B29" w:rsidRPr="006E1EDA">
        <w:rPr>
          <w:rFonts w:ascii="Times New Roman" w:hAnsi="Times New Roman" w:cs="Times New Roman"/>
          <w:szCs w:val="24"/>
        </w:rPr>
        <w:t>e-Policing in KPK</w:t>
      </w:r>
    </w:p>
    <w:p w:rsidR="00990B29" w:rsidRPr="006E1EDA" w:rsidRDefault="00D57CAB" w:rsidP="00495F98">
      <w:pPr>
        <w:rPr>
          <w:rFonts w:cs="Times New Roman"/>
          <w:szCs w:val="24"/>
        </w:rPr>
      </w:pPr>
      <w:r w:rsidRPr="006E1EDA">
        <w:rPr>
          <w:rFonts w:cs="Times New Roman"/>
          <w:szCs w:val="24"/>
        </w:rPr>
        <w:t xml:space="preserve">KPK Police has </w:t>
      </w:r>
      <w:r w:rsidR="007336CC" w:rsidRPr="006E1EDA">
        <w:rPr>
          <w:rFonts w:cs="Times New Roman"/>
          <w:szCs w:val="24"/>
        </w:rPr>
        <w:t>started several initiatives of e-Governance</w:t>
      </w:r>
      <w:r w:rsidR="00575BB5" w:rsidRPr="006E1EDA">
        <w:rPr>
          <w:rFonts w:cs="Times New Roman"/>
          <w:szCs w:val="24"/>
        </w:rPr>
        <w:t xml:space="preserve">. Most significant among them are the online FIR, Identity Verification System, Vehicle Verification System, and Geotagging or Hotspot policing. The Identity Verification System allows for the verification of CNICs and POR (Proof of Identity for Refugees) by personnel deputed at the check posts. </w:t>
      </w:r>
      <w:r w:rsidR="00E53F76" w:rsidRPr="006E1EDA">
        <w:rPr>
          <w:rFonts w:cs="Times New Roman"/>
          <w:szCs w:val="24"/>
        </w:rPr>
        <w:t xml:space="preserve">In Vehicle Verification System, 400 </w:t>
      </w:r>
      <w:r w:rsidR="00495F98" w:rsidRPr="006E1EDA">
        <w:rPr>
          <w:rFonts w:cs="Times New Roman"/>
          <w:szCs w:val="24"/>
        </w:rPr>
        <w:t>V</w:t>
      </w:r>
      <w:r w:rsidR="00E53F76" w:rsidRPr="006E1EDA">
        <w:rPr>
          <w:rFonts w:cs="Times New Roman"/>
          <w:szCs w:val="24"/>
        </w:rPr>
        <w:t xml:space="preserve">ehicle </w:t>
      </w:r>
      <w:r w:rsidR="00495F98" w:rsidRPr="006E1EDA">
        <w:rPr>
          <w:rFonts w:cs="Times New Roman"/>
          <w:szCs w:val="24"/>
        </w:rPr>
        <w:t>V</w:t>
      </w:r>
      <w:r w:rsidR="00E53F76" w:rsidRPr="006E1EDA">
        <w:rPr>
          <w:rFonts w:cs="Times New Roman"/>
          <w:szCs w:val="24"/>
        </w:rPr>
        <w:t xml:space="preserve">erification </w:t>
      </w:r>
      <w:r w:rsidR="00495F98" w:rsidRPr="006E1EDA">
        <w:rPr>
          <w:rFonts w:cs="Times New Roman"/>
          <w:szCs w:val="24"/>
        </w:rPr>
        <w:t>Sims</w:t>
      </w:r>
      <w:r w:rsidR="00E53F76" w:rsidRPr="006E1EDA">
        <w:rPr>
          <w:rFonts w:cs="Times New Roman"/>
          <w:szCs w:val="24"/>
        </w:rPr>
        <w:t xml:space="preserve"> have been issued, and </w:t>
      </w:r>
      <w:r w:rsidR="00495F98" w:rsidRPr="006E1EDA">
        <w:rPr>
          <w:rFonts w:cs="Times New Roman"/>
          <w:szCs w:val="24"/>
        </w:rPr>
        <w:t xml:space="preserve">personnel can check the validity of the vehicle by simply sending an SMS. Hotspot policing stores all pictures of crime scenes and its details, tagged with geolocation, in the central database and all details are available through Android application. </w:t>
      </w:r>
      <w:r w:rsidR="002D1CA9">
        <w:rPr>
          <w:rFonts w:cs="Times New Roman"/>
          <w:szCs w:val="24"/>
        </w:rPr>
        <w:t>This helps in analysis of crime</w:t>
      </w:r>
      <w:r w:rsidR="00B52365">
        <w:rPr>
          <w:rFonts w:cs="Times New Roman"/>
          <w:szCs w:val="24"/>
        </w:rPr>
        <w:t xml:space="preserve"> trends and crimes-</w:t>
      </w:r>
      <w:r w:rsidR="00495F98" w:rsidRPr="006E1EDA">
        <w:rPr>
          <w:rFonts w:cs="Times New Roman"/>
          <w:szCs w:val="24"/>
        </w:rPr>
        <w:t>clustering.</w:t>
      </w:r>
    </w:p>
    <w:p w:rsidR="00CB2A0F" w:rsidRPr="006E1EDA" w:rsidRDefault="00CB2A0F">
      <w:pPr>
        <w:rPr>
          <w:rFonts w:eastAsiaTheme="majorEastAsia" w:cs="Times New Roman"/>
          <w:i/>
          <w:iCs/>
          <w:color w:val="2E74B5" w:themeColor="accent1" w:themeShade="BF"/>
          <w:szCs w:val="24"/>
        </w:rPr>
      </w:pPr>
      <w:r w:rsidRPr="006E1EDA">
        <w:rPr>
          <w:rFonts w:cs="Times New Roman"/>
          <w:szCs w:val="24"/>
        </w:rPr>
        <w:br w:type="page"/>
      </w:r>
    </w:p>
    <w:p w:rsidR="00990B29" w:rsidRPr="006E1EDA" w:rsidRDefault="00910B72" w:rsidP="00DF1BE6">
      <w:pPr>
        <w:pStyle w:val="Heading4"/>
        <w:rPr>
          <w:rFonts w:ascii="Times New Roman" w:hAnsi="Times New Roman" w:cs="Times New Roman"/>
          <w:szCs w:val="24"/>
        </w:rPr>
      </w:pPr>
      <w:r>
        <w:rPr>
          <w:rFonts w:ascii="Times New Roman" w:hAnsi="Times New Roman" w:cs="Times New Roman"/>
          <w:szCs w:val="24"/>
        </w:rPr>
        <w:lastRenderedPageBreak/>
        <w:t>4.2.2.2</w:t>
      </w:r>
      <w:r w:rsidR="00990B29" w:rsidRPr="006E1EDA">
        <w:rPr>
          <w:rFonts w:ascii="Times New Roman" w:hAnsi="Times New Roman" w:cs="Times New Roman"/>
          <w:szCs w:val="24"/>
        </w:rPr>
        <w:t>e-Policing in Punjab</w:t>
      </w:r>
    </w:p>
    <w:p w:rsidR="004A4E77" w:rsidRPr="006E1EDA" w:rsidRDefault="00CB2A0F" w:rsidP="00B62A3B">
      <w:pPr>
        <w:rPr>
          <w:rFonts w:cs="Times New Roman"/>
          <w:szCs w:val="24"/>
        </w:rPr>
      </w:pPr>
      <w:r w:rsidRPr="006E1EDA">
        <w:rPr>
          <w:rFonts w:cs="Times New Roman"/>
          <w:szCs w:val="24"/>
        </w:rPr>
        <w:t>Punjab police has also initiated several e-Governance initiatives</w:t>
      </w:r>
      <w:r w:rsidR="006A1883" w:rsidRPr="006E1EDA">
        <w:rPr>
          <w:rFonts w:cs="Times New Roman"/>
          <w:szCs w:val="24"/>
        </w:rPr>
        <w:t>. In Complaint Management System (CMS),</w:t>
      </w:r>
      <w:r w:rsidR="00130354" w:rsidRPr="006E1EDA">
        <w:rPr>
          <w:rFonts w:cs="Times New Roman"/>
          <w:szCs w:val="24"/>
        </w:rPr>
        <w:t xml:space="preserve"> officials of IT branch are place</w:t>
      </w:r>
      <w:r w:rsidR="00E05402">
        <w:rPr>
          <w:rFonts w:cs="Times New Roman"/>
          <w:szCs w:val="24"/>
        </w:rPr>
        <w:t>d</w:t>
      </w:r>
      <w:r w:rsidR="00130354" w:rsidRPr="006E1EDA">
        <w:rPr>
          <w:rFonts w:cs="Times New Roman"/>
          <w:szCs w:val="24"/>
        </w:rPr>
        <w:t xml:space="preserve"> at Front Desks and Receptions to entertain the complaints of citizens. Complainants are issued e-Tags to keep track of their complaints, and all monitoring is done centrally in Central Police Office. </w:t>
      </w:r>
      <w:r w:rsidR="00130354" w:rsidRPr="006E1EDA">
        <w:rPr>
          <w:rFonts w:cs="Times New Roman"/>
          <w:b/>
          <w:i/>
          <w:szCs w:val="24"/>
        </w:rPr>
        <w:t>4.2 million</w:t>
      </w:r>
      <w:r w:rsidR="00130354" w:rsidRPr="006E1EDA">
        <w:rPr>
          <w:rFonts w:cs="Times New Roman"/>
          <w:szCs w:val="24"/>
        </w:rPr>
        <w:t xml:space="preserve"> complaints have been entertained so far. Police Station Record Management System (PSRMS)</w:t>
      </w:r>
      <w:r w:rsidR="00130E72" w:rsidRPr="006E1EDA">
        <w:rPr>
          <w:rFonts w:cs="Times New Roman"/>
          <w:szCs w:val="24"/>
        </w:rPr>
        <w:t xml:space="preserve"> provides online tracking and monitoring of lodged FIR, and it has digitized </w:t>
      </w:r>
      <w:r w:rsidR="00130E72" w:rsidRPr="006E1EDA">
        <w:rPr>
          <w:rFonts w:cs="Times New Roman"/>
          <w:b/>
          <w:i/>
          <w:szCs w:val="24"/>
        </w:rPr>
        <w:t>2.5 million</w:t>
      </w:r>
      <w:r w:rsidR="00130E72" w:rsidRPr="006E1EDA">
        <w:rPr>
          <w:rFonts w:cs="Times New Roman"/>
          <w:szCs w:val="24"/>
        </w:rPr>
        <w:t xml:space="preserve"> FIRs</w:t>
      </w:r>
      <w:r w:rsidR="00130354" w:rsidRPr="006E1EDA">
        <w:rPr>
          <w:rFonts w:cs="Times New Roman"/>
          <w:szCs w:val="24"/>
        </w:rPr>
        <w:t xml:space="preserve"> so far</w:t>
      </w:r>
      <w:r w:rsidR="00130E72" w:rsidRPr="006E1EDA">
        <w:rPr>
          <w:rFonts w:cs="Times New Roman"/>
          <w:szCs w:val="24"/>
        </w:rPr>
        <w:t>.</w:t>
      </w:r>
      <w:r w:rsidR="00F16054" w:rsidRPr="006E1EDA">
        <w:rPr>
          <w:rFonts w:cs="Times New Roman"/>
          <w:szCs w:val="24"/>
        </w:rPr>
        <w:t xml:space="preserve"> Criminal Record Management System (CRMS) is a centralized database of fingerprints, physical appearance and crime history of criminals, and </w:t>
      </w:r>
      <w:r w:rsidR="00F16054" w:rsidRPr="006E1EDA">
        <w:rPr>
          <w:rFonts w:cs="Times New Roman"/>
          <w:b/>
          <w:i/>
          <w:szCs w:val="24"/>
        </w:rPr>
        <w:t>1.3 million</w:t>
      </w:r>
      <w:r w:rsidR="00F16054" w:rsidRPr="006E1EDA">
        <w:rPr>
          <w:rFonts w:cs="Times New Roman"/>
          <w:szCs w:val="24"/>
        </w:rPr>
        <w:t xml:space="preserve"> fingerprint records have been digitized so far. It is also integrated with Tenant Registration System and Hotel Eye to identify the criminals staying in hotels or renting the houses.</w:t>
      </w:r>
      <w:r w:rsidR="00B62A3B" w:rsidRPr="006E1EDA">
        <w:rPr>
          <w:rFonts w:cs="Times New Roman"/>
          <w:szCs w:val="24"/>
        </w:rPr>
        <w:t xml:space="preserve"> Anti Vehicle Lifting System (AVLS) is a province </w:t>
      </w:r>
      <w:r w:rsidR="00341370">
        <w:rPr>
          <w:rFonts w:cs="Times New Roman"/>
          <w:szCs w:val="24"/>
        </w:rPr>
        <w:t>w</w:t>
      </w:r>
      <w:r w:rsidR="00B62A3B" w:rsidRPr="006E1EDA">
        <w:rPr>
          <w:rFonts w:cs="Times New Roman"/>
          <w:szCs w:val="24"/>
        </w:rPr>
        <w:t>ide database of stolen vehicles, and an integrated effort of Punjab Police, Excise and Taxation Department, and Punjab Forensic Laboratory (PFL).</w:t>
      </w:r>
      <w:r w:rsidR="009A2A04" w:rsidRPr="006E1EDA">
        <w:rPr>
          <w:rFonts w:cs="Times New Roman"/>
          <w:szCs w:val="24"/>
        </w:rPr>
        <w:t xml:space="preserve"> Police Khidmat M</w:t>
      </w:r>
      <w:r w:rsidR="006E43CD" w:rsidRPr="006E1EDA">
        <w:rPr>
          <w:rFonts w:cs="Times New Roman"/>
          <w:szCs w:val="24"/>
        </w:rPr>
        <w:t>ar</w:t>
      </w:r>
      <w:r w:rsidR="009A2A04" w:rsidRPr="006E1EDA">
        <w:rPr>
          <w:rFonts w:cs="Times New Roman"/>
          <w:szCs w:val="24"/>
        </w:rPr>
        <w:t>k</w:t>
      </w:r>
      <w:r w:rsidR="006E43CD" w:rsidRPr="006E1EDA">
        <w:rPr>
          <w:rFonts w:cs="Times New Roman"/>
          <w:szCs w:val="24"/>
        </w:rPr>
        <w:t>a</w:t>
      </w:r>
      <w:r w:rsidR="009A2A04" w:rsidRPr="006E1EDA">
        <w:rPr>
          <w:rFonts w:cs="Times New Roman"/>
          <w:szCs w:val="24"/>
        </w:rPr>
        <w:t>z is</w:t>
      </w:r>
      <w:r w:rsidR="006E43CD" w:rsidRPr="006E1EDA">
        <w:rPr>
          <w:rFonts w:cs="Times New Roman"/>
          <w:szCs w:val="24"/>
        </w:rPr>
        <w:t xml:space="preserve"> an effort towards one-stop policing, and it provides 13 services to citizens including character certificate, driving license</w:t>
      </w:r>
      <w:r w:rsidR="006644E8">
        <w:rPr>
          <w:rFonts w:cs="Times New Roman"/>
          <w:szCs w:val="24"/>
        </w:rPr>
        <w:t xml:space="preserve"> etc</w:t>
      </w:r>
      <w:r w:rsidR="006E43CD" w:rsidRPr="006E1EDA">
        <w:rPr>
          <w:rFonts w:cs="Times New Roman"/>
          <w:szCs w:val="24"/>
        </w:rPr>
        <w:t>.</w:t>
      </w:r>
    </w:p>
    <w:p w:rsidR="00C15BC8" w:rsidRPr="006E1EDA" w:rsidRDefault="008973F4" w:rsidP="00C15BC8">
      <w:pPr>
        <w:pStyle w:val="Heading4"/>
        <w:rPr>
          <w:rFonts w:ascii="Times New Roman" w:hAnsi="Times New Roman" w:cs="Times New Roman"/>
          <w:szCs w:val="24"/>
        </w:rPr>
      </w:pPr>
      <w:r>
        <w:rPr>
          <w:rFonts w:ascii="Times New Roman" w:hAnsi="Times New Roman" w:cs="Times New Roman"/>
          <w:szCs w:val="24"/>
        </w:rPr>
        <w:t>4.2.2.2</w:t>
      </w:r>
      <w:r w:rsidR="00C15BC8" w:rsidRPr="006E1EDA">
        <w:rPr>
          <w:rFonts w:ascii="Times New Roman" w:hAnsi="Times New Roman" w:cs="Times New Roman"/>
          <w:szCs w:val="24"/>
        </w:rPr>
        <w:t xml:space="preserve"> Punjab Safe City Authority</w:t>
      </w:r>
    </w:p>
    <w:p w:rsidR="00C15BC8" w:rsidRPr="006E1EDA" w:rsidRDefault="00C15BC8" w:rsidP="00B62A3B">
      <w:pPr>
        <w:rPr>
          <w:rFonts w:cs="Times New Roman"/>
          <w:szCs w:val="24"/>
        </w:rPr>
      </w:pPr>
      <w:r w:rsidRPr="006E1EDA">
        <w:rPr>
          <w:rFonts w:cs="Times New Roman"/>
          <w:szCs w:val="24"/>
        </w:rPr>
        <w:t xml:space="preserve">Punjab </w:t>
      </w:r>
      <w:r w:rsidR="00F04FBA" w:rsidRPr="006E1EDA">
        <w:rPr>
          <w:rFonts w:cs="Times New Roman"/>
          <w:szCs w:val="24"/>
        </w:rPr>
        <w:t>Safe City Authority</w:t>
      </w:r>
      <w:r w:rsidR="005253FF" w:rsidRPr="006E1EDA">
        <w:rPr>
          <w:rFonts w:cs="Times New Roman"/>
          <w:szCs w:val="24"/>
        </w:rPr>
        <w:t xml:space="preserve"> (PSCA)</w:t>
      </w:r>
      <w:r w:rsidR="00F04FBA" w:rsidRPr="006E1EDA">
        <w:rPr>
          <w:rFonts w:cs="Times New Roman"/>
          <w:szCs w:val="24"/>
        </w:rPr>
        <w:t xml:space="preserve"> is one of the success stories of e-Governance in policing</w:t>
      </w:r>
      <w:r w:rsidRPr="006E1EDA">
        <w:rPr>
          <w:rFonts w:cs="Times New Roman"/>
          <w:szCs w:val="24"/>
        </w:rPr>
        <w:t>.</w:t>
      </w:r>
      <w:r w:rsidR="005253FF" w:rsidRPr="006E1EDA">
        <w:rPr>
          <w:rFonts w:cs="Times New Roman"/>
          <w:szCs w:val="24"/>
        </w:rPr>
        <w:t xml:space="preserve"> It was established under the Punjab Safe Cities Ordinance 2015. It aims to provide policing at modern lines using technology, especially high resolution CCTV cameras. Under PSCA, PPIC3 (Punjab Police Integrated Command, Control and Communication) systems were established for polices of major cities of Punjab, starting from Lahore.</w:t>
      </w:r>
      <w:r w:rsidR="00DB06CF" w:rsidRPr="006E1EDA">
        <w:rPr>
          <w:rFonts w:cs="Times New Roman"/>
          <w:b/>
          <w:i/>
          <w:szCs w:val="24"/>
        </w:rPr>
        <w:t>6700</w:t>
      </w:r>
      <w:r w:rsidR="00DB06CF" w:rsidRPr="006E1EDA">
        <w:rPr>
          <w:rFonts w:cs="Times New Roman"/>
          <w:szCs w:val="24"/>
        </w:rPr>
        <w:t xml:space="preserve"> CCTV cameras have been installed in phases 1 and 2, and 10000 more cameras will be installed in the coming years at the identified 2000 locations in the province</w:t>
      </w:r>
      <w:r w:rsidR="004F7619" w:rsidRPr="006E1EDA">
        <w:rPr>
          <w:rStyle w:val="FootnoteReference"/>
          <w:rFonts w:cs="Times New Roman"/>
          <w:szCs w:val="24"/>
        </w:rPr>
        <w:footnoteReference w:id="3"/>
      </w:r>
      <w:r w:rsidR="00DB06CF" w:rsidRPr="006E1EDA">
        <w:rPr>
          <w:rFonts w:cs="Times New Roman"/>
          <w:szCs w:val="24"/>
        </w:rPr>
        <w:t>.</w:t>
      </w:r>
      <w:r w:rsidR="00832268" w:rsidRPr="006E1EDA">
        <w:rPr>
          <w:rFonts w:cs="Times New Roman"/>
          <w:szCs w:val="24"/>
        </w:rPr>
        <w:t xml:space="preserve">These cameras provide real time information and intelligence, which facilitate in evidence-based decision making in the process of investigation. </w:t>
      </w:r>
      <w:r w:rsidR="005A3A95" w:rsidRPr="006E1EDA">
        <w:rPr>
          <w:rFonts w:cs="Times New Roman"/>
          <w:szCs w:val="24"/>
        </w:rPr>
        <w:t xml:space="preserve">According to CCPO Lahore, PSCA cameras have been helpful in several high profile </w:t>
      </w:r>
      <w:r w:rsidR="006B7A1D">
        <w:rPr>
          <w:rFonts w:cs="Times New Roman"/>
          <w:szCs w:val="24"/>
        </w:rPr>
        <w:t>cases</w:t>
      </w:r>
      <w:r w:rsidR="00DF4F5A">
        <w:rPr>
          <w:rFonts w:cs="Times New Roman"/>
          <w:szCs w:val="24"/>
        </w:rPr>
        <w:t xml:space="preserve"> including the suicide bombing case in front of Arfa Tower at Feroz</w:t>
      </w:r>
      <w:r w:rsidR="00D860F3">
        <w:rPr>
          <w:rFonts w:cs="Times New Roman"/>
          <w:szCs w:val="24"/>
        </w:rPr>
        <w:t>e</w:t>
      </w:r>
      <w:r w:rsidR="00DF4F5A">
        <w:rPr>
          <w:rFonts w:cs="Times New Roman"/>
          <w:szCs w:val="24"/>
        </w:rPr>
        <w:t>pur Road, Lahore</w:t>
      </w:r>
      <w:r w:rsidR="005A3A95" w:rsidRPr="006E1EDA">
        <w:rPr>
          <w:rFonts w:cs="Times New Roman"/>
          <w:szCs w:val="24"/>
        </w:rPr>
        <w:t>.</w:t>
      </w:r>
      <w:r w:rsidR="00F661FF" w:rsidRPr="006E1EDA">
        <w:rPr>
          <w:rFonts w:cs="Times New Roman"/>
          <w:szCs w:val="24"/>
        </w:rPr>
        <w:t xml:space="preserve"> Moreover, PSCA has been used to implement e-Challan system, which has helped in reducing traffic violations in the city of Lahore, and also generate revenue for the department.</w:t>
      </w:r>
    </w:p>
    <w:p w:rsidR="004A4E77" w:rsidRPr="006E1EDA" w:rsidRDefault="004A4E77" w:rsidP="004A4E77">
      <w:pPr>
        <w:pStyle w:val="Heading3"/>
        <w:rPr>
          <w:rFonts w:ascii="Times New Roman" w:hAnsi="Times New Roman" w:cs="Times New Roman"/>
        </w:rPr>
      </w:pPr>
      <w:bookmarkStart w:id="31" w:name="_Toc34499760"/>
      <w:r w:rsidRPr="006E1EDA">
        <w:rPr>
          <w:rFonts w:ascii="Times New Roman" w:hAnsi="Times New Roman" w:cs="Times New Roman"/>
        </w:rPr>
        <w:lastRenderedPageBreak/>
        <w:t>4.2.</w:t>
      </w:r>
      <w:r w:rsidR="0030329A" w:rsidRPr="006E1EDA">
        <w:rPr>
          <w:rFonts w:ascii="Times New Roman" w:hAnsi="Times New Roman" w:cs="Times New Roman"/>
        </w:rPr>
        <w:t>3</w:t>
      </w:r>
      <w:r w:rsidR="006A7EB7" w:rsidRPr="006E1EDA">
        <w:rPr>
          <w:rFonts w:ascii="Times New Roman" w:hAnsi="Times New Roman" w:cs="Times New Roman"/>
        </w:rPr>
        <w:t xml:space="preserve">e-Governance and </w:t>
      </w:r>
      <w:r w:rsidRPr="006E1EDA">
        <w:rPr>
          <w:rFonts w:ascii="Times New Roman" w:hAnsi="Times New Roman" w:cs="Times New Roman"/>
        </w:rPr>
        <w:t>e-Health</w:t>
      </w:r>
      <w:bookmarkEnd w:id="31"/>
    </w:p>
    <w:p w:rsidR="00001D23" w:rsidRPr="006E1EDA" w:rsidRDefault="00001D23" w:rsidP="00001D23">
      <w:pPr>
        <w:rPr>
          <w:rFonts w:cs="Times New Roman"/>
          <w:szCs w:val="24"/>
        </w:rPr>
      </w:pPr>
      <w:r w:rsidRPr="006E1EDA">
        <w:rPr>
          <w:rFonts w:cs="Times New Roman"/>
          <w:szCs w:val="24"/>
        </w:rPr>
        <w:t>Like in other areas, ICT in health sector can help in transforming it. It can help in providing services to far-flung areas, and in improving accessibility and quality of medical information of patients to doctors, in spreading awareness regarding diseases etc. (Muqeet &amp; Durrani, 2012). E-health, as defined by World Health Organization (WHO), includes a range of “activities that use electronic means to deliver health-related information, resources and services: it is the use of information and communication technologies (ICT) for health”</w:t>
      </w:r>
      <w:r w:rsidRPr="006E1EDA">
        <w:rPr>
          <w:rStyle w:val="FootnoteReference"/>
          <w:rFonts w:cs="Times New Roman"/>
          <w:szCs w:val="24"/>
        </w:rPr>
        <w:footnoteReference w:id="4"/>
      </w:r>
      <w:r w:rsidRPr="006E1EDA">
        <w:rPr>
          <w:rFonts w:cs="Times New Roman"/>
          <w:szCs w:val="24"/>
        </w:rPr>
        <w:t xml:space="preserve">.Authors </w:t>
      </w:r>
      <w:r w:rsidRPr="006E1EDA">
        <w:rPr>
          <w:rFonts w:eastAsia="Times New Roman" w:cs="Times New Roman"/>
          <w:szCs w:val="24"/>
        </w:rPr>
        <w:t xml:space="preserve">Izhar Ud Din et al. (2017) state that </w:t>
      </w:r>
      <w:r w:rsidRPr="006E1EDA">
        <w:rPr>
          <w:rFonts w:cs="Times New Roman"/>
          <w:szCs w:val="24"/>
        </w:rPr>
        <w:t xml:space="preserve">health is an important indicator of income. Many studies have been conducted which establish a strong relationship of economic growth with health (Well </w:t>
      </w:r>
      <w:r w:rsidRPr="006E1EDA">
        <w:rPr>
          <w:rStyle w:val="ref-lnk"/>
          <w:rFonts w:cs="Times New Roman"/>
          <w:szCs w:val="24"/>
        </w:rPr>
        <w:t>2007;</w:t>
      </w:r>
      <w:r w:rsidRPr="006E1EDA">
        <w:rPr>
          <w:rFonts w:cs="Times New Roman"/>
          <w:szCs w:val="24"/>
        </w:rPr>
        <w:t xml:space="preserve"> Lorentzen, McMillan, and Wacziarg </w:t>
      </w:r>
      <w:r w:rsidRPr="006E1EDA">
        <w:rPr>
          <w:rStyle w:val="ref-lnk"/>
          <w:rFonts w:cs="Times New Roman"/>
          <w:szCs w:val="24"/>
        </w:rPr>
        <w:t>2008</w:t>
      </w:r>
      <w:r w:rsidRPr="006E1EDA">
        <w:rPr>
          <w:rFonts w:cs="Times New Roman"/>
          <w:szCs w:val="24"/>
        </w:rPr>
        <w:t>). Therefore, for a country such as Pakistan</w:t>
      </w:r>
      <w:r w:rsidR="00540213" w:rsidRPr="006E1EDA">
        <w:rPr>
          <w:rFonts w:cs="Times New Roman"/>
          <w:szCs w:val="24"/>
        </w:rPr>
        <w:t>,</w:t>
      </w:r>
      <w:r w:rsidRPr="006E1EDA">
        <w:rPr>
          <w:rFonts w:cs="Times New Roman"/>
          <w:szCs w:val="24"/>
        </w:rPr>
        <w:t xml:space="preserve"> which spends around 2.75% of its GDP on health sector</w:t>
      </w:r>
      <w:r w:rsidRPr="006E1EDA">
        <w:rPr>
          <w:rStyle w:val="FootnoteReference"/>
          <w:rFonts w:cs="Times New Roman"/>
          <w:szCs w:val="24"/>
        </w:rPr>
        <w:footnoteReference w:id="5"/>
      </w:r>
      <w:r w:rsidRPr="006E1EDA">
        <w:rPr>
          <w:rFonts w:cs="Times New Roman"/>
          <w:szCs w:val="24"/>
        </w:rPr>
        <w:t xml:space="preserve">, it becomes imperative that it starts prioritizing on health. </w:t>
      </w:r>
    </w:p>
    <w:p w:rsidR="00001D23" w:rsidRPr="006E1EDA" w:rsidRDefault="00001D23" w:rsidP="00E552D2">
      <w:pPr>
        <w:ind w:firstLine="720"/>
        <w:rPr>
          <w:rFonts w:cs="Times New Roman"/>
          <w:szCs w:val="24"/>
        </w:rPr>
      </w:pPr>
      <w:r w:rsidRPr="006E1EDA">
        <w:rPr>
          <w:rFonts w:cs="Times New Roman"/>
          <w:szCs w:val="24"/>
        </w:rPr>
        <w:t xml:space="preserve">Health was previously a federal subject, </w:t>
      </w:r>
      <w:r w:rsidR="009349F7" w:rsidRPr="006E1EDA">
        <w:rPr>
          <w:rFonts w:cs="Times New Roman"/>
          <w:szCs w:val="24"/>
        </w:rPr>
        <w:t xml:space="preserve">but </w:t>
      </w:r>
      <w:r w:rsidRPr="006E1EDA">
        <w:rPr>
          <w:rFonts w:cs="Times New Roman"/>
          <w:szCs w:val="24"/>
        </w:rPr>
        <w:t>after the 18</w:t>
      </w:r>
      <w:r w:rsidRPr="006E1EDA">
        <w:rPr>
          <w:rFonts w:cs="Times New Roman"/>
          <w:szCs w:val="24"/>
          <w:vertAlign w:val="superscript"/>
        </w:rPr>
        <w:t>th</w:t>
      </w:r>
      <w:r w:rsidRPr="006E1EDA">
        <w:rPr>
          <w:rFonts w:cs="Times New Roman"/>
          <w:szCs w:val="24"/>
        </w:rPr>
        <w:t xml:space="preserve"> amendment</w:t>
      </w:r>
      <w:r w:rsidR="008A768C" w:rsidRPr="006E1EDA">
        <w:rPr>
          <w:rFonts w:cs="Times New Roman"/>
          <w:szCs w:val="24"/>
        </w:rPr>
        <w:t>, it</w:t>
      </w:r>
      <w:r w:rsidRPr="006E1EDA">
        <w:rPr>
          <w:rFonts w:cs="Times New Roman"/>
          <w:szCs w:val="24"/>
        </w:rPr>
        <w:t xml:space="preserve"> has become the responsibility of the provinces. Although this has led to an increased interest and responsibility of the provincial governments, there exists many hurdles and deficiencies such as in the number of health workforce and facilities as compared to population. Moreover, the demand for private health care is greater than public health care, which is not only expensive, but also puts a huge financial burden on the individuals. Private hospitals are taking a lion’s share of providing services throughout the country and are also equipped with latest technology (</w:t>
      </w:r>
      <w:r w:rsidRPr="006E1EDA">
        <w:rPr>
          <w:rFonts w:eastAsia="Times New Roman" w:cs="Times New Roman"/>
          <w:szCs w:val="24"/>
        </w:rPr>
        <w:t>Izhar Ud Din et al., 2017)</w:t>
      </w:r>
      <w:r w:rsidRPr="006E1EDA">
        <w:rPr>
          <w:rFonts w:cs="Times New Roman"/>
          <w:szCs w:val="24"/>
        </w:rPr>
        <w:t>. In such a situation, it is extremely imperative that the government of Pakistan takes steps which provide free health care access to all so that health does not remain</w:t>
      </w:r>
      <w:r w:rsidR="00861420">
        <w:rPr>
          <w:rFonts w:cs="Times New Roman"/>
          <w:szCs w:val="24"/>
        </w:rPr>
        <w:t xml:space="preserve"> a</w:t>
      </w:r>
      <w:r w:rsidRPr="006E1EDA">
        <w:rPr>
          <w:rFonts w:cs="Times New Roman"/>
          <w:szCs w:val="24"/>
        </w:rPr>
        <w:t xml:space="preserve"> privilege. </w:t>
      </w:r>
    </w:p>
    <w:p w:rsidR="00001D23" w:rsidRPr="006E1EDA" w:rsidRDefault="00001D23" w:rsidP="00E552D2">
      <w:pPr>
        <w:ind w:firstLine="720"/>
        <w:rPr>
          <w:rFonts w:cs="Times New Roman"/>
          <w:szCs w:val="24"/>
        </w:rPr>
      </w:pPr>
      <w:r w:rsidRPr="006E1EDA">
        <w:rPr>
          <w:rFonts w:cs="Times New Roman"/>
          <w:szCs w:val="24"/>
        </w:rPr>
        <w:t xml:space="preserve">e-Health is a relatively new phenomenon in which the government of Pakistan has taken some initiatives. It has launched a service of personal identification cards, which store health histories and patient data securely. This information allows doctors to have access to patients’ histories so that they can make informed decisions (Digital Pakistan, p. 6). Another initiative called eVaccs is a vaccination project that has been carried out by the Government of Punjab and KPK, in collaboration with the Federal Ministry of Health and WHO (World Health Organization). “The project automates the whole process of immunization, from ensuring on-the-field vaccinator attendance to increasing geographical coverage of vaccination. The program is </w:t>
      </w:r>
      <w:r w:rsidRPr="006E1EDA">
        <w:rPr>
          <w:rFonts w:cs="Times New Roman"/>
          <w:szCs w:val="24"/>
        </w:rPr>
        <w:lastRenderedPageBreak/>
        <w:t>applauded for its impact, reaching out to 2.6 million children so far and increasing overall coverage for low-income rural areas by approx. 160% in almost two years” (Digital Pakistan, p. 6).</w:t>
      </w:r>
      <w:r w:rsidR="009E66F6" w:rsidRPr="006E1EDA">
        <w:rPr>
          <w:rFonts w:cs="Times New Roman"/>
          <w:szCs w:val="24"/>
        </w:rPr>
        <w:t xml:space="preserve">Other ICT facilities include </w:t>
      </w:r>
      <w:r w:rsidRPr="006E1EDA">
        <w:rPr>
          <w:rFonts w:cs="Times New Roman"/>
          <w:szCs w:val="24"/>
        </w:rPr>
        <w:t xml:space="preserve">MIS for patients, biometric attendance system for doctors and other paramedical staff, online payment system for treatment through </w:t>
      </w:r>
      <w:r w:rsidR="00484B2D" w:rsidRPr="006E1EDA">
        <w:rPr>
          <w:rFonts w:cs="Times New Roman"/>
          <w:szCs w:val="24"/>
        </w:rPr>
        <w:t>bankcard</w:t>
      </w:r>
      <w:r w:rsidRPr="006E1EDA">
        <w:rPr>
          <w:rFonts w:cs="Times New Roman"/>
          <w:szCs w:val="24"/>
        </w:rPr>
        <w:t xml:space="preserve">, internet, computer and cell phone based appointment with doctor (Government of Pakistan, </w:t>
      </w:r>
      <w:r w:rsidRPr="006E1EDA">
        <w:rPr>
          <w:rStyle w:val="ref-lnk"/>
          <w:rFonts w:cs="Times New Roman"/>
          <w:szCs w:val="24"/>
        </w:rPr>
        <w:t>2016</w:t>
      </w:r>
      <w:r w:rsidRPr="006E1EDA">
        <w:rPr>
          <w:rFonts w:cs="Times New Roman"/>
          <w:szCs w:val="24"/>
        </w:rPr>
        <w:t>).</w:t>
      </w:r>
    </w:p>
    <w:p w:rsidR="00001D23" w:rsidRPr="006E1EDA" w:rsidRDefault="00001D23" w:rsidP="00E552D2">
      <w:pPr>
        <w:ind w:firstLine="720"/>
        <w:rPr>
          <w:rFonts w:cs="Times New Roman"/>
          <w:iCs/>
          <w:szCs w:val="24"/>
        </w:rPr>
      </w:pPr>
      <w:r w:rsidRPr="006E1EDA">
        <w:rPr>
          <w:rFonts w:cs="Times New Roman"/>
          <w:iCs/>
          <w:szCs w:val="24"/>
        </w:rPr>
        <w:t xml:space="preserve">Moreover, </w:t>
      </w:r>
      <w:r w:rsidR="00D5711A" w:rsidRPr="006E1EDA">
        <w:rPr>
          <w:rFonts w:cs="Times New Roman"/>
          <w:iCs/>
          <w:szCs w:val="24"/>
        </w:rPr>
        <w:t>Punjab Information Technology Board (PITB) has started some other initiatives</w:t>
      </w:r>
      <w:r w:rsidRPr="006E1EDA">
        <w:rPr>
          <w:rFonts w:cs="Times New Roman"/>
          <w:iCs/>
          <w:szCs w:val="24"/>
        </w:rPr>
        <w:t>. The most important and beneficial initiative in health sector is Dengue Activity Tracking System, a mobile application developed after 2011 Dengue outbreak. The app provided real-time information on larvae prevention, detection and public hygiene activities. With the help of geo-tagging, effective dengue surveillance was carried out for affected areas and teams were mobilized to cope up with the menace (Punjab Information Technology Board).The system has been operational in more than 25 government departments and across 36 districts as well as the ICT (Islamabad Capital Territory) &amp; CDA (Capital Development Authority) since 2012.</w:t>
      </w:r>
    </w:p>
    <w:p w:rsidR="00001D23" w:rsidRPr="006E1EDA" w:rsidRDefault="00E552D2" w:rsidP="00E552D2">
      <w:pPr>
        <w:tabs>
          <w:tab w:val="left" w:pos="0"/>
        </w:tabs>
        <w:rPr>
          <w:rFonts w:cs="Times New Roman"/>
          <w:iCs/>
          <w:szCs w:val="24"/>
        </w:rPr>
      </w:pPr>
      <w:r w:rsidRPr="006E1EDA">
        <w:rPr>
          <w:rFonts w:cs="Times New Roman"/>
          <w:iCs/>
          <w:szCs w:val="24"/>
        </w:rPr>
        <w:tab/>
      </w:r>
      <w:r w:rsidR="00001D23" w:rsidRPr="006E1EDA">
        <w:rPr>
          <w:rFonts w:cs="Times New Roman"/>
          <w:iCs/>
          <w:szCs w:val="24"/>
        </w:rPr>
        <w:t>Other initiatives include e-Vaccs, Disease Surveillance System, Biometric Attendance System for Health Facilities, Monitoring System for Polio Campaign, Drug Inspection and Monitoring Evaluation System, Drug Testing Laboratory Automation Programme, Medicine Procurement.</w:t>
      </w:r>
    </w:p>
    <w:p w:rsidR="004A4E77" w:rsidRPr="006E1EDA" w:rsidRDefault="004A4E77" w:rsidP="004A4E77">
      <w:pPr>
        <w:pStyle w:val="Heading3"/>
        <w:rPr>
          <w:rFonts w:ascii="Times New Roman" w:hAnsi="Times New Roman" w:cs="Times New Roman"/>
        </w:rPr>
      </w:pPr>
      <w:bookmarkStart w:id="32" w:name="_Toc34499761"/>
      <w:r w:rsidRPr="006E1EDA">
        <w:rPr>
          <w:rFonts w:ascii="Times New Roman" w:hAnsi="Times New Roman" w:cs="Times New Roman"/>
        </w:rPr>
        <w:t>4.2.</w:t>
      </w:r>
      <w:r w:rsidR="00F13D1E" w:rsidRPr="006E1EDA">
        <w:rPr>
          <w:rFonts w:ascii="Times New Roman" w:hAnsi="Times New Roman" w:cs="Times New Roman"/>
        </w:rPr>
        <w:t>4Electronic Filing of Taxes</w:t>
      </w:r>
      <w:r w:rsidR="004743D7" w:rsidRPr="006E1EDA">
        <w:rPr>
          <w:rFonts w:ascii="Times New Roman" w:hAnsi="Times New Roman" w:cs="Times New Roman"/>
        </w:rPr>
        <w:t xml:space="preserve"> and Federal Board of Revenue</w:t>
      </w:r>
      <w:bookmarkEnd w:id="32"/>
    </w:p>
    <w:p w:rsidR="004743D7" w:rsidRPr="006E1EDA" w:rsidRDefault="004743D7" w:rsidP="004743D7">
      <w:pPr>
        <w:tabs>
          <w:tab w:val="center" w:pos="4680"/>
          <w:tab w:val="left" w:pos="8385"/>
        </w:tabs>
        <w:rPr>
          <w:rFonts w:cs="Times New Roman"/>
          <w:szCs w:val="24"/>
        </w:rPr>
      </w:pPr>
      <w:r w:rsidRPr="006E1EDA">
        <w:rPr>
          <w:rFonts w:cs="Times New Roman"/>
          <w:szCs w:val="24"/>
        </w:rPr>
        <w:t>As established in the literature review, e</w:t>
      </w:r>
      <w:r w:rsidR="00E32EAF" w:rsidRPr="006E1EDA">
        <w:rPr>
          <w:rFonts w:cs="Times New Roman"/>
          <w:szCs w:val="24"/>
        </w:rPr>
        <w:t>–</w:t>
      </w:r>
      <w:r w:rsidR="00573F98" w:rsidRPr="006E1EDA">
        <w:rPr>
          <w:rFonts w:cs="Times New Roman"/>
          <w:szCs w:val="24"/>
        </w:rPr>
        <w:t>G</w:t>
      </w:r>
      <w:r w:rsidRPr="006E1EDA">
        <w:rPr>
          <w:rFonts w:cs="Times New Roman"/>
          <w:szCs w:val="24"/>
        </w:rPr>
        <w:t>overnance has increased efficiency and transparency. Physical interaction, especially in the case Inland Revenue, has narrowed down, discretionary powers have been curbed to an extent and the overall room for giving favors has decreased. Federal Board of Revenue started automation in 2002</w:t>
      </w:r>
      <w:r w:rsidR="0028567F">
        <w:rPr>
          <w:rFonts w:cs="Times New Roman"/>
          <w:szCs w:val="24"/>
        </w:rPr>
        <w:t>,</w:t>
      </w:r>
      <w:r w:rsidR="000D4112">
        <w:rPr>
          <w:rFonts w:cs="Times New Roman"/>
          <w:szCs w:val="24"/>
        </w:rPr>
        <w:t xml:space="preserve"> and</w:t>
      </w:r>
      <w:r w:rsidR="0028567F">
        <w:rPr>
          <w:rFonts w:cs="Times New Roman"/>
          <w:szCs w:val="24"/>
        </w:rPr>
        <w:t>the process is still under way as the dream of a 100% automated system is yet to be materialized</w:t>
      </w:r>
      <w:r w:rsidRPr="006E1EDA">
        <w:rPr>
          <w:rFonts w:cs="Times New Roman"/>
          <w:szCs w:val="24"/>
        </w:rPr>
        <w:t xml:space="preserve">. Data gathering has now become easier as there is no longer the need to sift through numerous files containing hefty data in which finding some particular information was akin to finding a needle in a haystack. </w:t>
      </w:r>
    </w:p>
    <w:p w:rsidR="004743D7" w:rsidRPr="006E1EDA" w:rsidRDefault="00E57F0F" w:rsidP="00E57F0F">
      <w:pPr>
        <w:tabs>
          <w:tab w:val="left" w:pos="709"/>
          <w:tab w:val="center" w:pos="4680"/>
        </w:tabs>
        <w:rPr>
          <w:rFonts w:cs="Times New Roman"/>
          <w:szCs w:val="24"/>
        </w:rPr>
      </w:pPr>
      <w:r w:rsidRPr="006E1EDA">
        <w:rPr>
          <w:rFonts w:cs="Times New Roman"/>
          <w:szCs w:val="24"/>
        </w:rPr>
        <w:tab/>
      </w:r>
      <w:r w:rsidR="004743D7" w:rsidRPr="006E1EDA">
        <w:rPr>
          <w:rFonts w:cs="Times New Roman"/>
          <w:szCs w:val="24"/>
        </w:rPr>
        <w:t xml:space="preserve">Currently, FBR has three main branches: Inland Revenue (Income and Sales Tax), Customs and Audit. Every department has its own software. All records are available online. Refund verification is now online. </w:t>
      </w:r>
      <w:r w:rsidR="004743D7" w:rsidRPr="006E1EDA">
        <w:rPr>
          <w:rFonts w:cs="Times New Roman"/>
          <w:b/>
          <w:i/>
          <w:szCs w:val="24"/>
        </w:rPr>
        <w:t>FASTER</w:t>
      </w:r>
      <w:r w:rsidR="004743D7" w:rsidRPr="006E1EDA">
        <w:rPr>
          <w:rFonts w:cs="Times New Roman"/>
          <w:szCs w:val="24"/>
        </w:rPr>
        <w:t xml:space="preserve"> software is being used for low-to-medium volume online processing. Furthermore, show-cause notices are also sent through software thereby reducing time and ensuring rapid service delivery to the general populace. </w:t>
      </w:r>
    </w:p>
    <w:p w:rsidR="0026081C" w:rsidRDefault="00E57F0F" w:rsidP="00212163">
      <w:pPr>
        <w:tabs>
          <w:tab w:val="center" w:pos="709"/>
        </w:tabs>
        <w:rPr>
          <w:rFonts w:cs="Times New Roman"/>
          <w:szCs w:val="24"/>
        </w:rPr>
      </w:pPr>
      <w:r w:rsidRPr="006E1EDA">
        <w:rPr>
          <w:rFonts w:cs="Times New Roman"/>
          <w:szCs w:val="24"/>
        </w:rPr>
        <w:lastRenderedPageBreak/>
        <w:tab/>
      </w:r>
      <w:r w:rsidRPr="006E1EDA">
        <w:rPr>
          <w:rFonts w:cs="Times New Roman"/>
          <w:szCs w:val="24"/>
        </w:rPr>
        <w:tab/>
      </w:r>
      <w:r w:rsidR="004743D7" w:rsidRPr="006E1EDA">
        <w:rPr>
          <w:rFonts w:cs="Times New Roman"/>
          <w:szCs w:val="24"/>
        </w:rPr>
        <w:t xml:space="preserve">In the case of Pakistan Customs Service, the process of automation evolved through stages. Before 2002, it took 7-8 days, on average, for a single container to be custom cleared thereby resulting in delays and losses accruing to the traders. In 2005, the department adopted </w:t>
      </w:r>
      <w:r w:rsidR="004743D7" w:rsidRPr="006E1EDA">
        <w:rPr>
          <w:rFonts w:cs="Times New Roman"/>
          <w:b/>
          <w:i/>
          <w:szCs w:val="24"/>
        </w:rPr>
        <w:t>PAX</w:t>
      </w:r>
      <w:r w:rsidR="004743D7" w:rsidRPr="006E1EDA">
        <w:rPr>
          <w:rFonts w:cs="Times New Roman"/>
          <w:szCs w:val="24"/>
        </w:rPr>
        <w:t xml:space="preserve"> system which reduced the clearing time from 8 days to 3 days. The containers were identified on the basis of risk profiling and a new green channel was established for containers having low risk profiles. In 2012, </w:t>
      </w:r>
      <w:r w:rsidR="004743D7" w:rsidRPr="006E1EDA">
        <w:rPr>
          <w:rFonts w:cs="Times New Roman"/>
          <w:b/>
          <w:i/>
          <w:szCs w:val="24"/>
        </w:rPr>
        <w:t>We</w:t>
      </w:r>
      <w:r w:rsidR="00454A66" w:rsidRPr="006E1EDA">
        <w:rPr>
          <w:rFonts w:cs="Times New Roman"/>
          <w:b/>
          <w:i/>
          <w:szCs w:val="24"/>
        </w:rPr>
        <w:t>B</w:t>
      </w:r>
      <w:r w:rsidR="00412EE6">
        <w:rPr>
          <w:rFonts w:cs="Times New Roman"/>
          <w:b/>
          <w:i/>
          <w:szCs w:val="24"/>
        </w:rPr>
        <w:t>OC</w:t>
      </w:r>
      <w:r w:rsidR="00412EE6">
        <w:rPr>
          <w:rFonts w:cs="Times New Roman"/>
          <w:szCs w:val="24"/>
        </w:rPr>
        <w:t xml:space="preserve">(Web Based One Customs) </w:t>
      </w:r>
      <w:r w:rsidR="004743D7" w:rsidRPr="006E1EDA">
        <w:rPr>
          <w:rFonts w:cs="Times New Roman"/>
          <w:szCs w:val="24"/>
        </w:rPr>
        <w:t>system was introduced and this is also the current</w:t>
      </w:r>
      <w:r w:rsidR="00BD14A9" w:rsidRPr="006E1EDA">
        <w:rPr>
          <w:rFonts w:cs="Times New Roman"/>
          <w:szCs w:val="24"/>
        </w:rPr>
        <w:t>ly operated system via which 98%</w:t>
      </w:r>
      <w:r w:rsidR="004743D7" w:rsidRPr="006E1EDA">
        <w:rPr>
          <w:rFonts w:cs="Times New Roman"/>
          <w:szCs w:val="24"/>
        </w:rPr>
        <w:t xml:space="preserve"> of consignments are being cleared. The mechanism is such that containers with low risk profile and ready to be cleared are kept in “</w:t>
      </w:r>
      <w:r w:rsidR="004743D7" w:rsidRPr="006E1EDA">
        <w:rPr>
          <w:rFonts w:cs="Times New Roman"/>
          <w:i/>
          <w:szCs w:val="24"/>
        </w:rPr>
        <w:t>green channel</w:t>
      </w:r>
      <w:r w:rsidR="004743D7" w:rsidRPr="006E1EDA">
        <w:rPr>
          <w:rFonts w:cs="Times New Roman"/>
          <w:szCs w:val="24"/>
        </w:rPr>
        <w:t>” with all their information recorded. Once their information is stored, the second time when the container comes for clearance it is cleared after minimum scrutiny. The containers with a high-risk profile are awarded a “</w:t>
      </w:r>
      <w:r w:rsidR="004743D7" w:rsidRPr="006E1EDA">
        <w:rPr>
          <w:rFonts w:cs="Times New Roman"/>
          <w:i/>
          <w:szCs w:val="24"/>
        </w:rPr>
        <w:t>yellow label</w:t>
      </w:r>
      <w:r w:rsidR="004743D7" w:rsidRPr="006E1EDA">
        <w:rPr>
          <w:rFonts w:cs="Times New Roman"/>
          <w:szCs w:val="24"/>
        </w:rPr>
        <w:t>” which means that they will further go through examination. From the Yellow Channel, the container can be sent to either Green Channel or the Red Channel. According to Collector Customs, 63% of containers pass through the Green Channel and 37% are held for further examination.  The WeB</w:t>
      </w:r>
      <w:r w:rsidR="0059109C" w:rsidRPr="006E1EDA">
        <w:rPr>
          <w:rFonts w:cs="Times New Roman"/>
          <w:szCs w:val="24"/>
        </w:rPr>
        <w:t>OC</w:t>
      </w:r>
      <w:r w:rsidR="004743D7" w:rsidRPr="006E1EDA">
        <w:rPr>
          <w:rFonts w:cs="Times New Roman"/>
          <w:szCs w:val="24"/>
        </w:rPr>
        <w:t xml:space="preserve"> system has been recently upgraded to WeB</w:t>
      </w:r>
      <w:r w:rsidR="00406EB2">
        <w:rPr>
          <w:rFonts w:cs="Times New Roman"/>
          <w:szCs w:val="24"/>
        </w:rPr>
        <w:t>OC</w:t>
      </w:r>
      <w:r w:rsidR="004743D7" w:rsidRPr="006E1EDA">
        <w:rPr>
          <w:rFonts w:cs="Times New Roman"/>
          <w:szCs w:val="24"/>
        </w:rPr>
        <w:t xml:space="preserve"> Global in which GD filing could be done from home with minimum interaction from the customs people.Overall, the automation process has improved administration by leaps and bounds and </w:t>
      </w:r>
      <w:r w:rsidR="00423451" w:rsidRPr="006E1EDA">
        <w:rPr>
          <w:rFonts w:cs="Times New Roman"/>
          <w:szCs w:val="24"/>
        </w:rPr>
        <w:t xml:space="preserve">has increased the </w:t>
      </w:r>
      <w:r w:rsidR="00151876">
        <w:rPr>
          <w:rFonts w:cs="Times New Roman"/>
          <w:szCs w:val="24"/>
        </w:rPr>
        <w:t>revenue by Rs.</w:t>
      </w:r>
      <w:r w:rsidR="00AF141C">
        <w:rPr>
          <w:rFonts w:cs="Times New Roman"/>
          <w:szCs w:val="24"/>
        </w:rPr>
        <w:t>60 billion.</w:t>
      </w:r>
    </w:p>
    <w:p w:rsidR="00D52ECB" w:rsidRPr="006E1EDA" w:rsidRDefault="00D52ECB" w:rsidP="00D52ECB">
      <w:pPr>
        <w:pStyle w:val="Heading3"/>
        <w:rPr>
          <w:rFonts w:ascii="Times New Roman" w:hAnsi="Times New Roman" w:cs="Times New Roman"/>
        </w:rPr>
      </w:pPr>
      <w:bookmarkStart w:id="33" w:name="_Toc34499762"/>
      <w:r w:rsidRPr="006E1EDA">
        <w:rPr>
          <w:rFonts w:ascii="Times New Roman" w:hAnsi="Times New Roman" w:cs="Times New Roman"/>
        </w:rPr>
        <w:t>4.2.</w:t>
      </w:r>
      <w:r>
        <w:rPr>
          <w:rFonts w:ascii="Times New Roman" w:hAnsi="Times New Roman" w:cs="Times New Roman"/>
        </w:rPr>
        <w:t>5</w:t>
      </w:r>
      <w:r w:rsidRPr="00CC4844">
        <w:rPr>
          <w:rFonts w:ascii="Times New Roman" w:hAnsi="Times New Roman" w:cs="Times New Roman"/>
          <w:b/>
          <w:i/>
        </w:rPr>
        <w:t>Jhang Model</w:t>
      </w:r>
      <w:r>
        <w:rPr>
          <w:rFonts w:ascii="Times New Roman" w:hAnsi="Times New Roman" w:cs="Times New Roman"/>
        </w:rPr>
        <w:t xml:space="preserve"> – Punjab Model for Proactive Governance</w:t>
      </w:r>
      <w:bookmarkEnd w:id="33"/>
    </w:p>
    <w:p w:rsidR="00D52ECB" w:rsidRDefault="003F0D33" w:rsidP="003F0D33">
      <w:pPr>
        <w:tabs>
          <w:tab w:val="center" w:pos="4680"/>
          <w:tab w:val="left" w:pos="8385"/>
        </w:tabs>
        <w:rPr>
          <w:rFonts w:cs="Times New Roman"/>
          <w:szCs w:val="24"/>
        </w:rPr>
      </w:pPr>
      <w:r w:rsidRPr="00186A26">
        <w:rPr>
          <w:rFonts w:cs="Times New Roman"/>
          <w:i/>
          <w:szCs w:val="24"/>
        </w:rPr>
        <w:t>Jhang model</w:t>
      </w:r>
      <w:r>
        <w:rPr>
          <w:rFonts w:cs="Times New Roman"/>
          <w:szCs w:val="24"/>
        </w:rPr>
        <w:t xml:space="preserve"> was introduced in 2007-08 by then DCO (District Coordination Officer) Jhang – </w:t>
      </w:r>
      <w:r w:rsidRPr="00A7459C">
        <w:rPr>
          <w:rFonts w:cs="Times New Roman"/>
          <w:i/>
          <w:szCs w:val="24"/>
        </w:rPr>
        <w:t>Zubair Khurshid Bhatti</w:t>
      </w:r>
      <w:r>
        <w:rPr>
          <w:rFonts w:cs="Times New Roman"/>
          <w:szCs w:val="24"/>
        </w:rPr>
        <w:t xml:space="preserve"> – to fight the rampant corruption in the public sector</w:t>
      </w:r>
      <w:r w:rsidR="00D52ECB" w:rsidRPr="006E1EDA">
        <w:rPr>
          <w:rFonts w:cs="Times New Roman"/>
          <w:szCs w:val="24"/>
        </w:rPr>
        <w:t xml:space="preserve">. </w:t>
      </w:r>
      <w:r w:rsidR="00241070">
        <w:rPr>
          <w:rFonts w:cs="Times New Roman"/>
          <w:szCs w:val="24"/>
        </w:rPr>
        <w:t xml:space="preserve">The World Bank awarded it the Innovation Fund Prize in 2011, and later on, it was introduced in other areas of Punjab, with the title Punjab Model for Proactive Governance. </w:t>
      </w:r>
      <w:r w:rsidR="002B08B2">
        <w:rPr>
          <w:rFonts w:cs="Times New Roman"/>
          <w:szCs w:val="24"/>
        </w:rPr>
        <w:t xml:space="preserve">The basic idea was to get the cellphone numbers of citizens, whenever they avail a public service like registration of land or accessing basic health service. The citizens were then called by the DCO office, and asked about their experience of visiting the facility, and whether they had to pay any bribe or not. Initially, the response of citizens was lukewarm, but as action against corrupt and inefficient officials was taken, the system gained traction and citizen became more confident in their responses. As a result, corruption dramatically decreased in the district, and the feedback mechanism became a cheap method for getting the customer (citizens) feedback in a cost-effective manner. The project was later on implemented in 10 more districts of Punjab with the help of World Bank, and is one </w:t>
      </w:r>
      <w:r w:rsidR="002B08B2">
        <w:rPr>
          <w:rFonts w:cs="Times New Roman"/>
          <w:szCs w:val="24"/>
        </w:rPr>
        <w:lastRenderedPageBreak/>
        <w:t>of the success stories of e-Governance in the country. One problem was the entry of fake or known cellphone numbers by stakeholders like Patwaris, but the problem was sorted out by getting rid of such bogus numbers. The efficacy of the system can be summarized by the following lines, extracted from the letter of World Bank to Punjab Government:</w:t>
      </w:r>
    </w:p>
    <w:p w:rsidR="00D52ECB" w:rsidRPr="002B08B2" w:rsidRDefault="002B08B2" w:rsidP="002B08B2">
      <w:pPr>
        <w:tabs>
          <w:tab w:val="center" w:pos="4680"/>
          <w:tab w:val="left" w:pos="8385"/>
        </w:tabs>
        <w:rPr>
          <w:rFonts w:cs="Times New Roman"/>
          <w:b/>
          <w:i/>
          <w:szCs w:val="24"/>
        </w:rPr>
      </w:pPr>
      <w:r w:rsidRPr="002B08B2">
        <w:rPr>
          <w:rFonts w:cs="Times New Roman"/>
          <w:b/>
          <w:i/>
          <w:szCs w:val="24"/>
        </w:rPr>
        <w:t>“The creation of a direct feedback loop with citizens can bring big benefits to all areas of public service delivery and we look forward to partnering with the Punjab government and learning from its experience.”</w:t>
      </w:r>
    </w:p>
    <w:p w:rsidR="00A13D37" w:rsidRPr="006E1EDA" w:rsidRDefault="00A13D37" w:rsidP="00A13D37">
      <w:pPr>
        <w:pStyle w:val="Heading2"/>
        <w:numPr>
          <w:ilvl w:val="1"/>
          <w:numId w:val="42"/>
        </w:numPr>
        <w:rPr>
          <w:rFonts w:ascii="Times New Roman" w:hAnsi="Times New Roman" w:cs="Times New Roman"/>
          <w:sz w:val="28"/>
        </w:rPr>
      </w:pPr>
      <w:bookmarkStart w:id="34" w:name="_Toc34499763"/>
      <w:r w:rsidRPr="006E1EDA">
        <w:rPr>
          <w:rFonts w:ascii="Times New Roman" w:hAnsi="Times New Roman" w:cs="Times New Roman"/>
          <w:sz w:val="28"/>
        </w:rPr>
        <w:t xml:space="preserve">What </w:t>
      </w:r>
      <w:r>
        <w:rPr>
          <w:rFonts w:ascii="Times New Roman" w:hAnsi="Times New Roman" w:cs="Times New Roman"/>
          <w:sz w:val="28"/>
        </w:rPr>
        <w:t>are some of the failures of e-Governance in Pakistan</w:t>
      </w:r>
      <w:r w:rsidRPr="006E1EDA">
        <w:rPr>
          <w:rFonts w:ascii="Times New Roman" w:hAnsi="Times New Roman" w:cs="Times New Roman"/>
          <w:sz w:val="28"/>
        </w:rPr>
        <w:t>?</w:t>
      </w:r>
      <w:bookmarkEnd w:id="34"/>
    </w:p>
    <w:p w:rsidR="00A13D37" w:rsidRDefault="00F578EC" w:rsidP="00A13D37">
      <w:pPr>
        <w:rPr>
          <w:rFonts w:cs="Times New Roman"/>
        </w:rPr>
      </w:pPr>
      <w:r>
        <w:rPr>
          <w:rFonts w:cs="Times New Roman"/>
        </w:rPr>
        <w:t xml:space="preserve">While discussing the success of e-Governance in Pakistan, it is also pertinent to discuss some of the failures. </w:t>
      </w:r>
      <w:r w:rsidR="00713B9D">
        <w:rPr>
          <w:rFonts w:cs="Times New Roman"/>
        </w:rPr>
        <w:t xml:space="preserve">Failure of e-Governance projects not only cast a bad image to e-Governance as a whole, it also </w:t>
      </w:r>
      <w:r w:rsidR="006E6EFC">
        <w:rPr>
          <w:rFonts w:cs="Times New Roman"/>
        </w:rPr>
        <w:t xml:space="preserve">further cements the position of the critics of e-Governance. </w:t>
      </w:r>
      <w:r w:rsidR="008B4018">
        <w:rPr>
          <w:rFonts w:cs="Times New Roman"/>
        </w:rPr>
        <w:t xml:space="preserve">In general, there are infrastructural issues – like NADRA link is down at passport offices or Arazi Record Centers – which can be solved by improving the ICT infrastructure. </w:t>
      </w:r>
      <w:r w:rsidR="00E46CA4">
        <w:rPr>
          <w:rFonts w:cs="Times New Roman"/>
        </w:rPr>
        <w:t>Then</w:t>
      </w:r>
      <w:r w:rsidR="008B4018">
        <w:rPr>
          <w:rFonts w:cs="Times New Roman"/>
        </w:rPr>
        <w:t>, there are glaring examples of failure, like RTS (Result Transmission System)</w:t>
      </w:r>
      <w:r w:rsidR="00AA0344">
        <w:rPr>
          <w:rFonts w:cs="Times New Roman"/>
        </w:rPr>
        <w:t>,</w:t>
      </w:r>
      <w:r w:rsidR="008B4018">
        <w:rPr>
          <w:rFonts w:cs="Times New Roman"/>
        </w:rPr>
        <w:t xml:space="preserve"> which put into question the credibility of all e-Governance projects. RTS was supposed to replace existing manual elections result transmission system</w:t>
      </w:r>
      <w:r w:rsidR="007F1D32">
        <w:rPr>
          <w:rFonts w:cs="Times New Roman"/>
        </w:rPr>
        <w:t>, and allow speedy transmission of results from polling stations to returning officers to ECP (Election Commission of Pakistan) Headquarters</w:t>
      </w:r>
      <w:r w:rsidR="008B4018">
        <w:rPr>
          <w:rFonts w:cs="Times New Roman"/>
        </w:rPr>
        <w:t>. It was a</w:t>
      </w:r>
      <w:r w:rsidR="0078615F">
        <w:rPr>
          <w:rFonts w:cs="Times New Roman"/>
        </w:rPr>
        <w:t xml:space="preserve">n Android application, developed for presiding officers, and they were supposed to send Form 45 to ECP headquarter via an intermediate server for centralized announcement of results. On the eve of elections, </w:t>
      </w:r>
      <w:r w:rsidR="0078615F" w:rsidRPr="0078615F">
        <w:rPr>
          <w:rFonts w:cs="Times New Roman"/>
        </w:rPr>
        <w:t>about 15 min</w:t>
      </w:r>
      <w:r w:rsidR="0078615F">
        <w:rPr>
          <w:rFonts w:cs="Times New Roman"/>
        </w:rPr>
        <w:t xml:space="preserve">utes before midnight on </w:t>
      </w:r>
      <w:r w:rsidR="00BE0DFD">
        <w:rPr>
          <w:rFonts w:cs="Times New Roman"/>
        </w:rPr>
        <w:t>July 25</w:t>
      </w:r>
      <w:r w:rsidR="0078615F" w:rsidRPr="0078615F">
        <w:rPr>
          <w:rFonts w:cs="Times New Roman"/>
        </w:rPr>
        <w:t xml:space="preserve">, </w:t>
      </w:r>
      <w:r w:rsidR="003736B6">
        <w:rPr>
          <w:rFonts w:cs="Times New Roman"/>
        </w:rPr>
        <w:t xml:space="preserve">2018, </w:t>
      </w:r>
      <w:r w:rsidR="0078615F" w:rsidRPr="0078615F">
        <w:rPr>
          <w:rFonts w:cs="Times New Roman"/>
        </w:rPr>
        <w:t>the system crashed.</w:t>
      </w:r>
      <w:r w:rsidR="00BE0DFD">
        <w:rPr>
          <w:rFonts w:cs="Times New Roman"/>
        </w:rPr>
        <w:t xml:space="preserve"> The aftermath was </w:t>
      </w:r>
      <w:r w:rsidR="00380518">
        <w:rPr>
          <w:rFonts w:cs="Times New Roman"/>
        </w:rPr>
        <w:t xml:space="preserve">an inordinate delay in the announcement of results, which marred the transparency of the whole election process, and led to loud allegations of rigging by the losing candidates. </w:t>
      </w:r>
      <w:r w:rsidR="00C248AC">
        <w:rPr>
          <w:rFonts w:cs="Times New Roman"/>
        </w:rPr>
        <w:t>What caused the RTS to crash still remains a mystery, and it is highly unlikely that it would be used in the next election process.</w:t>
      </w:r>
    </w:p>
    <w:p w:rsidR="00C248AC" w:rsidRPr="00A13D37" w:rsidRDefault="00C248AC" w:rsidP="00A13D37">
      <w:pPr>
        <w:rPr>
          <w:rFonts w:cs="Times New Roman"/>
        </w:rPr>
      </w:pPr>
      <w:r>
        <w:rPr>
          <w:rFonts w:cs="Times New Roman"/>
        </w:rPr>
        <w:t xml:space="preserve">The failure of RTS was a huge setback to introducing </w:t>
      </w:r>
      <w:r w:rsidR="00B14547">
        <w:rPr>
          <w:rFonts w:cs="Times New Roman"/>
        </w:rPr>
        <w:t xml:space="preserve">e-Governance in the election process. A country like Estonia with a population of mere 1.3 </w:t>
      </w:r>
      <w:r w:rsidR="004134A3">
        <w:rPr>
          <w:rFonts w:cs="Times New Roman"/>
        </w:rPr>
        <w:t>million</w:t>
      </w:r>
      <w:r w:rsidR="00B14547">
        <w:rPr>
          <w:rFonts w:cs="Times New Roman"/>
        </w:rPr>
        <w:t xml:space="preserve"> provides e-Voting services to its citizens for easier management of results and transparency of process. </w:t>
      </w:r>
      <w:r w:rsidR="0036412F">
        <w:rPr>
          <w:rFonts w:cs="Times New Roman"/>
        </w:rPr>
        <w:t>Pakistan, on the other hand, is finding it difficult to even transmit results electronically. There was substantial support by some parties in moving towards electronic balloting in Pakistan</w:t>
      </w:r>
      <w:r w:rsidR="000F1CB5">
        <w:rPr>
          <w:rFonts w:cs="Times New Roman"/>
        </w:rPr>
        <w:t xml:space="preserve"> to ensure transparency, but failure of RTS has put brakes to the whole process of digitization of elections of Pakistan. </w:t>
      </w:r>
      <w:r w:rsidR="00491535">
        <w:rPr>
          <w:rFonts w:cs="Times New Roman"/>
        </w:rPr>
        <w:t xml:space="preserve">The </w:t>
      </w:r>
      <w:r w:rsidR="00491535">
        <w:rPr>
          <w:rFonts w:cs="Times New Roman"/>
        </w:rPr>
        <w:lastRenderedPageBreak/>
        <w:t>government must learn from its failures, and must ensure that in the future, any critical ICT project is carried out with all due diligence, and after thorough testing</w:t>
      </w:r>
      <w:r w:rsidR="00E30D87">
        <w:rPr>
          <w:rFonts w:cs="Times New Roman"/>
        </w:rPr>
        <w:t>,</w:t>
      </w:r>
      <w:r w:rsidR="00491535">
        <w:rPr>
          <w:rFonts w:cs="Times New Roman"/>
        </w:rPr>
        <w:t xml:space="preserve"> to avoid shattering the image of e-Governance in the eyes of the public.</w:t>
      </w:r>
    </w:p>
    <w:p w:rsidR="00F13D1E" w:rsidRPr="006E1EDA" w:rsidRDefault="00025F10" w:rsidP="002C0DAB">
      <w:pPr>
        <w:pStyle w:val="Heading2"/>
        <w:numPr>
          <w:ilvl w:val="1"/>
          <w:numId w:val="42"/>
        </w:numPr>
        <w:rPr>
          <w:rFonts w:ascii="Times New Roman" w:hAnsi="Times New Roman" w:cs="Times New Roman"/>
          <w:sz w:val="28"/>
        </w:rPr>
      </w:pPr>
      <w:bookmarkStart w:id="35" w:name="_Toc34499764"/>
      <w:r w:rsidRPr="006E1EDA">
        <w:rPr>
          <w:rFonts w:ascii="Times New Roman" w:hAnsi="Times New Roman" w:cs="Times New Roman"/>
          <w:sz w:val="28"/>
        </w:rPr>
        <w:t>Which</w:t>
      </w:r>
      <w:r w:rsidR="00A05608" w:rsidRPr="006E1EDA">
        <w:rPr>
          <w:rFonts w:ascii="Times New Roman" w:hAnsi="Times New Roman" w:cs="Times New Roman"/>
          <w:sz w:val="28"/>
        </w:rPr>
        <w:t xml:space="preserve"> global best practices in e-Governance are most suited for Pakistan</w:t>
      </w:r>
      <w:r w:rsidR="00F13D1E" w:rsidRPr="006E1EDA">
        <w:rPr>
          <w:rFonts w:ascii="Times New Roman" w:hAnsi="Times New Roman" w:cs="Times New Roman"/>
          <w:sz w:val="28"/>
        </w:rPr>
        <w:t>?</w:t>
      </w:r>
      <w:bookmarkEnd w:id="35"/>
    </w:p>
    <w:p w:rsidR="00EC6324" w:rsidRPr="006E1EDA" w:rsidRDefault="00F13D1E" w:rsidP="00F13D1E">
      <w:pPr>
        <w:rPr>
          <w:rFonts w:cs="Times New Roman"/>
        </w:rPr>
      </w:pPr>
      <w:r w:rsidRPr="006E1EDA">
        <w:rPr>
          <w:rFonts w:cs="Times New Roman"/>
        </w:rPr>
        <w:t xml:space="preserve">The </w:t>
      </w:r>
      <w:r w:rsidR="00B27002" w:rsidRPr="006E1EDA">
        <w:rPr>
          <w:rFonts w:cs="Times New Roman"/>
        </w:rPr>
        <w:t>second</w:t>
      </w:r>
      <w:r w:rsidRPr="006E1EDA">
        <w:rPr>
          <w:rFonts w:cs="Times New Roman"/>
        </w:rPr>
        <w:t xml:space="preserve"> research question investigated </w:t>
      </w:r>
      <w:r w:rsidR="00B27002" w:rsidRPr="006E1EDA">
        <w:rPr>
          <w:rFonts w:cs="Times New Roman"/>
        </w:rPr>
        <w:t xml:space="preserve">various best practices of e-Governance employed in various parts of the world. Being a developing country, it is always beneficial for Pakistan to learn from the </w:t>
      </w:r>
      <w:r w:rsidR="0026081C" w:rsidRPr="006E1EDA">
        <w:rPr>
          <w:rFonts w:cs="Times New Roman"/>
        </w:rPr>
        <w:t xml:space="preserve">experiences of the developed countries, and adapt their successful strategies after tailoring them to its own environment. </w:t>
      </w:r>
      <w:r w:rsidR="0075575F" w:rsidRPr="006E1EDA">
        <w:rPr>
          <w:rFonts w:cs="Times New Roman"/>
        </w:rPr>
        <w:t xml:space="preserve">There was a long list of international best practices in both the UN e-Government Survey of 2018, and the UN Compendium of Innovative e-Government Practices. </w:t>
      </w:r>
      <w:r w:rsidR="00E20CC3" w:rsidRPr="006E1EDA">
        <w:rPr>
          <w:rFonts w:cs="Times New Roman"/>
        </w:rPr>
        <w:t xml:space="preserve">Some of these best practices, which seemed most pertinent to Pakistan, were shortlisted and </w:t>
      </w:r>
      <w:r w:rsidR="00E947C6" w:rsidRPr="006E1EDA">
        <w:rPr>
          <w:rFonts w:cs="Times New Roman"/>
        </w:rPr>
        <w:t>the interviewees validated their efficacy</w:t>
      </w:r>
      <w:r w:rsidR="00E20CC3" w:rsidRPr="006E1EDA">
        <w:rPr>
          <w:rFonts w:cs="Times New Roman"/>
        </w:rPr>
        <w:t xml:space="preserve"> in the interview sessions.</w:t>
      </w:r>
      <w:r w:rsidR="00EC6324" w:rsidRPr="006E1EDA">
        <w:rPr>
          <w:rFonts w:cs="Times New Roman"/>
        </w:rPr>
        <w:t>The</w:t>
      </w:r>
      <w:r w:rsidR="00021F0E" w:rsidRPr="006E1EDA">
        <w:rPr>
          <w:rFonts w:cs="Times New Roman"/>
        </w:rPr>
        <w:t>se best practices</w:t>
      </w:r>
      <w:r w:rsidR="00EC6324" w:rsidRPr="006E1EDA">
        <w:rPr>
          <w:rFonts w:cs="Times New Roman"/>
        </w:rPr>
        <w:t xml:space="preserve"> are </w:t>
      </w:r>
      <w:r w:rsidR="00021F0E" w:rsidRPr="006E1EDA">
        <w:rPr>
          <w:rFonts w:cs="Times New Roman"/>
        </w:rPr>
        <w:t xml:space="preserve">only </w:t>
      </w:r>
      <w:r w:rsidR="008233AE" w:rsidRPr="006E1EDA">
        <w:rPr>
          <w:rFonts w:cs="Times New Roman"/>
        </w:rPr>
        <w:t>listed here, and discussed in detail in the recommendations section:</w:t>
      </w:r>
    </w:p>
    <w:p w:rsidR="00B27002" w:rsidRPr="006E1EDA" w:rsidRDefault="008233AE" w:rsidP="002C0DAB">
      <w:pPr>
        <w:pStyle w:val="ListParagraph"/>
        <w:numPr>
          <w:ilvl w:val="0"/>
          <w:numId w:val="44"/>
        </w:numPr>
        <w:rPr>
          <w:rFonts w:cs="Times New Roman"/>
        </w:rPr>
      </w:pPr>
      <w:r w:rsidRPr="006E1EDA">
        <w:rPr>
          <w:rFonts w:cs="Times New Roman"/>
        </w:rPr>
        <w:t>Real-Time digital disclosure of taxes</w:t>
      </w:r>
    </w:p>
    <w:p w:rsidR="008233AE" w:rsidRPr="006E1EDA" w:rsidRDefault="008233AE" w:rsidP="002C0DAB">
      <w:pPr>
        <w:pStyle w:val="ListParagraph"/>
        <w:numPr>
          <w:ilvl w:val="0"/>
          <w:numId w:val="44"/>
        </w:numPr>
        <w:rPr>
          <w:rFonts w:cs="Times New Roman"/>
        </w:rPr>
      </w:pPr>
      <w:r w:rsidRPr="006E1EDA">
        <w:rPr>
          <w:rFonts w:cs="Times New Roman"/>
        </w:rPr>
        <w:t xml:space="preserve">Urban </w:t>
      </w:r>
      <w:r w:rsidR="00C0128B" w:rsidRPr="006E1EDA">
        <w:rPr>
          <w:rFonts w:cs="Times New Roman"/>
        </w:rPr>
        <w:t xml:space="preserve">and Rural </w:t>
      </w:r>
      <w:r w:rsidRPr="006E1EDA">
        <w:rPr>
          <w:rFonts w:cs="Times New Roman"/>
        </w:rPr>
        <w:t>Land Record Digitization</w:t>
      </w:r>
    </w:p>
    <w:p w:rsidR="008233AE" w:rsidRPr="006E1EDA" w:rsidRDefault="00C0128B" w:rsidP="002C0DAB">
      <w:pPr>
        <w:pStyle w:val="ListParagraph"/>
        <w:numPr>
          <w:ilvl w:val="0"/>
          <w:numId w:val="44"/>
        </w:numPr>
        <w:rPr>
          <w:rFonts w:cs="Times New Roman"/>
        </w:rPr>
      </w:pPr>
      <w:r w:rsidRPr="006E1EDA">
        <w:rPr>
          <w:rFonts w:cs="Times New Roman"/>
        </w:rPr>
        <w:t>Digital Centers in Rural Areas</w:t>
      </w:r>
    </w:p>
    <w:p w:rsidR="00C0128B" w:rsidRPr="006E1EDA" w:rsidRDefault="00C0128B" w:rsidP="002C0DAB">
      <w:pPr>
        <w:pStyle w:val="ListParagraph"/>
        <w:numPr>
          <w:ilvl w:val="0"/>
          <w:numId w:val="44"/>
        </w:numPr>
        <w:rPr>
          <w:rFonts w:cs="Times New Roman"/>
        </w:rPr>
      </w:pPr>
      <w:r w:rsidRPr="006E1EDA">
        <w:rPr>
          <w:rFonts w:cs="Times New Roman"/>
        </w:rPr>
        <w:t>One stop shops for businesses</w:t>
      </w:r>
    </w:p>
    <w:p w:rsidR="00487D30" w:rsidRPr="006E1EDA" w:rsidRDefault="00C26D1B" w:rsidP="00646C46">
      <w:pPr>
        <w:pStyle w:val="ListParagraph"/>
        <w:numPr>
          <w:ilvl w:val="0"/>
          <w:numId w:val="44"/>
        </w:numPr>
        <w:rPr>
          <w:rFonts w:cs="Times New Roman"/>
        </w:rPr>
      </w:pPr>
      <w:r w:rsidRPr="006E1EDA">
        <w:rPr>
          <w:rFonts w:cs="Times New Roman"/>
        </w:rPr>
        <w:t xml:space="preserve">E-Government Master Plan on the pattern of </w:t>
      </w:r>
      <w:r w:rsidR="00CF5E7A" w:rsidRPr="006E1EDA">
        <w:rPr>
          <w:rFonts w:cs="Times New Roman"/>
        </w:rPr>
        <w:t xml:space="preserve">South Korea </w:t>
      </w:r>
      <w:r w:rsidR="00CF5E7A" w:rsidRPr="006E1EDA">
        <w:rPr>
          <w:rFonts w:cs="Times New Roman"/>
          <w:i/>
        </w:rPr>
        <w:t>e-Government Master Plan 2020</w:t>
      </w:r>
      <w:r w:rsidR="004B392F" w:rsidRPr="006E1EDA">
        <w:rPr>
          <w:rFonts w:cs="Times New Roman"/>
          <w:i/>
        </w:rPr>
        <w:t xml:space="preserve">, or </w:t>
      </w:r>
      <w:r w:rsidR="00487D30" w:rsidRPr="006E1EDA">
        <w:rPr>
          <w:rFonts w:cs="Times New Roman"/>
        </w:rPr>
        <w:t xml:space="preserve">Singapore </w:t>
      </w:r>
      <w:r w:rsidR="00487D30" w:rsidRPr="006E1EDA">
        <w:rPr>
          <w:rFonts w:cs="Times New Roman"/>
          <w:i/>
        </w:rPr>
        <w:t xml:space="preserve">mGov </w:t>
      </w:r>
      <w:r w:rsidR="0073355A" w:rsidRPr="006E1EDA">
        <w:rPr>
          <w:rFonts w:cs="Times New Roman"/>
          <w:i/>
        </w:rPr>
        <w:t>P</w:t>
      </w:r>
      <w:r w:rsidR="00487D30" w:rsidRPr="006E1EDA">
        <w:rPr>
          <w:rFonts w:cs="Times New Roman"/>
          <w:i/>
        </w:rPr>
        <w:t>lan</w:t>
      </w:r>
    </w:p>
    <w:p w:rsidR="00C0128B" w:rsidRPr="006E1EDA" w:rsidRDefault="00C0128B" w:rsidP="002C0DAB">
      <w:pPr>
        <w:pStyle w:val="Heading2"/>
        <w:numPr>
          <w:ilvl w:val="1"/>
          <w:numId w:val="42"/>
        </w:numPr>
        <w:rPr>
          <w:rFonts w:ascii="Times New Roman" w:hAnsi="Times New Roman" w:cs="Times New Roman"/>
          <w:sz w:val="28"/>
        </w:rPr>
      </w:pPr>
      <w:bookmarkStart w:id="36" w:name="_Toc34499765"/>
      <w:r w:rsidRPr="006E1EDA">
        <w:rPr>
          <w:rFonts w:ascii="Times New Roman" w:hAnsi="Times New Roman" w:cs="Times New Roman"/>
          <w:sz w:val="28"/>
        </w:rPr>
        <w:t xml:space="preserve">What are the </w:t>
      </w:r>
      <w:r w:rsidR="00990B29" w:rsidRPr="006E1EDA">
        <w:rPr>
          <w:rFonts w:ascii="Times New Roman" w:hAnsi="Times New Roman" w:cs="Times New Roman"/>
          <w:sz w:val="28"/>
        </w:rPr>
        <w:t xml:space="preserve">challenges and </w:t>
      </w:r>
      <w:r w:rsidRPr="006E1EDA">
        <w:rPr>
          <w:rFonts w:ascii="Times New Roman" w:hAnsi="Times New Roman" w:cs="Times New Roman"/>
          <w:sz w:val="28"/>
        </w:rPr>
        <w:t xml:space="preserve">impediments to implementation of e-Governance </w:t>
      </w:r>
      <w:r w:rsidR="00990B29" w:rsidRPr="006E1EDA">
        <w:rPr>
          <w:rFonts w:ascii="Times New Roman" w:hAnsi="Times New Roman" w:cs="Times New Roman"/>
          <w:sz w:val="28"/>
        </w:rPr>
        <w:t xml:space="preserve">practices </w:t>
      </w:r>
      <w:r w:rsidRPr="006E1EDA">
        <w:rPr>
          <w:rFonts w:ascii="Times New Roman" w:hAnsi="Times New Roman" w:cs="Times New Roman"/>
          <w:sz w:val="28"/>
        </w:rPr>
        <w:t>in Pakistan?</w:t>
      </w:r>
      <w:bookmarkEnd w:id="36"/>
    </w:p>
    <w:p w:rsidR="00C0128B" w:rsidRPr="006E1EDA" w:rsidRDefault="00C0128B" w:rsidP="00C0128B">
      <w:pPr>
        <w:rPr>
          <w:rFonts w:cs="Times New Roman"/>
        </w:rPr>
      </w:pPr>
      <w:r w:rsidRPr="006E1EDA">
        <w:rPr>
          <w:rFonts w:cs="Times New Roman"/>
        </w:rPr>
        <w:t xml:space="preserve">The </w:t>
      </w:r>
      <w:r w:rsidR="007F1E6B" w:rsidRPr="006E1EDA">
        <w:rPr>
          <w:rFonts w:cs="Times New Roman"/>
        </w:rPr>
        <w:t>third</w:t>
      </w:r>
      <w:r w:rsidRPr="006E1EDA">
        <w:rPr>
          <w:rFonts w:cs="Times New Roman"/>
        </w:rPr>
        <w:t xml:space="preserve"> research question </w:t>
      </w:r>
      <w:r w:rsidR="00FD1427" w:rsidRPr="006E1EDA">
        <w:rPr>
          <w:rFonts w:cs="Times New Roman"/>
        </w:rPr>
        <w:t>looked into various challenges and impediments faced when implementing e-Governance practices in the country.</w:t>
      </w:r>
      <w:r w:rsidR="005A40B1" w:rsidRPr="006E1EDA">
        <w:rPr>
          <w:rFonts w:cs="Times New Roman"/>
        </w:rPr>
        <w:t xml:space="preserve"> Some of the challenges are common for all administrative departments whereas some are more specific in nature, and pertain only to certain departments. </w:t>
      </w:r>
      <w:r w:rsidR="00044EB2" w:rsidRPr="006E1EDA">
        <w:rPr>
          <w:rFonts w:cs="Times New Roman"/>
        </w:rPr>
        <w:t>Both are discussed below.</w:t>
      </w:r>
    </w:p>
    <w:p w:rsidR="005E60D4" w:rsidRPr="006E1EDA" w:rsidRDefault="00CE2253" w:rsidP="002C0DAB">
      <w:pPr>
        <w:pStyle w:val="ListParagraph"/>
        <w:numPr>
          <w:ilvl w:val="0"/>
          <w:numId w:val="45"/>
        </w:numPr>
        <w:rPr>
          <w:rFonts w:cs="Times New Roman"/>
        </w:rPr>
      </w:pPr>
      <w:r w:rsidRPr="006E1EDA">
        <w:rPr>
          <w:rFonts w:cs="Times New Roman"/>
          <w:b/>
          <w:i/>
        </w:rPr>
        <w:t xml:space="preserve">Lack of trained </w:t>
      </w:r>
      <w:r w:rsidR="0046760A" w:rsidRPr="006E1EDA">
        <w:rPr>
          <w:rFonts w:cs="Times New Roman"/>
          <w:b/>
          <w:i/>
        </w:rPr>
        <w:t xml:space="preserve">IT </w:t>
      </w:r>
      <w:r w:rsidRPr="006E1EDA">
        <w:rPr>
          <w:rFonts w:cs="Times New Roman"/>
          <w:b/>
          <w:i/>
        </w:rPr>
        <w:t>Personnel</w:t>
      </w:r>
      <w:r w:rsidR="005E60D4" w:rsidRPr="006E1EDA">
        <w:rPr>
          <w:rFonts w:cs="Times New Roman"/>
          <w:b/>
          <w:i/>
        </w:rPr>
        <w:t>:</w:t>
      </w:r>
      <w:r w:rsidR="00B14441" w:rsidRPr="006E1EDA">
        <w:rPr>
          <w:rFonts w:cs="Times New Roman"/>
        </w:rPr>
        <w:t>Most interviewees complained about the non-availability</w:t>
      </w:r>
      <w:r w:rsidR="00D606F6" w:rsidRPr="006E1EDA">
        <w:rPr>
          <w:rFonts w:cs="Times New Roman"/>
        </w:rPr>
        <w:t xml:space="preserve"> of trained IT people</w:t>
      </w:r>
      <w:r w:rsidR="0046760A" w:rsidRPr="006E1EDA">
        <w:rPr>
          <w:rFonts w:cs="Times New Roman"/>
        </w:rPr>
        <w:t xml:space="preserve"> in their departments, which is a major hindrance to the adoption of </w:t>
      </w:r>
      <w:r w:rsidR="00C12A30" w:rsidRPr="006E1EDA">
        <w:rPr>
          <w:rFonts w:cs="Times New Roman"/>
        </w:rPr>
        <w:t>e-Governance practices</w:t>
      </w:r>
      <w:r w:rsidR="005E60D4" w:rsidRPr="006E1EDA">
        <w:rPr>
          <w:rFonts w:cs="Times New Roman"/>
        </w:rPr>
        <w:t>.</w:t>
      </w:r>
      <w:r w:rsidR="00E316A3" w:rsidRPr="006E1EDA">
        <w:rPr>
          <w:rFonts w:cs="Times New Roman"/>
        </w:rPr>
        <w:t xml:space="preserve"> Public sector staff lack the required digital literacy to adopt to modern practices of e-Governance. </w:t>
      </w:r>
      <w:r w:rsidR="00E316A3" w:rsidRPr="006E1EDA">
        <w:rPr>
          <w:rFonts w:cs="Times New Roman"/>
          <w:szCs w:val="24"/>
        </w:rPr>
        <w:t xml:space="preserve">Even in the course of implementation of the NSW </w:t>
      </w:r>
      <w:r w:rsidR="00315067">
        <w:rPr>
          <w:rFonts w:cs="Times New Roman"/>
          <w:szCs w:val="24"/>
        </w:rPr>
        <w:t xml:space="preserve">(National Single Window) </w:t>
      </w:r>
      <w:r w:rsidR="00E316A3" w:rsidRPr="006E1EDA">
        <w:rPr>
          <w:rFonts w:cs="Times New Roman"/>
          <w:szCs w:val="24"/>
        </w:rPr>
        <w:t xml:space="preserve">project, the FBR Chairman is </w:t>
      </w:r>
      <w:r w:rsidR="00E316A3" w:rsidRPr="006E1EDA">
        <w:rPr>
          <w:rFonts w:cs="Times New Roman"/>
          <w:szCs w:val="24"/>
        </w:rPr>
        <w:lastRenderedPageBreak/>
        <w:t>of the view that the biggest hurdle in the process of NSW implementation is to find out capable workforce in the public sector.</w:t>
      </w:r>
    </w:p>
    <w:p w:rsidR="005E60D4" w:rsidRPr="006E1EDA" w:rsidRDefault="00652AB0" w:rsidP="002C0DAB">
      <w:pPr>
        <w:pStyle w:val="ListParagraph"/>
        <w:numPr>
          <w:ilvl w:val="0"/>
          <w:numId w:val="45"/>
        </w:numPr>
        <w:rPr>
          <w:rFonts w:cs="Times New Roman"/>
        </w:rPr>
      </w:pPr>
      <w:r w:rsidRPr="006E1EDA">
        <w:rPr>
          <w:rFonts w:cs="Times New Roman"/>
          <w:b/>
          <w:i/>
        </w:rPr>
        <w:t xml:space="preserve">Resistance to </w:t>
      </w:r>
      <w:r w:rsidR="00385F8D" w:rsidRPr="006E1EDA">
        <w:rPr>
          <w:rFonts w:cs="Times New Roman"/>
          <w:b/>
          <w:i/>
        </w:rPr>
        <w:t xml:space="preserve">new </w:t>
      </w:r>
      <w:r w:rsidRPr="006E1EDA">
        <w:rPr>
          <w:rFonts w:cs="Times New Roman"/>
          <w:b/>
          <w:i/>
        </w:rPr>
        <w:t xml:space="preserve">e-Governance </w:t>
      </w:r>
      <w:r w:rsidR="00190A39" w:rsidRPr="006E1EDA">
        <w:rPr>
          <w:rFonts w:cs="Times New Roman"/>
          <w:b/>
          <w:i/>
        </w:rPr>
        <w:t>Initiatives</w:t>
      </w:r>
      <w:r w:rsidR="005E60D4" w:rsidRPr="006E1EDA">
        <w:rPr>
          <w:rFonts w:cs="Times New Roman"/>
          <w:b/>
          <w:i/>
        </w:rPr>
        <w:t>:</w:t>
      </w:r>
      <w:r w:rsidR="00AA7F55" w:rsidRPr="006E1EDA">
        <w:rPr>
          <w:rFonts w:cs="Times New Roman"/>
        </w:rPr>
        <w:t xml:space="preserve">Since public sector workers and officials are not </w:t>
      </w:r>
      <w:r w:rsidR="002A61F5" w:rsidRPr="006E1EDA">
        <w:rPr>
          <w:rFonts w:cs="Times New Roman"/>
        </w:rPr>
        <w:t>well trained</w:t>
      </w:r>
      <w:r w:rsidR="00AA7F55" w:rsidRPr="006E1EDA">
        <w:rPr>
          <w:rFonts w:cs="Times New Roman"/>
        </w:rPr>
        <w:t xml:space="preserve"> in modern IT skills, and the overall digital literacy rate in public sector is quite low, </w:t>
      </w:r>
      <w:r w:rsidR="002A61F5" w:rsidRPr="006E1EDA">
        <w:rPr>
          <w:rFonts w:cs="Times New Roman"/>
        </w:rPr>
        <w:t>there is significant resistance from the staff to adopt newer practices of e-Governance. Whenever a new e-Governance initiative is proposed, the biggest opposition comes from within the department in which initiative is to be implemented.</w:t>
      </w:r>
      <w:r w:rsidR="00385F8D" w:rsidRPr="006E1EDA">
        <w:rPr>
          <w:rFonts w:cs="Times New Roman"/>
        </w:rPr>
        <w:t xml:space="preserve">The staff fear that after the introduction of </w:t>
      </w:r>
      <w:r w:rsidR="004F7B08" w:rsidRPr="006E1EDA">
        <w:rPr>
          <w:rFonts w:cs="Times New Roman"/>
        </w:rPr>
        <w:t xml:space="preserve">ICT infrastructure and automation, they would become redundant and jobless. </w:t>
      </w:r>
      <w:r w:rsidR="00D402A8" w:rsidRPr="006E1EDA">
        <w:rPr>
          <w:rFonts w:cs="Times New Roman"/>
        </w:rPr>
        <w:t xml:space="preserve">This not only makes the adoption of e-Governance practices very slow, but also tend to make them look inefficient. One interviewee pointed out that staff in his department looked down upon the initiative of digitization of records, and </w:t>
      </w:r>
      <w:r w:rsidR="0039051F" w:rsidRPr="006E1EDA">
        <w:rPr>
          <w:rFonts w:cs="Times New Roman"/>
        </w:rPr>
        <w:t>protested</w:t>
      </w:r>
      <w:r w:rsidR="00D402A8" w:rsidRPr="006E1EDA">
        <w:rPr>
          <w:rFonts w:cs="Times New Roman"/>
        </w:rPr>
        <w:t xml:space="preserve"> that it only added another bureaucratic layer.</w:t>
      </w:r>
      <w:r w:rsidR="0039051F" w:rsidRPr="006E1EDA">
        <w:rPr>
          <w:rFonts w:cs="Times New Roman"/>
        </w:rPr>
        <w:t xml:space="preserve"> In the face of such resistance and non-cooperation from the staff, it becomes very difficult to get good results through e-Governance initiatives.</w:t>
      </w:r>
    </w:p>
    <w:p w:rsidR="005E60D4" w:rsidRPr="006E1EDA" w:rsidRDefault="008D754C" w:rsidP="002C0DAB">
      <w:pPr>
        <w:pStyle w:val="ListParagraph"/>
        <w:numPr>
          <w:ilvl w:val="0"/>
          <w:numId w:val="45"/>
        </w:numPr>
        <w:rPr>
          <w:rFonts w:cs="Times New Roman"/>
        </w:rPr>
      </w:pPr>
      <w:r w:rsidRPr="006E1EDA">
        <w:rPr>
          <w:rFonts w:cs="Times New Roman"/>
          <w:b/>
          <w:i/>
        </w:rPr>
        <w:t>Digital Divide</w:t>
      </w:r>
      <w:r w:rsidR="00652AB0" w:rsidRPr="006E1EDA">
        <w:rPr>
          <w:rFonts w:cs="Times New Roman"/>
          <w:b/>
          <w:i/>
        </w:rPr>
        <w:t xml:space="preserve"> in general public</w:t>
      </w:r>
      <w:r w:rsidR="005E60D4" w:rsidRPr="006E1EDA">
        <w:rPr>
          <w:rFonts w:cs="Times New Roman"/>
          <w:b/>
          <w:i/>
        </w:rPr>
        <w:t>:</w:t>
      </w:r>
      <w:r w:rsidR="00AA10A8" w:rsidRPr="006E1EDA">
        <w:rPr>
          <w:rFonts w:cs="Times New Roman"/>
        </w:rPr>
        <w:t>There exists a significant digital divide in our society, and most people are not well versed in technology.</w:t>
      </w:r>
      <w:r w:rsidR="007501A8" w:rsidRPr="006E1EDA">
        <w:rPr>
          <w:rFonts w:cs="Times New Roman"/>
        </w:rPr>
        <w:t xml:space="preserve"> There are people who have good knowledge of IT, and then there are people who have never used a computer or visited website before. </w:t>
      </w:r>
      <w:r w:rsidR="00472983" w:rsidRPr="006E1EDA">
        <w:rPr>
          <w:rFonts w:cs="Times New Roman"/>
        </w:rPr>
        <w:t>Thus, government departments invariably have to maintain two parallel systems in place – one for those who can use online services, and the second manual service for IT illiterate people. This puts a lot of strain on the public exchequer, and also overloads the working staff of the government departments.</w:t>
      </w:r>
    </w:p>
    <w:p w:rsidR="00352FF6" w:rsidRPr="006E1EDA" w:rsidRDefault="00352FF6" w:rsidP="002C0DAB">
      <w:pPr>
        <w:pStyle w:val="ListParagraph"/>
        <w:numPr>
          <w:ilvl w:val="0"/>
          <w:numId w:val="45"/>
        </w:numPr>
        <w:rPr>
          <w:rFonts w:cs="Times New Roman"/>
        </w:rPr>
      </w:pPr>
      <w:r w:rsidRPr="006E1EDA">
        <w:rPr>
          <w:rFonts w:cs="Times New Roman"/>
          <w:b/>
          <w:i/>
        </w:rPr>
        <w:t>Lack of Awareness in general public:</w:t>
      </w:r>
      <w:r w:rsidRPr="006E1EDA">
        <w:rPr>
          <w:rFonts w:cs="Times New Roman"/>
        </w:rPr>
        <w:t xml:space="preserve"> Even people who are </w:t>
      </w:r>
      <w:r w:rsidR="00D94504" w:rsidRPr="006E1EDA">
        <w:rPr>
          <w:rFonts w:cs="Times New Roman"/>
        </w:rPr>
        <w:t>familiar with IT are unaware about the online services provided by the government, and keep on using the older processes. This is also evident from the survey conducted to gauge the public response, and is discussed in much more detail in section 4.6.</w:t>
      </w:r>
    </w:p>
    <w:p w:rsidR="00AA10A8" w:rsidRPr="006E1EDA" w:rsidRDefault="00AA10A8" w:rsidP="002C0DAB">
      <w:pPr>
        <w:pStyle w:val="ListParagraph"/>
        <w:numPr>
          <w:ilvl w:val="0"/>
          <w:numId w:val="45"/>
        </w:numPr>
        <w:rPr>
          <w:rFonts w:cs="Times New Roman"/>
        </w:rPr>
      </w:pPr>
      <w:r w:rsidRPr="006E1EDA">
        <w:rPr>
          <w:rFonts w:cs="Times New Roman"/>
          <w:b/>
          <w:i/>
        </w:rPr>
        <w:t>Capacity Issues:</w:t>
      </w:r>
      <w:r w:rsidR="000D05AE" w:rsidRPr="006E1EDA">
        <w:rPr>
          <w:rFonts w:cs="Times New Roman"/>
        </w:rPr>
        <w:t xml:space="preserve">For departments where automation had been done, and data is continuously coming, there are now issues of processing of that data due to limited capacity. Data, in raw form, is meaningless. To get information out of it, it needs to be sifted, sorted and presented in the forms of charts and tables. According to Commissioner IRS, </w:t>
      </w:r>
      <w:r w:rsidR="000D05AE" w:rsidRPr="006E1EDA">
        <w:rPr>
          <w:rFonts w:cs="Times New Roman"/>
          <w:szCs w:val="24"/>
        </w:rPr>
        <w:t xml:space="preserve">there is a lot of data related to the taxpayers that is stored in the </w:t>
      </w:r>
      <w:r w:rsidR="000D05AE" w:rsidRPr="006E1EDA">
        <w:rPr>
          <w:rFonts w:cs="Times New Roman"/>
          <w:szCs w:val="24"/>
        </w:rPr>
        <w:lastRenderedPageBreak/>
        <w:t>centralized database maintained by FBR Inland Revenue. This data is transmitted to various zones located in cities and each zone is further divided into units. Now units have very little capacity to handle the data of even 5000 people.</w:t>
      </w:r>
      <w:r w:rsidR="00DC7B93" w:rsidRPr="006E1EDA">
        <w:rPr>
          <w:rFonts w:cs="Times New Roman"/>
          <w:szCs w:val="24"/>
        </w:rPr>
        <w:t xml:space="preserve"> So, there is huge challenge regarding the capacity of staff to handle the data, and issues regarding that data, if all processes are automated and if all services are provided online. </w:t>
      </w:r>
    </w:p>
    <w:p w:rsidR="00341DB4" w:rsidRPr="006E1EDA" w:rsidRDefault="00341DB4" w:rsidP="002C0DAB">
      <w:pPr>
        <w:pStyle w:val="ListParagraph"/>
        <w:numPr>
          <w:ilvl w:val="0"/>
          <w:numId w:val="45"/>
        </w:numPr>
        <w:rPr>
          <w:rFonts w:cs="Times New Roman"/>
        </w:rPr>
      </w:pPr>
      <w:r w:rsidRPr="006E1EDA">
        <w:rPr>
          <w:rFonts w:cs="Times New Roman"/>
          <w:b/>
          <w:i/>
        </w:rPr>
        <w:t>Non</w:t>
      </w:r>
      <w:r w:rsidR="00552826" w:rsidRPr="006E1EDA">
        <w:rPr>
          <w:rFonts w:cs="Times New Roman"/>
          <w:b/>
          <w:i/>
        </w:rPr>
        <w:t>-integrated</w:t>
      </w:r>
      <w:r w:rsidRPr="006E1EDA">
        <w:rPr>
          <w:rFonts w:cs="Times New Roman"/>
          <w:b/>
          <w:i/>
        </w:rPr>
        <w:t xml:space="preserve"> Systems:</w:t>
      </w:r>
      <w:r w:rsidRPr="006E1EDA">
        <w:rPr>
          <w:rFonts w:cs="Times New Roman"/>
        </w:rPr>
        <w:t xml:space="preserve"> Currently, many automated ICT systems are existing in </w:t>
      </w:r>
      <w:r w:rsidR="00FB3294" w:rsidRPr="006E1EDA">
        <w:rPr>
          <w:rFonts w:cs="Times New Roman"/>
        </w:rPr>
        <w:t>isolation</w:t>
      </w:r>
      <w:r w:rsidRPr="006E1EDA">
        <w:rPr>
          <w:rFonts w:cs="Times New Roman"/>
        </w:rPr>
        <w:t>, and there is little integration of different systems</w:t>
      </w:r>
      <w:r w:rsidR="00CB55C1" w:rsidRPr="006E1EDA">
        <w:rPr>
          <w:rFonts w:cs="Times New Roman"/>
        </w:rPr>
        <w:t xml:space="preserve"> of different departments</w:t>
      </w:r>
      <w:r w:rsidRPr="006E1EDA">
        <w:rPr>
          <w:rFonts w:cs="Times New Roman"/>
        </w:rPr>
        <w:t xml:space="preserve">. </w:t>
      </w:r>
      <w:r w:rsidR="00CB55C1" w:rsidRPr="006E1EDA">
        <w:rPr>
          <w:rFonts w:cs="Times New Roman"/>
        </w:rPr>
        <w:t xml:space="preserve">This makes sharing of information very difficult. </w:t>
      </w:r>
      <w:r w:rsidR="00E32AE0" w:rsidRPr="006E1EDA">
        <w:rPr>
          <w:rFonts w:cs="Times New Roman"/>
        </w:rPr>
        <w:t>Required information</w:t>
      </w:r>
      <w:r w:rsidRPr="006E1EDA">
        <w:rPr>
          <w:rFonts w:cs="Times New Roman"/>
        </w:rPr>
        <w:t xml:space="preserve"> is provided on the request of officials of the department, and not shared automatically.</w:t>
      </w:r>
      <w:r w:rsidR="005228A3" w:rsidRPr="006E1EDA">
        <w:rPr>
          <w:rFonts w:cs="Times New Roman"/>
        </w:rPr>
        <w:t xml:space="preserve"> For instance, bank officials only provide account information to FBR on special request, NADRA itself processes fingerprint records of suspected criminals on special requests etc. Such systems need to be integrated so that fullbenefits of e-Governance could be reaped.</w:t>
      </w:r>
    </w:p>
    <w:p w:rsidR="00B95F78" w:rsidRPr="006E1EDA" w:rsidRDefault="00B95F78" w:rsidP="002C0DAB">
      <w:pPr>
        <w:pStyle w:val="ListParagraph"/>
        <w:numPr>
          <w:ilvl w:val="0"/>
          <w:numId w:val="45"/>
        </w:numPr>
        <w:rPr>
          <w:rFonts w:cs="Times New Roman"/>
        </w:rPr>
      </w:pPr>
      <w:r w:rsidRPr="006E1EDA">
        <w:rPr>
          <w:rFonts w:cs="Times New Roman"/>
          <w:b/>
          <w:i/>
        </w:rPr>
        <w:t>High Cost of Modern Automation Systems:</w:t>
      </w:r>
      <w:r w:rsidR="00857C51" w:rsidRPr="006E1EDA">
        <w:rPr>
          <w:rFonts w:cs="Times New Roman"/>
        </w:rPr>
        <w:t xml:space="preserve">Due to limited availability of local software and hardware solutions, like ERP (Enterprise Resource Planning) systems, government either has to procure solutions from abroad at a hefty cost, or </w:t>
      </w:r>
      <w:r w:rsidR="00ED27FD" w:rsidRPr="006E1EDA">
        <w:rPr>
          <w:rFonts w:cs="Times New Roman"/>
        </w:rPr>
        <w:t xml:space="preserve">put a lot of effort and time for local development of such systems. </w:t>
      </w:r>
      <w:r w:rsidR="00226B4E" w:rsidRPr="006E1EDA">
        <w:rPr>
          <w:rFonts w:cs="Times New Roman"/>
        </w:rPr>
        <w:t>This acts as a disincentive for the introduction of more automation in the government departments.</w:t>
      </w:r>
    </w:p>
    <w:p w:rsidR="00184229" w:rsidRDefault="00184229" w:rsidP="002C0DAB">
      <w:pPr>
        <w:pStyle w:val="ListParagraph"/>
        <w:numPr>
          <w:ilvl w:val="0"/>
          <w:numId w:val="45"/>
        </w:numPr>
        <w:rPr>
          <w:rFonts w:cs="Times New Roman"/>
        </w:rPr>
      </w:pPr>
      <w:r w:rsidRPr="006E1EDA">
        <w:rPr>
          <w:rFonts w:cs="Times New Roman"/>
          <w:b/>
          <w:i/>
        </w:rPr>
        <w:t>Security of Data and Privacy Issues:</w:t>
      </w:r>
      <w:r w:rsidR="007C528C" w:rsidRPr="006E1EDA">
        <w:rPr>
          <w:rFonts w:cs="Times New Roman"/>
        </w:rPr>
        <w:t xml:space="preserve">One of the hallmarks of e-Governance is collection of large amounts of data for evidence-based </w:t>
      </w:r>
      <w:r w:rsidR="005E106F" w:rsidRPr="006E1EDA">
        <w:rPr>
          <w:rFonts w:cs="Times New Roman"/>
        </w:rPr>
        <w:t>decision-making</w:t>
      </w:r>
      <w:r w:rsidR="007C528C" w:rsidRPr="006E1EDA">
        <w:rPr>
          <w:rFonts w:cs="Times New Roman"/>
        </w:rPr>
        <w:t xml:space="preserve">. </w:t>
      </w:r>
      <w:r w:rsidR="005E106F" w:rsidRPr="006E1EDA">
        <w:rPr>
          <w:rFonts w:cs="Times New Roman"/>
        </w:rPr>
        <w:t xml:space="preserve">When large amount of data is collected, its security inevitably becomes an issue. </w:t>
      </w:r>
      <w:r w:rsidR="00012614" w:rsidRPr="006E1EDA">
        <w:rPr>
          <w:rFonts w:cs="Times New Roman"/>
        </w:rPr>
        <w:t xml:space="preserve">All interviewees </w:t>
      </w:r>
      <w:r w:rsidR="00DD2AA5" w:rsidRPr="006E1EDA">
        <w:rPr>
          <w:rFonts w:cs="Times New Roman"/>
        </w:rPr>
        <w:t>agreed</w:t>
      </w:r>
      <w:r w:rsidR="00012614" w:rsidRPr="006E1EDA">
        <w:rPr>
          <w:rFonts w:cs="Times New Roman"/>
        </w:rPr>
        <w:t xml:space="preserve"> over the fact that security of the data is a paramount challenge, and it must be dealt with at early stages of e-Governance. </w:t>
      </w:r>
      <w:r w:rsidR="00726831" w:rsidRPr="006E1EDA">
        <w:rPr>
          <w:rFonts w:cs="Times New Roman"/>
        </w:rPr>
        <w:t>Commissioner IRS was of the view that all automation system must be developed indigenously, so that any undesirable foreign intervention is avoided, and our data is safe in our own hands, and not easily available to foreign agencies.</w:t>
      </w:r>
    </w:p>
    <w:p w:rsidR="009E6958" w:rsidRPr="006E1EDA" w:rsidRDefault="009E6958" w:rsidP="002C0DAB">
      <w:pPr>
        <w:pStyle w:val="Heading2"/>
        <w:numPr>
          <w:ilvl w:val="1"/>
          <w:numId w:val="42"/>
        </w:numPr>
        <w:rPr>
          <w:rFonts w:ascii="Times New Roman" w:hAnsi="Times New Roman" w:cs="Times New Roman"/>
          <w:sz w:val="28"/>
        </w:rPr>
      </w:pPr>
      <w:bookmarkStart w:id="37" w:name="_Toc34499766"/>
      <w:r w:rsidRPr="006E1EDA">
        <w:rPr>
          <w:rFonts w:ascii="Times New Roman" w:hAnsi="Times New Roman" w:cs="Times New Roman"/>
          <w:sz w:val="28"/>
        </w:rPr>
        <w:t>What resources are required to overcome these impediments?</w:t>
      </w:r>
      <w:bookmarkEnd w:id="37"/>
    </w:p>
    <w:p w:rsidR="009E6958" w:rsidRPr="006E1EDA" w:rsidRDefault="00A83CBF" w:rsidP="009E6958">
      <w:pPr>
        <w:rPr>
          <w:rFonts w:cs="Times New Roman"/>
        </w:rPr>
      </w:pPr>
      <w:r w:rsidRPr="006E1EDA">
        <w:rPr>
          <w:rFonts w:cs="Times New Roman"/>
        </w:rPr>
        <w:t xml:space="preserve">The fourth research </w:t>
      </w:r>
      <w:r w:rsidR="009E6958" w:rsidRPr="006E1EDA">
        <w:rPr>
          <w:rFonts w:cs="Times New Roman"/>
        </w:rPr>
        <w:t xml:space="preserve">question looked into </w:t>
      </w:r>
      <w:r w:rsidR="00CE2253" w:rsidRPr="006E1EDA">
        <w:rPr>
          <w:rFonts w:cs="Times New Roman"/>
        </w:rPr>
        <w:t>the resources required for overcoming the impediments faced when implementing e-Governance practices</w:t>
      </w:r>
      <w:r w:rsidR="009E6958" w:rsidRPr="006E1EDA">
        <w:rPr>
          <w:rFonts w:cs="Times New Roman"/>
        </w:rPr>
        <w:t>.</w:t>
      </w:r>
      <w:r w:rsidR="00214BA5" w:rsidRPr="006E1EDA">
        <w:rPr>
          <w:rFonts w:cs="Times New Roman"/>
        </w:rPr>
        <w:t xml:space="preserve">All interviewees had agreement over </w:t>
      </w:r>
      <w:r w:rsidR="00034787" w:rsidRPr="006E1EDA">
        <w:rPr>
          <w:rFonts w:cs="Times New Roman"/>
        </w:rPr>
        <w:t xml:space="preserve">the </w:t>
      </w:r>
      <w:r w:rsidR="00034787" w:rsidRPr="006E1EDA">
        <w:rPr>
          <w:rFonts w:cs="Times New Roman"/>
        </w:rPr>
        <w:lastRenderedPageBreak/>
        <w:t>resources required for overcoming the impediments to implementing e-Governance, and they are discussed below:</w:t>
      </w:r>
    </w:p>
    <w:p w:rsidR="00005F3B" w:rsidRPr="006E1EDA" w:rsidRDefault="007D7CF1" w:rsidP="002C0DAB">
      <w:pPr>
        <w:pStyle w:val="ListParagraph"/>
        <w:numPr>
          <w:ilvl w:val="0"/>
          <w:numId w:val="47"/>
        </w:numPr>
        <w:rPr>
          <w:rFonts w:cs="Times New Roman"/>
        </w:rPr>
      </w:pPr>
      <w:r w:rsidRPr="006E1EDA">
        <w:rPr>
          <w:rFonts w:cs="Times New Roman"/>
          <w:b/>
          <w:i/>
        </w:rPr>
        <w:t>Skilled Human Resource</w:t>
      </w:r>
      <w:r w:rsidR="00005F3B" w:rsidRPr="006E1EDA">
        <w:rPr>
          <w:rFonts w:cs="Times New Roman"/>
          <w:b/>
          <w:i/>
        </w:rPr>
        <w:t>:</w:t>
      </w:r>
      <w:r w:rsidR="002E0DC2" w:rsidRPr="006E1EDA">
        <w:rPr>
          <w:rFonts w:cs="Times New Roman"/>
        </w:rPr>
        <w:t>All public officials</w:t>
      </w:r>
      <w:r w:rsidR="009626ED" w:rsidRPr="006E1EDA">
        <w:rPr>
          <w:rFonts w:cs="Times New Roman"/>
        </w:rPr>
        <w:t>,</w:t>
      </w:r>
      <w:r w:rsidR="002E0DC2" w:rsidRPr="006E1EDA">
        <w:rPr>
          <w:rFonts w:cs="Times New Roman"/>
        </w:rPr>
        <w:t xml:space="preserve"> who were interviewed</w:t>
      </w:r>
      <w:r w:rsidR="009626ED" w:rsidRPr="006E1EDA">
        <w:rPr>
          <w:rFonts w:cs="Times New Roman"/>
        </w:rPr>
        <w:t>,</w:t>
      </w:r>
      <w:r w:rsidR="002E0DC2" w:rsidRPr="006E1EDA">
        <w:rPr>
          <w:rFonts w:cs="Times New Roman"/>
        </w:rPr>
        <w:t xml:space="preserve"> agreed in unison that the biggest need of the hour is the IT skilled human resource. </w:t>
      </w:r>
      <w:r w:rsidR="00842A6C" w:rsidRPr="006E1EDA">
        <w:rPr>
          <w:rFonts w:cs="Times New Roman"/>
        </w:rPr>
        <w:t>Any e-Governance initiative is useless unless</w:t>
      </w:r>
      <w:r w:rsidR="00E16C23" w:rsidRPr="006E1EDA">
        <w:rPr>
          <w:rFonts w:cs="Times New Roman"/>
        </w:rPr>
        <w:t xml:space="preserve"> proper training of staff is</w:t>
      </w:r>
      <w:r w:rsidR="00842A6C" w:rsidRPr="006E1EDA">
        <w:rPr>
          <w:rFonts w:cs="Times New Roman"/>
        </w:rPr>
        <w:t xml:space="preserve"> conducted</w:t>
      </w:r>
      <w:r w:rsidR="00E16C23" w:rsidRPr="006E1EDA">
        <w:rPr>
          <w:rFonts w:cs="Times New Roman"/>
        </w:rPr>
        <w:t xml:space="preserve"> to enlighten them with the nuances of ICT and automation processes</w:t>
      </w:r>
      <w:r w:rsidR="00842A6C" w:rsidRPr="006E1EDA">
        <w:rPr>
          <w:rFonts w:cs="Times New Roman"/>
        </w:rPr>
        <w:t>.</w:t>
      </w:r>
    </w:p>
    <w:p w:rsidR="00005F3B" w:rsidRPr="006E1EDA" w:rsidRDefault="00EC7ADB" w:rsidP="002C0DAB">
      <w:pPr>
        <w:pStyle w:val="ListParagraph"/>
        <w:numPr>
          <w:ilvl w:val="0"/>
          <w:numId w:val="47"/>
        </w:numPr>
        <w:rPr>
          <w:rFonts w:cs="Times New Roman"/>
        </w:rPr>
      </w:pPr>
      <w:r w:rsidRPr="006E1EDA">
        <w:rPr>
          <w:rFonts w:cs="Times New Roman"/>
          <w:b/>
          <w:i/>
        </w:rPr>
        <w:t>Integrated ICT Infrastructure</w:t>
      </w:r>
      <w:r w:rsidR="00005F3B" w:rsidRPr="006E1EDA">
        <w:rPr>
          <w:rFonts w:cs="Times New Roman"/>
          <w:b/>
          <w:i/>
        </w:rPr>
        <w:t>:</w:t>
      </w:r>
      <w:r w:rsidR="00EA1E68" w:rsidRPr="006E1EDA">
        <w:rPr>
          <w:rFonts w:cs="Times New Roman"/>
        </w:rPr>
        <w:t>ICT infrastructure present in our country exists in the form of islands</w:t>
      </w:r>
      <w:r w:rsidR="00005F3B" w:rsidRPr="006E1EDA">
        <w:rPr>
          <w:rFonts w:cs="Times New Roman"/>
        </w:rPr>
        <w:t>.</w:t>
      </w:r>
      <w:r w:rsidR="00EA1E68" w:rsidRPr="006E1EDA">
        <w:rPr>
          <w:rFonts w:cs="Times New Roman"/>
        </w:rPr>
        <w:t xml:space="preserve"> Different departments are not well integrated through a single </w:t>
      </w:r>
      <w:r w:rsidR="000D5737" w:rsidRPr="006E1EDA">
        <w:rPr>
          <w:rFonts w:cs="Times New Roman"/>
        </w:rPr>
        <w:t xml:space="preserve">centralized system, which enables easy sharing of information across the departments. </w:t>
      </w:r>
      <w:r w:rsidR="00814FFC" w:rsidRPr="006E1EDA">
        <w:rPr>
          <w:rFonts w:cs="Times New Roman"/>
        </w:rPr>
        <w:t>Officials were of the view that we need an integrated infrastructure to reap the actual benefits of e-Governance, otherwise isolated ICT systems are only tantamount to adding another bureaucratic layer in the system.</w:t>
      </w:r>
    </w:p>
    <w:p w:rsidR="000B0356" w:rsidRPr="006E1EDA" w:rsidRDefault="00E15341" w:rsidP="002C0DAB">
      <w:pPr>
        <w:pStyle w:val="ListParagraph"/>
        <w:numPr>
          <w:ilvl w:val="0"/>
          <w:numId w:val="47"/>
        </w:numPr>
        <w:rPr>
          <w:rFonts w:cs="Times New Roman"/>
        </w:rPr>
      </w:pPr>
      <w:r w:rsidRPr="006E1EDA">
        <w:rPr>
          <w:rFonts w:cs="Times New Roman"/>
          <w:b/>
          <w:i/>
        </w:rPr>
        <w:t xml:space="preserve">Comprehensive </w:t>
      </w:r>
      <w:r w:rsidR="00385642" w:rsidRPr="006E1EDA">
        <w:rPr>
          <w:rFonts w:cs="Times New Roman"/>
          <w:b/>
          <w:i/>
        </w:rPr>
        <w:t xml:space="preserve">e-Governance </w:t>
      </w:r>
      <w:r w:rsidRPr="006E1EDA">
        <w:rPr>
          <w:rFonts w:cs="Times New Roman"/>
          <w:b/>
          <w:i/>
        </w:rPr>
        <w:t>Master Plan</w:t>
      </w:r>
      <w:r w:rsidR="00005F3B" w:rsidRPr="006E1EDA">
        <w:rPr>
          <w:rFonts w:cs="Times New Roman"/>
          <w:b/>
          <w:i/>
        </w:rPr>
        <w:t>:</w:t>
      </w:r>
      <w:r w:rsidR="000D5737" w:rsidRPr="006E1EDA">
        <w:rPr>
          <w:rFonts w:cs="Times New Roman"/>
        </w:rPr>
        <w:t xml:space="preserve">The officials complained about the lack of a coordinated and a comprehensive e-Governance master plan on the pattern of South Korea and Singapore. E-Governance initiatives taken in Pakistan are mostly based on the whims of the officials at the helm of affairs, and proper planning is missing regarding the roadmap towards the transformation of an efficient and effective e-Government. </w:t>
      </w:r>
      <w:r w:rsidR="00980AFB" w:rsidRPr="006E1EDA">
        <w:rPr>
          <w:rFonts w:cs="Times New Roman"/>
        </w:rPr>
        <w:t>For proper implementation of e-Government, a comprehensive e-Governance master plan is needed.</w:t>
      </w:r>
    </w:p>
    <w:p w:rsidR="00B341F8" w:rsidRPr="006E1EDA" w:rsidRDefault="00B341F8" w:rsidP="002C0DAB">
      <w:pPr>
        <w:pStyle w:val="ListParagraph"/>
        <w:numPr>
          <w:ilvl w:val="0"/>
          <w:numId w:val="47"/>
        </w:numPr>
        <w:rPr>
          <w:rFonts w:cs="Times New Roman"/>
        </w:rPr>
      </w:pPr>
      <w:r w:rsidRPr="006E1EDA">
        <w:rPr>
          <w:rFonts w:cs="Times New Roman"/>
          <w:b/>
          <w:i/>
        </w:rPr>
        <w:t>Dedicated Fiscal Resources for e-Governance:</w:t>
      </w:r>
      <w:r w:rsidRPr="006E1EDA">
        <w:rPr>
          <w:rFonts w:cs="Times New Roman"/>
        </w:rPr>
        <w:t xml:space="preserve"> Interviewees were </w:t>
      </w:r>
      <w:r w:rsidR="00144CFB" w:rsidRPr="006E1EDA">
        <w:rPr>
          <w:rFonts w:cs="Times New Roman"/>
        </w:rPr>
        <w:t xml:space="preserve">unanimous in demanding dedicated fiscal resources for </w:t>
      </w:r>
      <w:r w:rsidR="006F77A2" w:rsidRPr="006E1EDA">
        <w:rPr>
          <w:rFonts w:cs="Times New Roman"/>
        </w:rPr>
        <w:t>introducing e-Governance practices in all relevant government departments. Current projects are mostly initiated and carried out from the developmental budgets, whereas the interviewees were of the view that a dedicated percentage of the budget of each department must be reserved for e-Governance projects. T</w:t>
      </w:r>
      <w:r w:rsidR="006D0D7F" w:rsidRPr="006E1EDA">
        <w:rPr>
          <w:rFonts w:cs="Times New Roman"/>
        </w:rPr>
        <w:t>his would</w:t>
      </w:r>
      <w:r w:rsidR="006F77A2" w:rsidRPr="006E1EDA">
        <w:rPr>
          <w:rFonts w:cs="Times New Roman"/>
        </w:rPr>
        <w:t xml:space="preserve"> not only </w:t>
      </w:r>
      <w:r w:rsidR="006D0D7F" w:rsidRPr="006E1EDA">
        <w:rPr>
          <w:rFonts w:cs="Times New Roman"/>
        </w:rPr>
        <w:t xml:space="preserve">make the </w:t>
      </w:r>
      <w:r w:rsidR="006F77A2" w:rsidRPr="006E1EDA">
        <w:rPr>
          <w:rFonts w:cs="Times New Roman"/>
        </w:rPr>
        <w:t xml:space="preserve">development </w:t>
      </w:r>
      <w:r w:rsidR="006D0D7F" w:rsidRPr="006E1EDA">
        <w:rPr>
          <w:rFonts w:cs="Times New Roman"/>
        </w:rPr>
        <w:t xml:space="preserve">of new projects </w:t>
      </w:r>
      <w:r w:rsidR="006F77A2" w:rsidRPr="006E1EDA">
        <w:rPr>
          <w:rFonts w:cs="Times New Roman"/>
        </w:rPr>
        <w:t xml:space="preserve">easier, but also </w:t>
      </w:r>
      <w:r w:rsidR="006D0D7F" w:rsidRPr="006E1EDA">
        <w:rPr>
          <w:rFonts w:cs="Times New Roman"/>
        </w:rPr>
        <w:t xml:space="preserve">the maintenance of existing projects </w:t>
      </w:r>
      <w:r w:rsidR="00F97771" w:rsidRPr="006E1EDA">
        <w:rPr>
          <w:rFonts w:cs="Times New Roman"/>
        </w:rPr>
        <w:t>hassles</w:t>
      </w:r>
      <w:r w:rsidR="006D0D7F" w:rsidRPr="006E1EDA">
        <w:rPr>
          <w:rFonts w:cs="Times New Roman"/>
        </w:rPr>
        <w:t xml:space="preserve"> free.</w:t>
      </w:r>
    </w:p>
    <w:p w:rsidR="005522BC" w:rsidRPr="006E1EDA" w:rsidRDefault="005522BC" w:rsidP="002C0DAB">
      <w:pPr>
        <w:pStyle w:val="Heading2"/>
        <w:numPr>
          <w:ilvl w:val="1"/>
          <w:numId w:val="42"/>
        </w:numPr>
        <w:rPr>
          <w:rFonts w:ascii="Times New Roman" w:hAnsi="Times New Roman" w:cs="Times New Roman"/>
          <w:sz w:val="28"/>
        </w:rPr>
      </w:pPr>
      <w:bookmarkStart w:id="38" w:name="_Toc34499767"/>
      <w:r w:rsidRPr="006E1EDA">
        <w:rPr>
          <w:rFonts w:ascii="Times New Roman" w:hAnsi="Times New Roman" w:cs="Times New Roman"/>
          <w:sz w:val="28"/>
        </w:rPr>
        <w:t>The Other Side</w:t>
      </w:r>
      <w:r w:rsidR="00762473" w:rsidRPr="006E1EDA">
        <w:rPr>
          <w:rFonts w:ascii="Times New Roman" w:hAnsi="Times New Roman" w:cs="Times New Roman"/>
          <w:sz w:val="28"/>
        </w:rPr>
        <w:t xml:space="preserve"> of the </w:t>
      </w:r>
      <w:r w:rsidR="0027669B" w:rsidRPr="006E1EDA">
        <w:rPr>
          <w:rFonts w:ascii="Times New Roman" w:hAnsi="Times New Roman" w:cs="Times New Roman"/>
          <w:sz w:val="28"/>
        </w:rPr>
        <w:t>Story</w:t>
      </w:r>
      <w:r w:rsidRPr="006E1EDA">
        <w:rPr>
          <w:rFonts w:ascii="Times New Roman" w:hAnsi="Times New Roman" w:cs="Times New Roman"/>
          <w:sz w:val="28"/>
        </w:rPr>
        <w:t xml:space="preserve"> – Analysis of Public Survey on e-Governance</w:t>
      </w:r>
      <w:bookmarkEnd w:id="38"/>
    </w:p>
    <w:p w:rsidR="00DB36E8" w:rsidRPr="006E1EDA" w:rsidRDefault="005522BC" w:rsidP="00536183">
      <w:pPr>
        <w:rPr>
          <w:rFonts w:cs="Times New Roman"/>
        </w:rPr>
      </w:pPr>
      <w:r w:rsidRPr="006E1EDA">
        <w:rPr>
          <w:rFonts w:cs="Times New Roman"/>
        </w:rPr>
        <w:t>As mentioned earlier, the focus of the research were the administrators, and their</w:t>
      </w:r>
      <w:r w:rsidR="009F3B52" w:rsidRPr="006E1EDA">
        <w:rPr>
          <w:rFonts w:cs="Times New Roman"/>
        </w:rPr>
        <w:t xml:space="preserve"> take on e-Governance. However, it is equally important to have the perspective from the other side – the feedback of the public for whom e-Governance is being introduced. For that end, a quantitative </w:t>
      </w:r>
      <w:r w:rsidR="009F3B52" w:rsidRPr="006E1EDA">
        <w:rPr>
          <w:rFonts w:cs="Times New Roman"/>
        </w:rPr>
        <w:lastRenderedPageBreak/>
        <w:t>survey was held where people were asked to choose from the given options, and reco</w:t>
      </w:r>
      <w:r w:rsidR="004B748E">
        <w:rPr>
          <w:rFonts w:cs="Times New Roman"/>
        </w:rPr>
        <w:t xml:space="preserve">rd their views on e-Governance. </w:t>
      </w:r>
      <w:r w:rsidR="0032324B" w:rsidRPr="006E1EDA">
        <w:rPr>
          <w:rFonts w:cs="Times New Roman"/>
        </w:rPr>
        <w:t xml:space="preserve">The survey was designed to gauge the response of public regarding e-governance services provided by the government.  </w:t>
      </w:r>
      <w:r w:rsidR="00DB36E8" w:rsidRPr="006E1EDA">
        <w:rPr>
          <w:rFonts w:cs="Times New Roman"/>
        </w:rPr>
        <w:t>The analysis of the survey is given below.</w:t>
      </w:r>
    </w:p>
    <w:p w:rsidR="00DB36E8" w:rsidRPr="006E1EDA" w:rsidRDefault="00DB36E8" w:rsidP="00DB36E8">
      <w:pPr>
        <w:pStyle w:val="Heading3"/>
        <w:rPr>
          <w:rFonts w:ascii="Times New Roman" w:hAnsi="Times New Roman" w:cs="Times New Roman"/>
        </w:rPr>
      </w:pPr>
      <w:bookmarkStart w:id="39" w:name="_Toc34499768"/>
      <w:r w:rsidRPr="006E1EDA">
        <w:rPr>
          <w:rFonts w:ascii="Times New Roman" w:hAnsi="Times New Roman" w:cs="Times New Roman"/>
        </w:rPr>
        <w:t>4.</w:t>
      </w:r>
      <w:r w:rsidR="00D303A3">
        <w:rPr>
          <w:rFonts w:ascii="Times New Roman" w:hAnsi="Times New Roman" w:cs="Times New Roman"/>
        </w:rPr>
        <w:t>7</w:t>
      </w:r>
      <w:r w:rsidRPr="006E1EDA">
        <w:rPr>
          <w:rFonts w:ascii="Times New Roman" w:hAnsi="Times New Roman" w:cs="Times New Roman"/>
        </w:rPr>
        <w:t>.1 Sample Demographics</w:t>
      </w:r>
      <w:bookmarkEnd w:id="39"/>
    </w:p>
    <w:p w:rsidR="00981B28" w:rsidRPr="006E1EDA" w:rsidRDefault="00FF67BD" w:rsidP="00536183">
      <w:pPr>
        <w:rPr>
          <w:rFonts w:cs="Times New Roman"/>
        </w:rPr>
      </w:pPr>
      <w:r w:rsidRPr="006E1EDA">
        <w:rPr>
          <w:rFonts w:cs="Times New Roman"/>
          <w:b/>
          <w:i/>
        </w:rPr>
        <w:t>73</w:t>
      </w:r>
      <w:r w:rsidR="0032324B" w:rsidRPr="006E1EDA">
        <w:rPr>
          <w:rFonts w:cs="Times New Roman"/>
        </w:rPr>
        <w:t xml:space="preserve"> people filled the survey. </w:t>
      </w:r>
      <w:r w:rsidR="00A459AC" w:rsidRPr="006E1EDA">
        <w:rPr>
          <w:rFonts w:cs="Times New Roman"/>
        </w:rPr>
        <w:t>Nearly</w:t>
      </w:r>
      <w:r w:rsidR="0032324B" w:rsidRPr="006E1EDA">
        <w:rPr>
          <w:rFonts w:cs="Times New Roman"/>
        </w:rPr>
        <w:t xml:space="preserve"> 95% of the sample population belonged to age group 18-30 years, 85%</w:t>
      </w:r>
      <w:r w:rsidR="00FA505C">
        <w:rPr>
          <w:rFonts w:cs="Times New Roman"/>
        </w:rPr>
        <w:t xml:space="preserve"> of the sample population was</w:t>
      </w:r>
      <w:r w:rsidR="00A459AC" w:rsidRPr="006E1EDA">
        <w:rPr>
          <w:rFonts w:cs="Times New Roman"/>
        </w:rPr>
        <w:t xml:space="preserve"> living in urban areas, almost all were highly educated (Graduate </w:t>
      </w:r>
      <w:r w:rsidR="00823F40" w:rsidRPr="006E1EDA">
        <w:rPr>
          <w:rFonts w:cs="Times New Roman"/>
        </w:rPr>
        <w:t xml:space="preserve">or above), majority (54%) were government servants and earning </w:t>
      </w:r>
      <w:r w:rsidR="00041A70">
        <w:rPr>
          <w:rFonts w:cs="Times New Roman"/>
        </w:rPr>
        <w:t>Rs.</w:t>
      </w:r>
      <w:r w:rsidR="00823F40" w:rsidRPr="006E1EDA">
        <w:rPr>
          <w:rFonts w:cs="Times New Roman"/>
        </w:rPr>
        <w:t xml:space="preserve">20k to </w:t>
      </w:r>
      <w:r w:rsidR="00616979">
        <w:rPr>
          <w:rFonts w:cs="Times New Roman"/>
        </w:rPr>
        <w:t>R</w:t>
      </w:r>
      <w:r w:rsidR="00D5553F">
        <w:rPr>
          <w:rFonts w:cs="Times New Roman"/>
        </w:rPr>
        <w:t>s.</w:t>
      </w:r>
      <w:r w:rsidR="00823F40" w:rsidRPr="006E1EDA">
        <w:rPr>
          <w:rFonts w:cs="Times New Roman"/>
        </w:rPr>
        <w:t>50k per month.</w:t>
      </w:r>
    </w:p>
    <w:p w:rsidR="00981B28" w:rsidRPr="006E1EDA" w:rsidRDefault="009711C5" w:rsidP="00981B28">
      <w:pPr>
        <w:pStyle w:val="Heading3"/>
        <w:rPr>
          <w:rFonts w:ascii="Times New Roman" w:hAnsi="Times New Roman" w:cs="Times New Roman"/>
        </w:rPr>
      </w:pPr>
      <w:bookmarkStart w:id="40" w:name="_Toc34499769"/>
      <w:r>
        <w:rPr>
          <w:rFonts w:ascii="Times New Roman" w:hAnsi="Times New Roman" w:cs="Times New Roman"/>
        </w:rPr>
        <w:t>4.</w:t>
      </w:r>
      <w:r w:rsidR="00D303A3">
        <w:rPr>
          <w:rFonts w:ascii="Times New Roman" w:hAnsi="Times New Roman" w:cs="Times New Roman"/>
        </w:rPr>
        <w:t>7</w:t>
      </w:r>
      <w:r>
        <w:rPr>
          <w:rFonts w:ascii="Times New Roman" w:hAnsi="Times New Roman" w:cs="Times New Roman"/>
        </w:rPr>
        <w:t xml:space="preserve">.2 </w:t>
      </w:r>
      <w:r w:rsidR="00DE531A" w:rsidRPr="006E1EDA">
        <w:rPr>
          <w:rFonts w:ascii="Times New Roman" w:hAnsi="Times New Roman" w:cs="Times New Roman"/>
        </w:rPr>
        <w:t xml:space="preserve">Public </w:t>
      </w:r>
      <w:r w:rsidR="00997724" w:rsidRPr="006E1EDA">
        <w:rPr>
          <w:rFonts w:ascii="Times New Roman" w:hAnsi="Times New Roman" w:cs="Times New Roman"/>
        </w:rPr>
        <w:t>Awarenessregarding</w:t>
      </w:r>
      <w:r w:rsidR="00981B28" w:rsidRPr="006E1EDA">
        <w:rPr>
          <w:rFonts w:ascii="Times New Roman" w:hAnsi="Times New Roman" w:cs="Times New Roman"/>
        </w:rPr>
        <w:t xml:space="preserve"> e-Governance</w:t>
      </w:r>
      <w:bookmarkEnd w:id="40"/>
    </w:p>
    <w:p w:rsidR="00DB36E8" w:rsidRPr="006E1EDA" w:rsidRDefault="00981B28" w:rsidP="00536183">
      <w:pPr>
        <w:rPr>
          <w:rFonts w:cs="Times New Roman"/>
        </w:rPr>
      </w:pPr>
      <w:r w:rsidRPr="006E1EDA">
        <w:rPr>
          <w:rFonts w:cs="Times New Roman"/>
        </w:rPr>
        <w:t xml:space="preserve">Majority </w:t>
      </w:r>
      <w:r w:rsidR="00FA52DC" w:rsidRPr="006E1EDA">
        <w:rPr>
          <w:rFonts w:cs="Times New Roman"/>
        </w:rPr>
        <w:t>of population</w:t>
      </w:r>
      <w:r w:rsidRPr="006E1EDA">
        <w:rPr>
          <w:rFonts w:cs="Times New Roman"/>
        </w:rPr>
        <w:t xml:space="preserve"> accessed Internet through mobile phone or laptop.</w:t>
      </w:r>
    </w:p>
    <w:p w:rsidR="0033093F" w:rsidRPr="006E1EDA" w:rsidRDefault="00981B28" w:rsidP="0033093F">
      <w:pPr>
        <w:keepNext/>
        <w:rPr>
          <w:rFonts w:cs="Times New Roman"/>
        </w:rPr>
      </w:pPr>
      <w:r w:rsidRPr="006E1EDA">
        <w:rPr>
          <w:rFonts w:cs="Times New Roman"/>
          <w:noProof/>
        </w:rPr>
        <w:drawing>
          <wp:inline distT="0" distB="0" distL="0" distR="0">
            <wp:extent cx="5943600" cy="2825646"/>
            <wp:effectExtent l="0" t="0" r="0" b="0"/>
            <wp:docPr id="4" name="Picture 4" descr="C:\Users\anwar\AppData\Local\Microsoft\Windows\INetCache\Content.MSO\C9C4A4E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war\AppData\Local\Microsoft\Windows\INetCache\Content.MSO\C9C4A4EF.tmp"/>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825646"/>
                    </a:xfrm>
                    <a:prstGeom prst="rect">
                      <a:avLst/>
                    </a:prstGeom>
                    <a:noFill/>
                    <a:ln>
                      <a:noFill/>
                    </a:ln>
                  </pic:spPr>
                </pic:pic>
              </a:graphicData>
            </a:graphic>
          </wp:inline>
        </w:drawing>
      </w:r>
    </w:p>
    <w:p w:rsidR="00147AA9" w:rsidRPr="006E1EDA" w:rsidRDefault="0033093F" w:rsidP="0033093F">
      <w:pPr>
        <w:pStyle w:val="Caption"/>
        <w:jc w:val="center"/>
        <w:rPr>
          <w:rFonts w:cs="Times New Roman"/>
        </w:rPr>
      </w:pPr>
      <w:bookmarkStart w:id="41" w:name="_Toc33287225"/>
      <w:r w:rsidRPr="006E1EDA">
        <w:rPr>
          <w:rFonts w:cs="Times New Roman"/>
        </w:rPr>
        <w:t xml:space="preserve">Figure </w:t>
      </w:r>
      <w:r w:rsidR="00F95A09" w:rsidRPr="006E1EDA">
        <w:rPr>
          <w:rFonts w:cs="Times New Roman"/>
        </w:rPr>
        <w:fldChar w:fldCharType="begin"/>
      </w:r>
      <w:r w:rsidR="00B52AB8"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1</w:t>
      </w:r>
      <w:r w:rsidR="00F95A09" w:rsidRPr="006E1EDA">
        <w:rPr>
          <w:rFonts w:cs="Times New Roman"/>
          <w:noProof/>
        </w:rPr>
        <w:fldChar w:fldCharType="end"/>
      </w:r>
      <w:r w:rsidRPr="006E1EDA">
        <w:rPr>
          <w:rFonts w:cs="Times New Roman"/>
        </w:rPr>
        <w:t xml:space="preserve">  Modes of Internet Access</w:t>
      </w:r>
      <w:bookmarkEnd w:id="41"/>
    </w:p>
    <w:p w:rsidR="009C44FB" w:rsidRPr="006E1EDA" w:rsidRDefault="00EE689C" w:rsidP="009C44FB">
      <w:pPr>
        <w:keepNext/>
        <w:rPr>
          <w:rFonts w:cs="Times New Roman"/>
        </w:rPr>
      </w:pPr>
      <w:r w:rsidRPr="006E1EDA">
        <w:rPr>
          <w:rFonts w:cs="Times New Roman"/>
          <w:noProof/>
        </w:rPr>
        <w:lastRenderedPageBreak/>
        <w:drawing>
          <wp:inline distT="0" distB="0" distL="0" distR="0">
            <wp:extent cx="5943256" cy="3086100"/>
            <wp:effectExtent l="0" t="0" r="635" b="0"/>
            <wp:docPr id="5" name="Picture 5" descr="C:\Users\anwar\AppData\Local\Microsoft\Windows\INetCache\Content.MSO\6B782BD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war\AppData\Local\Microsoft\Windows\INetCache\Content.MSO\6B782BD5.tmp"/>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5637" cy="3087336"/>
                    </a:xfrm>
                    <a:prstGeom prst="rect">
                      <a:avLst/>
                    </a:prstGeom>
                    <a:noFill/>
                    <a:ln>
                      <a:noFill/>
                    </a:ln>
                  </pic:spPr>
                </pic:pic>
              </a:graphicData>
            </a:graphic>
          </wp:inline>
        </w:drawing>
      </w:r>
    </w:p>
    <w:p w:rsidR="00E67D48" w:rsidRPr="006E1EDA" w:rsidRDefault="009C44FB" w:rsidP="009C44FB">
      <w:pPr>
        <w:pStyle w:val="Caption"/>
        <w:jc w:val="center"/>
        <w:rPr>
          <w:rFonts w:cs="Times New Roman"/>
        </w:rPr>
      </w:pPr>
      <w:bookmarkStart w:id="42" w:name="_Toc33287226"/>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2</w:t>
      </w:r>
      <w:r w:rsidR="00F95A09" w:rsidRPr="006E1EDA">
        <w:rPr>
          <w:rFonts w:cs="Times New Roman"/>
        </w:rPr>
        <w:fldChar w:fldCharType="end"/>
      </w:r>
      <w:r w:rsidRPr="006E1EDA">
        <w:rPr>
          <w:rFonts w:cs="Times New Roman"/>
        </w:rPr>
        <w:t xml:space="preserve"> Awareness regarding provision of online services</w:t>
      </w:r>
      <w:bookmarkEnd w:id="42"/>
    </w:p>
    <w:p w:rsidR="00E67D48" w:rsidRPr="006E1EDA" w:rsidRDefault="00E67D48" w:rsidP="00536183">
      <w:pPr>
        <w:rPr>
          <w:rFonts w:cs="Times New Roman"/>
        </w:rPr>
      </w:pPr>
    </w:p>
    <w:p w:rsidR="009C44FB" w:rsidRPr="006E1EDA" w:rsidRDefault="00DE531A" w:rsidP="009C44FB">
      <w:pPr>
        <w:keepNext/>
        <w:rPr>
          <w:rFonts w:cs="Times New Roman"/>
        </w:rPr>
      </w:pPr>
      <w:r w:rsidRPr="006E1EDA">
        <w:rPr>
          <w:rFonts w:cs="Times New Roman"/>
          <w:noProof/>
        </w:rPr>
        <w:drawing>
          <wp:inline distT="0" distB="0" distL="0" distR="0">
            <wp:extent cx="5943056" cy="2781300"/>
            <wp:effectExtent l="0" t="0" r="635" b="0"/>
            <wp:docPr id="6" name="Picture 6" descr="C:\Users\anwar\AppData\Local\Microsoft\Windows\INetCache\Content.MSO\DBC6E1A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nwar\AppData\Local\Microsoft\Windows\INetCache\Content.MSO\DBC6E1AB.tmp"/>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4510" cy="2781980"/>
                    </a:xfrm>
                    <a:prstGeom prst="rect">
                      <a:avLst/>
                    </a:prstGeom>
                    <a:noFill/>
                    <a:ln>
                      <a:noFill/>
                    </a:ln>
                  </pic:spPr>
                </pic:pic>
              </a:graphicData>
            </a:graphic>
          </wp:inline>
        </w:drawing>
      </w:r>
    </w:p>
    <w:p w:rsidR="000E26BF" w:rsidRPr="006E1EDA" w:rsidRDefault="009C44FB" w:rsidP="009C44FB">
      <w:pPr>
        <w:pStyle w:val="Caption"/>
        <w:jc w:val="center"/>
        <w:rPr>
          <w:rFonts w:cs="Times New Roman"/>
        </w:rPr>
      </w:pPr>
      <w:bookmarkStart w:id="43" w:name="_Toc33287227"/>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3</w:t>
      </w:r>
      <w:r w:rsidR="00F95A09" w:rsidRPr="006E1EDA">
        <w:rPr>
          <w:rFonts w:cs="Times New Roman"/>
        </w:rPr>
        <w:fldChar w:fldCharType="end"/>
      </w:r>
      <w:r w:rsidRPr="006E1EDA">
        <w:rPr>
          <w:rFonts w:cs="Times New Roman"/>
        </w:rPr>
        <w:t>Awareness regarding government websites</w:t>
      </w:r>
      <w:bookmarkEnd w:id="43"/>
    </w:p>
    <w:p w:rsidR="000E26BF" w:rsidRPr="006E1EDA" w:rsidRDefault="000E26BF" w:rsidP="00536183">
      <w:pPr>
        <w:rPr>
          <w:rFonts w:cs="Times New Roman"/>
        </w:rPr>
      </w:pPr>
    </w:p>
    <w:p w:rsidR="00132F9C" w:rsidRPr="006E1EDA" w:rsidRDefault="00DE531A" w:rsidP="00132F9C">
      <w:pPr>
        <w:keepNext/>
        <w:rPr>
          <w:rFonts w:cs="Times New Roman"/>
        </w:rPr>
      </w:pPr>
      <w:r w:rsidRPr="006E1EDA">
        <w:rPr>
          <w:rFonts w:cs="Times New Roman"/>
          <w:noProof/>
        </w:rPr>
        <w:lastRenderedPageBreak/>
        <w:drawing>
          <wp:inline distT="0" distB="0" distL="0" distR="0">
            <wp:extent cx="5943600" cy="2500859"/>
            <wp:effectExtent l="0" t="0" r="0" b="0"/>
            <wp:docPr id="7" name="Picture 7" descr="C:\Users\anwar\AppData\Local\Microsoft\Windows\INetCache\Content.MSO\49E5D3F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nwar\AppData\Local\Microsoft\Windows\INetCache\Content.MSO\49E5D3F1.tmp"/>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500859"/>
                    </a:xfrm>
                    <a:prstGeom prst="rect">
                      <a:avLst/>
                    </a:prstGeom>
                    <a:noFill/>
                    <a:ln>
                      <a:noFill/>
                    </a:ln>
                  </pic:spPr>
                </pic:pic>
              </a:graphicData>
            </a:graphic>
          </wp:inline>
        </w:drawing>
      </w:r>
    </w:p>
    <w:p w:rsidR="00FA52DC" w:rsidRPr="006E1EDA" w:rsidRDefault="00132F9C" w:rsidP="00132F9C">
      <w:pPr>
        <w:pStyle w:val="Caption"/>
        <w:jc w:val="center"/>
        <w:rPr>
          <w:rFonts w:cs="Times New Roman"/>
        </w:rPr>
      </w:pPr>
      <w:bookmarkStart w:id="44" w:name="_Toc33287228"/>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4</w:t>
      </w:r>
      <w:r w:rsidR="00F95A09" w:rsidRPr="006E1EDA">
        <w:rPr>
          <w:rFonts w:cs="Times New Roman"/>
        </w:rPr>
        <w:fldChar w:fldCharType="end"/>
      </w:r>
      <w:r w:rsidRPr="006E1EDA">
        <w:rPr>
          <w:rFonts w:cs="Times New Roman"/>
        </w:rPr>
        <w:t xml:space="preserve"> Percentage of people checking government websites</w:t>
      </w:r>
      <w:bookmarkEnd w:id="44"/>
    </w:p>
    <w:p w:rsidR="008B32FF" w:rsidRPr="006E1EDA" w:rsidRDefault="008B32FF" w:rsidP="00536183">
      <w:pPr>
        <w:rPr>
          <w:rFonts w:cs="Times New Roman"/>
        </w:rPr>
      </w:pPr>
      <w:r w:rsidRPr="006E1EDA">
        <w:rPr>
          <w:rFonts w:cs="Times New Roman"/>
        </w:rPr>
        <w:t>The above three charts depict that most people were aware that Government of Pakistan is offering several e-Governance services, and almost all government departments have websites, but only half of the sample population checked these government websites before p</w:t>
      </w:r>
      <w:r w:rsidR="005C1093">
        <w:rPr>
          <w:rFonts w:cs="Times New Roman"/>
        </w:rPr>
        <w:t>hysically visiting the offices.</w:t>
      </w:r>
    </w:p>
    <w:p w:rsidR="008B32FF" w:rsidRPr="006E1EDA" w:rsidRDefault="008B32FF" w:rsidP="003E32FC">
      <w:pPr>
        <w:ind w:firstLine="720"/>
        <w:rPr>
          <w:rFonts w:cs="Times New Roman"/>
        </w:rPr>
      </w:pPr>
      <w:r w:rsidRPr="006E1EDA">
        <w:rPr>
          <w:rFonts w:cs="Times New Roman"/>
        </w:rPr>
        <w:t xml:space="preserve">A bulk of sample population (87%) preferred online services </w:t>
      </w:r>
      <w:r w:rsidR="00CC3096" w:rsidRPr="006E1EDA">
        <w:rPr>
          <w:rFonts w:cs="Times New Roman"/>
        </w:rPr>
        <w:t>to</w:t>
      </w:r>
      <w:r w:rsidRPr="006E1EDA">
        <w:rPr>
          <w:rFonts w:cs="Times New Roman"/>
        </w:rPr>
        <w:t xml:space="preserve"> manual services, and 60% of the sample population has complete trust on online services but majority said (almost 60%) that they seldom or never find their needed public service online.</w:t>
      </w:r>
    </w:p>
    <w:p w:rsidR="00F27DD0" w:rsidRPr="006E1EDA" w:rsidRDefault="008B32FF" w:rsidP="00F27DD0">
      <w:pPr>
        <w:keepNext/>
        <w:rPr>
          <w:rFonts w:cs="Times New Roman"/>
        </w:rPr>
      </w:pPr>
      <w:r w:rsidRPr="006E1EDA">
        <w:rPr>
          <w:rFonts w:cs="Times New Roman"/>
          <w:noProof/>
        </w:rPr>
        <w:drawing>
          <wp:inline distT="0" distB="0" distL="0" distR="0">
            <wp:extent cx="5943600" cy="2500859"/>
            <wp:effectExtent l="0" t="0" r="0" b="0"/>
            <wp:docPr id="8" name="Picture 8" descr="C:\Users\anwar\AppData\Local\Microsoft\Windows\INetCache\Content.MSO\64B4EC2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nwar\AppData\Local\Microsoft\Windows\INetCache\Content.MSO\64B4EC27.tmp"/>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500859"/>
                    </a:xfrm>
                    <a:prstGeom prst="rect">
                      <a:avLst/>
                    </a:prstGeom>
                    <a:noFill/>
                    <a:ln>
                      <a:noFill/>
                    </a:ln>
                  </pic:spPr>
                </pic:pic>
              </a:graphicData>
            </a:graphic>
          </wp:inline>
        </w:drawing>
      </w:r>
    </w:p>
    <w:p w:rsidR="00F27DD0" w:rsidRPr="006E1EDA" w:rsidRDefault="00F27DD0" w:rsidP="00F27DD0">
      <w:pPr>
        <w:pStyle w:val="Caption"/>
        <w:jc w:val="center"/>
        <w:rPr>
          <w:rFonts w:cs="Times New Roman"/>
        </w:rPr>
      </w:pPr>
      <w:bookmarkStart w:id="45" w:name="_Toc33287229"/>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5</w:t>
      </w:r>
      <w:r w:rsidR="00F95A09" w:rsidRPr="006E1EDA">
        <w:rPr>
          <w:rFonts w:cs="Times New Roman"/>
        </w:rPr>
        <w:fldChar w:fldCharType="end"/>
      </w:r>
      <w:r w:rsidRPr="006E1EDA">
        <w:rPr>
          <w:rFonts w:cs="Times New Roman"/>
        </w:rPr>
        <w:t xml:space="preserve"> Online</w:t>
      </w:r>
      <w:r w:rsidRPr="006E1EDA">
        <w:rPr>
          <w:rFonts w:cs="Times New Roman"/>
          <w:noProof/>
        </w:rPr>
        <w:t xml:space="preserve"> services vs. manual services</w:t>
      </w:r>
      <w:bookmarkEnd w:id="45"/>
    </w:p>
    <w:p w:rsidR="000E26BF" w:rsidRPr="006E1EDA" w:rsidRDefault="000E26BF" w:rsidP="00536183">
      <w:pPr>
        <w:rPr>
          <w:rFonts w:cs="Times New Roman"/>
        </w:rPr>
      </w:pPr>
    </w:p>
    <w:p w:rsidR="000E26BF" w:rsidRPr="006E1EDA" w:rsidRDefault="000E26BF" w:rsidP="00536183">
      <w:pPr>
        <w:rPr>
          <w:rFonts w:cs="Times New Roman"/>
        </w:rPr>
      </w:pPr>
    </w:p>
    <w:p w:rsidR="00B5494E" w:rsidRPr="006E1EDA" w:rsidRDefault="008B32FF" w:rsidP="00B5494E">
      <w:pPr>
        <w:keepNext/>
        <w:rPr>
          <w:rFonts w:cs="Times New Roman"/>
        </w:rPr>
      </w:pPr>
      <w:r w:rsidRPr="006E1EDA">
        <w:rPr>
          <w:rFonts w:cs="Times New Roman"/>
          <w:noProof/>
        </w:rPr>
        <w:drawing>
          <wp:inline distT="0" distB="0" distL="0" distR="0">
            <wp:extent cx="5943600" cy="2500859"/>
            <wp:effectExtent l="0" t="0" r="0" b="0"/>
            <wp:docPr id="9" name="Picture 9" descr="C:\Users\anwar\AppData\Local\Microsoft\Windows\INetCache\Content.MSO\A9EF4FC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nwar\AppData\Local\Microsoft\Windows\INetCache\Content.MSO\A9EF4FCD.tmp"/>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500859"/>
                    </a:xfrm>
                    <a:prstGeom prst="rect">
                      <a:avLst/>
                    </a:prstGeom>
                    <a:noFill/>
                    <a:ln>
                      <a:noFill/>
                    </a:ln>
                  </pic:spPr>
                </pic:pic>
              </a:graphicData>
            </a:graphic>
          </wp:inline>
        </w:drawing>
      </w:r>
    </w:p>
    <w:p w:rsidR="00B5494E" w:rsidRPr="006E1EDA" w:rsidRDefault="00B5494E" w:rsidP="00B5494E">
      <w:pPr>
        <w:pStyle w:val="Caption"/>
        <w:jc w:val="center"/>
        <w:rPr>
          <w:rFonts w:cs="Times New Roman"/>
        </w:rPr>
      </w:pPr>
      <w:bookmarkStart w:id="46" w:name="_Toc33287230"/>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6</w:t>
      </w:r>
      <w:r w:rsidR="00F95A09" w:rsidRPr="006E1EDA">
        <w:rPr>
          <w:rFonts w:cs="Times New Roman"/>
        </w:rPr>
        <w:fldChar w:fldCharType="end"/>
      </w:r>
      <w:r w:rsidRPr="006E1EDA">
        <w:rPr>
          <w:rFonts w:cs="Times New Roman"/>
        </w:rPr>
        <w:t xml:space="preserve"> Trust of Public in Online Services</w:t>
      </w:r>
      <w:bookmarkEnd w:id="46"/>
    </w:p>
    <w:p w:rsidR="00B5494E" w:rsidRPr="006E1EDA" w:rsidRDefault="00B5494E" w:rsidP="00536183">
      <w:pPr>
        <w:rPr>
          <w:rFonts w:cs="Times New Roman"/>
        </w:rPr>
      </w:pPr>
    </w:p>
    <w:p w:rsidR="00B5494E" w:rsidRPr="006E1EDA" w:rsidRDefault="008B32FF" w:rsidP="00B5494E">
      <w:pPr>
        <w:keepNext/>
        <w:rPr>
          <w:rFonts w:cs="Times New Roman"/>
        </w:rPr>
      </w:pPr>
      <w:r w:rsidRPr="006E1EDA">
        <w:rPr>
          <w:rFonts w:cs="Times New Roman"/>
          <w:noProof/>
        </w:rPr>
        <w:drawing>
          <wp:inline distT="0" distB="0" distL="0" distR="0">
            <wp:extent cx="5943600" cy="2500859"/>
            <wp:effectExtent l="0" t="0" r="0" b="0"/>
            <wp:docPr id="10" name="Picture 10" descr="C:\Users\anwar\AppData\Local\Microsoft\Windows\INetCache\Content.MSO\F9AC06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nwar\AppData\Local\Microsoft\Windows\INetCache\Content.MSO\F9AC063.tmp"/>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500859"/>
                    </a:xfrm>
                    <a:prstGeom prst="rect">
                      <a:avLst/>
                    </a:prstGeom>
                    <a:noFill/>
                    <a:ln>
                      <a:noFill/>
                    </a:ln>
                  </pic:spPr>
                </pic:pic>
              </a:graphicData>
            </a:graphic>
          </wp:inline>
        </w:drawing>
      </w:r>
    </w:p>
    <w:p w:rsidR="008B32FF" w:rsidRPr="006E1EDA" w:rsidRDefault="00B5494E" w:rsidP="00B5494E">
      <w:pPr>
        <w:pStyle w:val="Caption"/>
        <w:jc w:val="center"/>
        <w:rPr>
          <w:rFonts w:cs="Times New Roman"/>
        </w:rPr>
      </w:pPr>
      <w:bookmarkStart w:id="47" w:name="_Toc33287231"/>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7</w:t>
      </w:r>
      <w:r w:rsidR="00F95A09" w:rsidRPr="006E1EDA">
        <w:rPr>
          <w:rFonts w:cs="Times New Roman"/>
        </w:rPr>
        <w:fldChar w:fldCharType="end"/>
      </w:r>
      <w:r w:rsidRPr="006E1EDA">
        <w:rPr>
          <w:rFonts w:cs="Times New Roman"/>
        </w:rPr>
        <w:t xml:space="preserve"> Availability of Online Services</w:t>
      </w:r>
      <w:bookmarkEnd w:id="47"/>
    </w:p>
    <w:p w:rsidR="00997724" w:rsidRPr="006E1EDA" w:rsidRDefault="00997724" w:rsidP="00536183">
      <w:pPr>
        <w:rPr>
          <w:rFonts w:cs="Times New Roman"/>
        </w:rPr>
      </w:pPr>
    </w:p>
    <w:p w:rsidR="00490FF5" w:rsidRPr="006E1EDA" w:rsidRDefault="00490FF5" w:rsidP="00490FF5">
      <w:pPr>
        <w:pStyle w:val="Heading3"/>
        <w:rPr>
          <w:rFonts w:ascii="Times New Roman" w:hAnsi="Times New Roman" w:cs="Times New Roman"/>
        </w:rPr>
      </w:pPr>
      <w:bookmarkStart w:id="48" w:name="_Toc34499770"/>
      <w:r w:rsidRPr="006E1EDA">
        <w:rPr>
          <w:rFonts w:ascii="Times New Roman" w:hAnsi="Times New Roman" w:cs="Times New Roman"/>
        </w:rPr>
        <w:t>4.</w:t>
      </w:r>
      <w:r w:rsidR="00D303A3">
        <w:rPr>
          <w:rFonts w:ascii="Times New Roman" w:hAnsi="Times New Roman" w:cs="Times New Roman"/>
        </w:rPr>
        <w:t>7</w:t>
      </w:r>
      <w:r w:rsidRPr="006E1EDA">
        <w:rPr>
          <w:rFonts w:ascii="Times New Roman" w:hAnsi="Times New Roman" w:cs="Times New Roman"/>
        </w:rPr>
        <w:t>.3 Public Stance on e-Governance and Effective Administration</w:t>
      </w:r>
      <w:bookmarkEnd w:id="48"/>
    </w:p>
    <w:p w:rsidR="00490FF5" w:rsidRPr="006E1EDA" w:rsidRDefault="00693771" w:rsidP="00EF5C07">
      <w:pPr>
        <w:rPr>
          <w:rFonts w:cs="Times New Roman"/>
        </w:rPr>
      </w:pPr>
      <w:r w:rsidRPr="006E1EDA">
        <w:rPr>
          <w:rFonts w:cs="Times New Roman"/>
        </w:rPr>
        <w:t xml:space="preserve">A bulk of the sample population agreed that e-Governance reduces corrupt practices and saves unnecessary visits to government offices. </w:t>
      </w:r>
    </w:p>
    <w:p w:rsidR="006F68CB" w:rsidRPr="006E1EDA" w:rsidRDefault="00693771" w:rsidP="006F68CB">
      <w:pPr>
        <w:keepNext/>
        <w:rPr>
          <w:rFonts w:cs="Times New Roman"/>
        </w:rPr>
      </w:pPr>
      <w:r w:rsidRPr="006E1EDA">
        <w:rPr>
          <w:rFonts w:cs="Times New Roman"/>
          <w:noProof/>
        </w:rPr>
        <w:lastRenderedPageBreak/>
        <w:drawing>
          <wp:inline distT="0" distB="0" distL="0" distR="0">
            <wp:extent cx="5943600" cy="2500859"/>
            <wp:effectExtent l="0" t="0" r="0" b="0"/>
            <wp:docPr id="11" name="Picture 11" descr="C:\Users\anwar\AppData\Local\Microsoft\Windows\INetCache\Content.MSO\E50DFB6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nwar\AppData\Local\Microsoft\Windows\INetCache\Content.MSO\E50DFB69.tmp"/>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500859"/>
                    </a:xfrm>
                    <a:prstGeom prst="rect">
                      <a:avLst/>
                    </a:prstGeom>
                    <a:noFill/>
                    <a:ln>
                      <a:noFill/>
                    </a:ln>
                  </pic:spPr>
                </pic:pic>
              </a:graphicData>
            </a:graphic>
          </wp:inline>
        </w:drawing>
      </w:r>
    </w:p>
    <w:p w:rsidR="006F68CB" w:rsidRPr="006E1EDA" w:rsidRDefault="006F68CB" w:rsidP="006F68CB">
      <w:pPr>
        <w:pStyle w:val="Caption"/>
        <w:jc w:val="center"/>
        <w:rPr>
          <w:rFonts w:cs="Times New Roman"/>
        </w:rPr>
      </w:pPr>
      <w:bookmarkStart w:id="49" w:name="_Toc33287232"/>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8</w:t>
      </w:r>
      <w:r w:rsidR="00F95A09" w:rsidRPr="006E1EDA">
        <w:rPr>
          <w:rFonts w:cs="Times New Roman"/>
        </w:rPr>
        <w:fldChar w:fldCharType="end"/>
      </w:r>
      <w:r w:rsidRPr="006E1EDA">
        <w:rPr>
          <w:rFonts w:cs="Times New Roman"/>
        </w:rPr>
        <w:t xml:space="preserve"> Online Services and Reduction in Corruption</w:t>
      </w:r>
      <w:bookmarkEnd w:id="49"/>
    </w:p>
    <w:p w:rsidR="006F68CB" w:rsidRPr="006E1EDA" w:rsidRDefault="00693771" w:rsidP="006F68CB">
      <w:pPr>
        <w:keepNext/>
        <w:rPr>
          <w:rFonts w:cs="Times New Roman"/>
        </w:rPr>
      </w:pPr>
      <w:r w:rsidRPr="006E1EDA">
        <w:rPr>
          <w:rFonts w:cs="Times New Roman"/>
          <w:noProof/>
        </w:rPr>
        <w:drawing>
          <wp:inline distT="0" distB="0" distL="0" distR="0">
            <wp:extent cx="5943600" cy="2500859"/>
            <wp:effectExtent l="0" t="0" r="0" b="0"/>
            <wp:docPr id="12" name="Picture 12" descr="C:\Users\anwar\AppData\Local\Microsoft\Windows\INetCache\Content.MSO\AAA61A5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nwar\AppData\Local\Microsoft\Windows\INetCache\Content.MSO\AAA61A5F.tmp"/>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500859"/>
                    </a:xfrm>
                    <a:prstGeom prst="rect">
                      <a:avLst/>
                    </a:prstGeom>
                    <a:noFill/>
                    <a:ln>
                      <a:noFill/>
                    </a:ln>
                  </pic:spPr>
                </pic:pic>
              </a:graphicData>
            </a:graphic>
          </wp:inline>
        </w:drawing>
      </w:r>
    </w:p>
    <w:p w:rsidR="00693771" w:rsidRPr="006E1EDA" w:rsidRDefault="006F68CB" w:rsidP="006F68CB">
      <w:pPr>
        <w:pStyle w:val="Caption"/>
        <w:jc w:val="center"/>
        <w:rPr>
          <w:rFonts w:cs="Times New Roman"/>
        </w:rPr>
      </w:pPr>
      <w:bookmarkStart w:id="50" w:name="_Toc33287233"/>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9</w:t>
      </w:r>
      <w:r w:rsidR="00F95A09" w:rsidRPr="006E1EDA">
        <w:rPr>
          <w:rFonts w:cs="Times New Roman"/>
        </w:rPr>
        <w:fldChar w:fldCharType="end"/>
      </w:r>
      <w:r w:rsidRPr="006E1EDA">
        <w:rPr>
          <w:rFonts w:cs="Times New Roman"/>
        </w:rPr>
        <w:t xml:space="preserve"> e-Governance and Physical Visits to Offices</w:t>
      </w:r>
      <w:bookmarkEnd w:id="50"/>
    </w:p>
    <w:p w:rsidR="00650F82" w:rsidRPr="006E1EDA" w:rsidRDefault="00693771" w:rsidP="00EF5C07">
      <w:pPr>
        <w:rPr>
          <w:rFonts w:cs="Times New Roman"/>
        </w:rPr>
      </w:pPr>
      <w:r w:rsidRPr="006E1EDA">
        <w:rPr>
          <w:rFonts w:cs="Times New Roman"/>
        </w:rPr>
        <w:t xml:space="preserve">About </w:t>
      </w:r>
      <w:r w:rsidRPr="006E1EDA">
        <w:rPr>
          <w:rFonts w:cs="Times New Roman"/>
          <w:b/>
          <w:i/>
        </w:rPr>
        <w:t>70%</w:t>
      </w:r>
      <w:r w:rsidR="00650F82" w:rsidRPr="006E1EDA">
        <w:rPr>
          <w:rFonts w:cs="Times New Roman"/>
        </w:rPr>
        <w:t xml:space="preserve">sample population agreed, or strongly agreed, that e-Governance can help improve effective administration and service delivery. Similarly, nearly </w:t>
      </w:r>
      <w:r w:rsidR="00650F82" w:rsidRPr="006E1EDA">
        <w:rPr>
          <w:rFonts w:cs="Times New Roman"/>
          <w:b/>
          <w:i/>
        </w:rPr>
        <w:t>72%</w:t>
      </w:r>
      <w:r w:rsidR="00650F82" w:rsidRPr="006E1EDA">
        <w:rPr>
          <w:rFonts w:cs="Times New Roman"/>
        </w:rPr>
        <w:t xml:space="preserve"> of the surveyed population agreed that e-Governance reduced the cost of public service delivery, and </w:t>
      </w:r>
      <w:r w:rsidR="00650F82" w:rsidRPr="006E1EDA">
        <w:rPr>
          <w:rFonts w:cs="Times New Roman"/>
          <w:b/>
          <w:i/>
        </w:rPr>
        <w:t>68%</w:t>
      </w:r>
      <w:r w:rsidR="00310557" w:rsidRPr="006E1EDA">
        <w:rPr>
          <w:rFonts w:cs="Times New Roman"/>
        </w:rPr>
        <w:t>agreed, or</w:t>
      </w:r>
      <w:r w:rsidR="00650F82" w:rsidRPr="006E1EDA">
        <w:rPr>
          <w:rFonts w:cs="Times New Roman"/>
        </w:rPr>
        <w:t xml:space="preserve"> strongly agreed, that e-Governance empowers the citizens more as compared to conventional governance. </w:t>
      </w:r>
    </w:p>
    <w:p w:rsidR="00BB778B" w:rsidRPr="006E1EDA" w:rsidRDefault="00650F82" w:rsidP="00BB778B">
      <w:pPr>
        <w:keepNext/>
        <w:rPr>
          <w:rFonts w:cs="Times New Roman"/>
        </w:rPr>
      </w:pPr>
      <w:r w:rsidRPr="006E1EDA">
        <w:rPr>
          <w:rFonts w:cs="Times New Roman"/>
          <w:noProof/>
        </w:rPr>
        <w:lastRenderedPageBreak/>
        <w:drawing>
          <wp:inline distT="0" distB="0" distL="0" distR="0">
            <wp:extent cx="5943600" cy="2500859"/>
            <wp:effectExtent l="0" t="0" r="0" b="0"/>
            <wp:docPr id="14" name="Picture 14" descr="C:\Users\anwar\AppData\Local\Microsoft\Windows\INetCache\Content.MSO\1E62761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anwar\AppData\Local\Microsoft\Windows\INetCache\Content.MSO\1E62761B.tmp"/>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500859"/>
                    </a:xfrm>
                    <a:prstGeom prst="rect">
                      <a:avLst/>
                    </a:prstGeom>
                    <a:noFill/>
                    <a:ln>
                      <a:noFill/>
                    </a:ln>
                  </pic:spPr>
                </pic:pic>
              </a:graphicData>
            </a:graphic>
          </wp:inline>
        </w:drawing>
      </w:r>
    </w:p>
    <w:p w:rsidR="00650F82" w:rsidRPr="006E1EDA" w:rsidRDefault="00BB778B" w:rsidP="00BB778B">
      <w:pPr>
        <w:pStyle w:val="Caption"/>
        <w:jc w:val="center"/>
        <w:rPr>
          <w:rFonts w:cs="Times New Roman"/>
        </w:rPr>
      </w:pPr>
      <w:bookmarkStart w:id="51" w:name="_Toc33287234"/>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10</w:t>
      </w:r>
      <w:r w:rsidR="00F95A09" w:rsidRPr="006E1EDA">
        <w:rPr>
          <w:rFonts w:cs="Times New Roman"/>
        </w:rPr>
        <w:fldChar w:fldCharType="end"/>
      </w:r>
      <w:r w:rsidRPr="006E1EDA">
        <w:rPr>
          <w:rFonts w:cs="Times New Roman"/>
        </w:rPr>
        <w:t xml:space="preserve"> e-Governance and Effective Administration</w:t>
      </w:r>
      <w:bookmarkEnd w:id="51"/>
    </w:p>
    <w:p w:rsidR="00FD16D1" w:rsidRPr="006E1EDA" w:rsidRDefault="00FD16D1" w:rsidP="00FD16D1">
      <w:pPr>
        <w:rPr>
          <w:rFonts w:cs="Times New Roman"/>
        </w:rPr>
      </w:pPr>
    </w:p>
    <w:p w:rsidR="00BB778B" w:rsidRPr="006E1EDA" w:rsidRDefault="008726B3" w:rsidP="00BB778B">
      <w:pPr>
        <w:keepNext/>
        <w:rPr>
          <w:rFonts w:cs="Times New Roman"/>
        </w:rPr>
      </w:pPr>
      <w:r w:rsidRPr="006E1EDA">
        <w:rPr>
          <w:rFonts w:cs="Times New Roman"/>
          <w:noProof/>
        </w:rPr>
        <w:drawing>
          <wp:inline distT="0" distB="0" distL="0" distR="0">
            <wp:extent cx="5943600" cy="2500859"/>
            <wp:effectExtent l="0" t="0" r="0" b="0"/>
            <wp:docPr id="15" name="Picture 15" descr="C:\Users\anwar\AppData\Local\Microsoft\Windows\INetCache\Content.MSO\B47311E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anwar\AppData\Local\Microsoft\Windows\INetCache\Content.MSO\B47311E1.tmp"/>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500859"/>
                    </a:xfrm>
                    <a:prstGeom prst="rect">
                      <a:avLst/>
                    </a:prstGeom>
                    <a:noFill/>
                    <a:ln>
                      <a:noFill/>
                    </a:ln>
                  </pic:spPr>
                </pic:pic>
              </a:graphicData>
            </a:graphic>
          </wp:inline>
        </w:drawing>
      </w:r>
    </w:p>
    <w:p w:rsidR="00BB778B" w:rsidRPr="006E1EDA" w:rsidRDefault="00BB778B" w:rsidP="00BB778B">
      <w:pPr>
        <w:pStyle w:val="Caption"/>
        <w:jc w:val="center"/>
        <w:rPr>
          <w:rFonts w:cs="Times New Roman"/>
        </w:rPr>
      </w:pPr>
      <w:bookmarkStart w:id="52" w:name="_Toc33287235"/>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11</w:t>
      </w:r>
      <w:r w:rsidR="00F95A09" w:rsidRPr="006E1EDA">
        <w:rPr>
          <w:rFonts w:cs="Times New Roman"/>
        </w:rPr>
        <w:fldChar w:fldCharType="end"/>
      </w:r>
      <w:r w:rsidRPr="006E1EDA">
        <w:rPr>
          <w:rFonts w:cs="Times New Roman"/>
        </w:rPr>
        <w:t xml:space="preserve"> e-Governance and Cost of Public Service Delivery</w:t>
      </w:r>
      <w:bookmarkEnd w:id="52"/>
    </w:p>
    <w:p w:rsidR="00122B28" w:rsidRPr="006E1EDA" w:rsidRDefault="008726B3" w:rsidP="00122B28">
      <w:pPr>
        <w:keepNext/>
        <w:rPr>
          <w:rFonts w:cs="Times New Roman"/>
        </w:rPr>
      </w:pPr>
      <w:r w:rsidRPr="006E1EDA">
        <w:rPr>
          <w:rFonts w:cs="Times New Roman"/>
          <w:noProof/>
        </w:rPr>
        <w:lastRenderedPageBreak/>
        <w:drawing>
          <wp:inline distT="0" distB="0" distL="0" distR="0">
            <wp:extent cx="5943600" cy="2500859"/>
            <wp:effectExtent l="0" t="0" r="0" b="0"/>
            <wp:docPr id="16" name="Picture 16" descr="C:\Users\anwar\AppData\Local\Microsoft\Windows\INetCache\Content.MSO\9AB50F9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nwar\AppData\Local\Microsoft\Windows\INetCache\Content.MSO\9AB50F97.tmp"/>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500859"/>
                    </a:xfrm>
                    <a:prstGeom prst="rect">
                      <a:avLst/>
                    </a:prstGeom>
                    <a:noFill/>
                    <a:ln>
                      <a:noFill/>
                    </a:ln>
                  </pic:spPr>
                </pic:pic>
              </a:graphicData>
            </a:graphic>
          </wp:inline>
        </w:drawing>
      </w:r>
    </w:p>
    <w:p w:rsidR="00997724" w:rsidRPr="006E1EDA" w:rsidRDefault="00122B28" w:rsidP="00122B28">
      <w:pPr>
        <w:pStyle w:val="Caption"/>
        <w:jc w:val="center"/>
        <w:rPr>
          <w:rFonts w:cs="Times New Roman"/>
        </w:rPr>
      </w:pPr>
      <w:bookmarkStart w:id="53" w:name="_Toc33287236"/>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12</w:t>
      </w:r>
      <w:r w:rsidR="00F95A09" w:rsidRPr="006E1EDA">
        <w:rPr>
          <w:rFonts w:cs="Times New Roman"/>
        </w:rPr>
        <w:fldChar w:fldCharType="end"/>
      </w:r>
      <w:r w:rsidRPr="006E1EDA">
        <w:rPr>
          <w:rFonts w:cs="Times New Roman"/>
        </w:rPr>
        <w:t xml:space="preserve"> e-Governance and Citizen Empowerment</w:t>
      </w:r>
      <w:bookmarkEnd w:id="53"/>
    </w:p>
    <w:p w:rsidR="008726B3" w:rsidRPr="006E1EDA" w:rsidRDefault="008726B3" w:rsidP="00536183">
      <w:pPr>
        <w:rPr>
          <w:rFonts w:cs="Times New Roman"/>
        </w:rPr>
      </w:pPr>
      <w:r w:rsidRPr="006E1EDA">
        <w:rPr>
          <w:rFonts w:cs="Times New Roman"/>
        </w:rPr>
        <w:t>Majority population (</w:t>
      </w:r>
      <w:r w:rsidRPr="006E1EDA">
        <w:rPr>
          <w:rFonts w:cs="Times New Roman"/>
          <w:b/>
          <w:i/>
        </w:rPr>
        <w:t>52%</w:t>
      </w:r>
      <w:r w:rsidRPr="006E1EDA">
        <w:rPr>
          <w:rFonts w:cs="Times New Roman"/>
        </w:rPr>
        <w:t>) disagreed that e-Governance can be very costly and it would benefit only rich people, but most of them (</w:t>
      </w:r>
      <w:r w:rsidRPr="006E1EDA">
        <w:rPr>
          <w:rFonts w:cs="Times New Roman"/>
          <w:b/>
          <w:i/>
        </w:rPr>
        <w:t>44%</w:t>
      </w:r>
      <w:r w:rsidRPr="006E1EDA">
        <w:rPr>
          <w:rFonts w:cs="Times New Roman"/>
        </w:rPr>
        <w:t xml:space="preserve">) agreed that e-Governance can put the poor people at disadvantage due to existing digital divide between the rich and the poor. Similarly, almost </w:t>
      </w:r>
      <w:r w:rsidRPr="006E1EDA">
        <w:rPr>
          <w:rFonts w:cs="Times New Roman"/>
          <w:b/>
          <w:i/>
        </w:rPr>
        <w:t>40%</w:t>
      </w:r>
      <w:r w:rsidRPr="006E1EDA">
        <w:rPr>
          <w:rFonts w:cs="Times New Roman"/>
        </w:rPr>
        <w:t xml:space="preserve"> agreed that e-Governance would benefit only urban people as compared to rural people. </w:t>
      </w:r>
    </w:p>
    <w:p w:rsidR="00B52AB8" w:rsidRPr="006E1EDA" w:rsidRDefault="008726B3" w:rsidP="00B52AB8">
      <w:pPr>
        <w:keepNext/>
        <w:rPr>
          <w:rFonts w:cs="Times New Roman"/>
        </w:rPr>
      </w:pPr>
      <w:r w:rsidRPr="006E1EDA">
        <w:rPr>
          <w:rFonts w:cs="Times New Roman"/>
          <w:noProof/>
        </w:rPr>
        <w:drawing>
          <wp:inline distT="0" distB="0" distL="0" distR="0">
            <wp:extent cx="5942965" cy="2247900"/>
            <wp:effectExtent l="0" t="0" r="635" b="0"/>
            <wp:docPr id="17" name="Picture 17" descr="C:\Users\anwar\AppData\Local\Microsoft\Windows\INetCache\Content.MSO\2D42F4B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anwar\AppData\Local\Microsoft\Windows\INetCache\Content.MSO\2D42F4BD.tmp"/>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4055" cy="2248312"/>
                    </a:xfrm>
                    <a:prstGeom prst="rect">
                      <a:avLst/>
                    </a:prstGeom>
                    <a:noFill/>
                    <a:ln>
                      <a:noFill/>
                    </a:ln>
                  </pic:spPr>
                </pic:pic>
              </a:graphicData>
            </a:graphic>
          </wp:inline>
        </w:drawing>
      </w:r>
    </w:p>
    <w:p w:rsidR="00B52AB8" w:rsidRPr="006E1EDA" w:rsidRDefault="00B52AB8" w:rsidP="00FD16D1">
      <w:pPr>
        <w:pStyle w:val="Caption"/>
        <w:jc w:val="center"/>
        <w:rPr>
          <w:rFonts w:cs="Times New Roman"/>
        </w:rPr>
      </w:pPr>
      <w:bookmarkStart w:id="54" w:name="_Toc33287237"/>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13</w:t>
      </w:r>
      <w:r w:rsidR="00F95A09" w:rsidRPr="006E1EDA">
        <w:rPr>
          <w:rFonts w:cs="Times New Roman"/>
        </w:rPr>
        <w:fldChar w:fldCharType="end"/>
      </w:r>
      <w:r w:rsidRPr="006E1EDA">
        <w:rPr>
          <w:rFonts w:cs="Times New Roman"/>
        </w:rPr>
        <w:t xml:space="preserve"> Is e-Governance costly?</w:t>
      </w:r>
      <w:bookmarkEnd w:id="54"/>
    </w:p>
    <w:p w:rsidR="00FD16D1" w:rsidRPr="006E1EDA" w:rsidRDefault="008726B3" w:rsidP="00FD16D1">
      <w:pPr>
        <w:keepNext/>
        <w:rPr>
          <w:rFonts w:cs="Times New Roman"/>
        </w:rPr>
      </w:pPr>
      <w:r w:rsidRPr="006E1EDA">
        <w:rPr>
          <w:rFonts w:cs="Times New Roman"/>
          <w:noProof/>
        </w:rPr>
        <w:lastRenderedPageBreak/>
        <w:drawing>
          <wp:inline distT="0" distB="0" distL="0" distR="0">
            <wp:extent cx="5942965" cy="2219325"/>
            <wp:effectExtent l="0" t="0" r="635" b="9525"/>
            <wp:docPr id="18" name="Picture 18" descr="C:\Users\anwar\AppData\Local\Microsoft\Windows\INetCache\Content.MSO\7598E2D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anwar\AppData\Local\Microsoft\Windows\INetCache\Content.MSO\7598E2D3.tmp"/>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965" cy="2219698"/>
                    </a:xfrm>
                    <a:prstGeom prst="rect">
                      <a:avLst/>
                    </a:prstGeom>
                    <a:noFill/>
                    <a:ln>
                      <a:noFill/>
                    </a:ln>
                  </pic:spPr>
                </pic:pic>
              </a:graphicData>
            </a:graphic>
          </wp:inline>
        </w:drawing>
      </w:r>
    </w:p>
    <w:p w:rsidR="00FD16D1" w:rsidRPr="006E1EDA" w:rsidRDefault="00FD16D1" w:rsidP="00FD16D1">
      <w:pPr>
        <w:pStyle w:val="Caption"/>
        <w:jc w:val="center"/>
        <w:rPr>
          <w:rFonts w:cs="Times New Roman"/>
        </w:rPr>
      </w:pPr>
      <w:bookmarkStart w:id="55" w:name="_Toc33287238"/>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14</w:t>
      </w:r>
      <w:r w:rsidR="00F95A09" w:rsidRPr="006E1EDA">
        <w:rPr>
          <w:rFonts w:cs="Times New Roman"/>
        </w:rPr>
        <w:fldChar w:fldCharType="end"/>
      </w:r>
      <w:r w:rsidRPr="006E1EDA">
        <w:rPr>
          <w:rFonts w:cs="Times New Roman"/>
        </w:rPr>
        <w:t xml:space="preserve"> e-Governance and the poor</w:t>
      </w:r>
      <w:bookmarkEnd w:id="55"/>
    </w:p>
    <w:p w:rsidR="00FD16D1" w:rsidRPr="006E1EDA" w:rsidRDefault="008726B3" w:rsidP="00FD16D1">
      <w:pPr>
        <w:keepNext/>
        <w:rPr>
          <w:rFonts w:cs="Times New Roman"/>
        </w:rPr>
      </w:pPr>
      <w:r w:rsidRPr="006E1EDA">
        <w:rPr>
          <w:rFonts w:cs="Times New Roman"/>
          <w:noProof/>
        </w:rPr>
        <w:drawing>
          <wp:inline distT="0" distB="0" distL="0" distR="0">
            <wp:extent cx="5942965" cy="2343150"/>
            <wp:effectExtent l="0" t="0" r="635" b="0"/>
            <wp:docPr id="19" name="Picture 19" descr="C:\Users\anwar\AppData\Local\Microsoft\Windows\INetCache\Content.MSO\26B2F75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anwar\AppData\Local\Microsoft\Windows\INetCache\Content.MSO\26B2F759.tmp"/>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788" cy="2343474"/>
                    </a:xfrm>
                    <a:prstGeom prst="rect">
                      <a:avLst/>
                    </a:prstGeom>
                    <a:noFill/>
                    <a:ln>
                      <a:noFill/>
                    </a:ln>
                  </pic:spPr>
                </pic:pic>
              </a:graphicData>
            </a:graphic>
          </wp:inline>
        </w:drawing>
      </w:r>
    </w:p>
    <w:p w:rsidR="00EF5C07" w:rsidRPr="006E1EDA" w:rsidRDefault="00FD16D1" w:rsidP="00FD16D1">
      <w:pPr>
        <w:pStyle w:val="Caption"/>
        <w:jc w:val="center"/>
        <w:rPr>
          <w:rFonts w:cs="Times New Roman"/>
        </w:rPr>
      </w:pPr>
      <w:bookmarkStart w:id="56" w:name="_Toc33287239"/>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15</w:t>
      </w:r>
      <w:r w:rsidR="00F95A09" w:rsidRPr="006E1EDA">
        <w:rPr>
          <w:rFonts w:cs="Times New Roman"/>
        </w:rPr>
        <w:fldChar w:fldCharType="end"/>
      </w:r>
      <w:r w:rsidRPr="006E1EDA">
        <w:rPr>
          <w:rFonts w:cs="Times New Roman"/>
        </w:rPr>
        <w:t xml:space="preserve"> e-Governance and the rich</w:t>
      </w:r>
      <w:bookmarkEnd w:id="56"/>
    </w:p>
    <w:p w:rsidR="00FD16D1" w:rsidRPr="006E1EDA" w:rsidRDefault="008726B3" w:rsidP="00FD16D1">
      <w:pPr>
        <w:keepNext/>
        <w:rPr>
          <w:rFonts w:cs="Times New Roman"/>
        </w:rPr>
      </w:pPr>
      <w:r w:rsidRPr="006E1EDA">
        <w:rPr>
          <w:rFonts w:cs="Times New Roman"/>
          <w:noProof/>
        </w:rPr>
        <w:drawing>
          <wp:inline distT="0" distB="0" distL="0" distR="0">
            <wp:extent cx="5943056" cy="2419350"/>
            <wp:effectExtent l="0" t="0" r="635" b="0"/>
            <wp:docPr id="20" name="Picture 20" descr="C:\Users\anwar\AppData\Local\Microsoft\Windows\INetCache\Content.MSO\F79AABC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anwar\AppData\Local\Microsoft\Windows\INetCache\Content.MSO\F79AABCF.tmp"/>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964" cy="2419720"/>
                    </a:xfrm>
                    <a:prstGeom prst="rect">
                      <a:avLst/>
                    </a:prstGeom>
                    <a:noFill/>
                    <a:ln>
                      <a:noFill/>
                    </a:ln>
                  </pic:spPr>
                </pic:pic>
              </a:graphicData>
            </a:graphic>
          </wp:inline>
        </w:drawing>
      </w:r>
    </w:p>
    <w:p w:rsidR="008726B3" w:rsidRPr="006E1EDA" w:rsidRDefault="00FD16D1" w:rsidP="00FD16D1">
      <w:pPr>
        <w:pStyle w:val="Caption"/>
        <w:jc w:val="center"/>
        <w:rPr>
          <w:rFonts w:cs="Times New Roman"/>
        </w:rPr>
      </w:pPr>
      <w:bookmarkStart w:id="57" w:name="_Toc33287240"/>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16</w:t>
      </w:r>
      <w:r w:rsidR="00F95A09" w:rsidRPr="006E1EDA">
        <w:rPr>
          <w:rFonts w:cs="Times New Roman"/>
        </w:rPr>
        <w:fldChar w:fldCharType="end"/>
      </w:r>
      <w:r w:rsidRPr="006E1EDA">
        <w:rPr>
          <w:rFonts w:cs="Times New Roman"/>
        </w:rPr>
        <w:t xml:space="preserve"> e-Governance and the rural-urban divide</w:t>
      </w:r>
      <w:bookmarkEnd w:id="57"/>
    </w:p>
    <w:p w:rsidR="00EF5C07" w:rsidRPr="006E1EDA" w:rsidRDefault="00EF5C07" w:rsidP="00EF5C07">
      <w:pPr>
        <w:pStyle w:val="Heading3"/>
        <w:rPr>
          <w:rFonts w:ascii="Times New Roman" w:hAnsi="Times New Roman" w:cs="Times New Roman"/>
        </w:rPr>
      </w:pPr>
      <w:bookmarkStart w:id="58" w:name="_Toc34499771"/>
      <w:r w:rsidRPr="006E1EDA">
        <w:rPr>
          <w:rFonts w:ascii="Times New Roman" w:hAnsi="Times New Roman" w:cs="Times New Roman"/>
        </w:rPr>
        <w:lastRenderedPageBreak/>
        <w:t>4.</w:t>
      </w:r>
      <w:r w:rsidR="00D303A3">
        <w:rPr>
          <w:rFonts w:ascii="Times New Roman" w:hAnsi="Times New Roman" w:cs="Times New Roman"/>
        </w:rPr>
        <w:t>7</w:t>
      </w:r>
      <w:r w:rsidRPr="006E1EDA">
        <w:rPr>
          <w:rFonts w:ascii="Times New Roman" w:hAnsi="Times New Roman" w:cs="Times New Roman"/>
        </w:rPr>
        <w:t>.</w:t>
      </w:r>
      <w:r w:rsidR="00C6356B">
        <w:rPr>
          <w:rFonts w:ascii="Times New Roman" w:hAnsi="Times New Roman" w:cs="Times New Roman"/>
        </w:rPr>
        <w:t>4</w:t>
      </w:r>
      <w:r w:rsidRPr="006E1EDA">
        <w:rPr>
          <w:rFonts w:ascii="Times New Roman" w:hAnsi="Times New Roman" w:cs="Times New Roman"/>
        </w:rPr>
        <w:t>Public Usage of Major e-Governance Initiatives – Citizens Portal, e-FIR and IRIS</w:t>
      </w:r>
      <w:bookmarkEnd w:id="58"/>
    </w:p>
    <w:p w:rsidR="00EF5C07" w:rsidRPr="006E1EDA" w:rsidRDefault="00EF5C07" w:rsidP="00EF5C07">
      <w:pPr>
        <w:rPr>
          <w:rFonts w:cs="Times New Roman"/>
        </w:rPr>
      </w:pPr>
      <w:r w:rsidRPr="006E1EDA">
        <w:rPr>
          <w:rFonts w:cs="Times New Roman"/>
        </w:rPr>
        <w:t>Even though bulk of the population had heard about the three major e-Governance initiatives – Citizens Portal, e-FIR, and e-Filing of taxes through IRIS, majority (</w:t>
      </w:r>
      <w:r w:rsidRPr="006E1EDA">
        <w:rPr>
          <w:rFonts w:cs="Times New Roman"/>
          <w:b/>
          <w:i/>
        </w:rPr>
        <w:t>54%</w:t>
      </w:r>
      <w:r w:rsidRPr="006E1EDA">
        <w:rPr>
          <w:rFonts w:cs="Times New Roman"/>
        </w:rPr>
        <w:t xml:space="preserve">) have never used any one of them in their life. </w:t>
      </w:r>
    </w:p>
    <w:p w:rsidR="00F2427C" w:rsidRPr="006E1EDA" w:rsidRDefault="00EF5C07" w:rsidP="00F2427C">
      <w:pPr>
        <w:keepNext/>
        <w:rPr>
          <w:rFonts w:cs="Times New Roman"/>
        </w:rPr>
      </w:pPr>
      <w:r w:rsidRPr="006E1EDA">
        <w:rPr>
          <w:rFonts w:cs="Times New Roman"/>
          <w:noProof/>
        </w:rPr>
        <w:drawing>
          <wp:inline distT="0" distB="0" distL="0" distR="0">
            <wp:extent cx="5943600" cy="2825646"/>
            <wp:effectExtent l="0" t="0" r="0" b="0"/>
            <wp:docPr id="21" name="Picture 21" descr="C:\Users\anwar\AppData\Local\Microsoft\Windows\INetCache\Content.MSO\393B35B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anwar\AppData\Local\Microsoft\Windows\INetCache\Content.MSO\393B35B5.tmp"/>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825646"/>
                    </a:xfrm>
                    <a:prstGeom prst="rect">
                      <a:avLst/>
                    </a:prstGeom>
                    <a:noFill/>
                    <a:ln>
                      <a:noFill/>
                    </a:ln>
                  </pic:spPr>
                </pic:pic>
              </a:graphicData>
            </a:graphic>
          </wp:inline>
        </w:drawing>
      </w:r>
    </w:p>
    <w:p w:rsidR="00F2427C" w:rsidRPr="006E1EDA" w:rsidRDefault="00F2427C" w:rsidP="00F2427C">
      <w:pPr>
        <w:pStyle w:val="Caption"/>
        <w:jc w:val="center"/>
        <w:rPr>
          <w:rFonts w:cs="Times New Roman"/>
        </w:rPr>
      </w:pPr>
      <w:bookmarkStart w:id="59" w:name="_Toc33287241"/>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17</w:t>
      </w:r>
      <w:r w:rsidR="00F95A09" w:rsidRPr="006E1EDA">
        <w:rPr>
          <w:rFonts w:cs="Times New Roman"/>
        </w:rPr>
        <w:fldChar w:fldCharType="end"/>
      </w:r>
      <w:r w:rsidRPr="006E1EDA">
        <w:rPr>
          <w:rFonts w:cs="Times New Roman"/>
        </w:rPr>
        <w:t xml:space="preserve"> Public Knowledge of major online services</w:t>
      </w:r>
      <w:bookmarkEnd w:id="59"/>
    </w:p>
    <w:p w:rsidR="00EF5C07" w:rsidRPr="006E1EDA" w:rsidRDefault="00EF5C07" w:rsidP="00EF5C07">
      <w:pPr>
        <w:rPr>
          <w:rFonts w:cs="Times New Roman"/>
        </w:rPr>
      </w:pPr>
    </w:p>
    <w:p w:rsidR="00CE3DC8" w:rsidRPr="006E1EDA" w:rsidRDefault="00EF5C07" w:rsidP="00CE3DC8">
      <w:pPr>
        <w:keepNext/>
        <w:rPr>
          <w:rFonts w:cs="Times New Roman"/>
        </w:rPr>
      </w:pPr>
      <w:r w:rsidRPr="006E1EDA">
        <w:rPr>
          <w:rFonts w:cs="Times New Roman"/>
          <w:noProof/>
        </w:rPr>
        <w:drawing>
          <wp:inline distT="0" distB="0" distL="0" distR="0">
            <wp:extent cx="5943600" cy="2825646"/>
            <wp:effectExtent l="0" t="0" r="0" b="0"/>
            <wp:docPr id="22" name="Picture 22" descr="C:\Users\anwar\AppData\Local\Microsoft\Windows\INetCache\Content.MSO\1214E68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anwar\AppData\Local\Microsoft\Windows\INetCache\Content.MSO\1214E68B.tmp"/>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825646"/>
                    </a:xfrm>
                    <a:prstGeom prst="rect">
                      <a:avLst/>
                    </a:prstGeom>
                    <a:noFill/>
                    <a:ln>
                      <a:noFill/>
                    </a:ln>
                  </pic:spPr>
                </pic:pic>
              </a:graphicData>
            </a:graphic>
          </wp:inline>
        </w:drawing>
      </w:r>
    </w:p>
    <w:p w:rsidR="00CE3DC8" w:rsidRPr="006E1EDA" w:rsidRDefault="00CE3DC8" w:rsidP="00CE3DC8">
      <w:pPr>
        <w:pStyle w:val="Caption"/>
        <w:jc w:val="center"/>
        <w:rPr>
          <w:rFonts w:cs="Times New Roman"/>
        </w:rPr>
      </w:pPr>
      <w:bookmarkStart w:id="60" w:name="_Toc33287242"/>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18</w:t>
      </w:r>
      <w:r w:rsidR="00F95A09" w:rsidRPr="006E1EDA">
        <w:rPr>
          <w:rFonts w:cs="Times New Roman"/>
        </w:rPr>
        <w:fldChar w:fldCharType="end"/>
      </w:r>
      <w:r w:rsidRPr="006E1EDA">
        <w:rPr>
          <w:rFonts w:cs="Times New Roman"/>
        </w:rPr>
        <w:t xml:space="preserve"> Public Usage of Major Online Services</w:t>
      </w:r>
      <w:bookmarkEnd w:id="60"/>
    </w:p>
    <w:p w:rsidR="00EF5C07" w:rsidRPr="006E1EDA" w:rsidRDefault="00EF5C07" w:rsidP="00EF5C07">
      <w:pPr>
        <w:rPr>
          <w:rFonts w:cs="Times New Roman"/>
        </w:rPr>
      </w:pPr>
      <w:r w:rsidRPr="006E1EDA">
        <w:rPr>
          <w:rFonts w:cs="Times New Roman"/>
        </w:rPr>
        <w:lastRenderedPageBreak/>
        <w:t>People rated Citizens Portal as the most useful service, followed by electronic filing of taxes. 85% of the sample population ha</w:t>
      </w:r>
      <w:r w:rsidR="00F10DC6" w:rsidRPr="006E1EDA">
        <w:rPr>
          <w:rFonts w:cs="Times New Roman"/>
        </w:rPr>
        <w:t>d</w:t>
      </w:r>
      <w:r w:rsidRPr="006E1EDA">
        <w:rPr>
          <w:rFonts w:cs="Times New Roman"/>
        </w:rPr>
        <w:t xml:space="preserve"> never used e-FIR</w:t>
      </w:r>
      <w:r w:rsidR="00F10DC6" w:rsidRPr="006E1EDA">
        <w:rPr>
          <w:rFonts w:cs="Times New Roman"/>
        </w:rPr>
        <w:t>,</w:t>
      </w:r>
      <w:r w:rsidRPr="006E1EDA">
        <w:rPr>
          <w:rFonts w:cs="Times New Roman"/>
        </w:rPr>
        <w:t xml:space="preserve"> which is probably more indicative of our sample population than public</w:t>
      </w:r>
      <w:r w:rsidR="007C65FB" w:rsidRPr="006E1EDA">
        <w:rPr>
          <w:rFonts w:cs="Times New Roman"/>
        </w:rPr>
        <w:t xml:space="preserve"> in general</w:t>
      </w:r>
      <w:r w:rsidRPr="006E1EDA">
        <w:rPr>
          <w:rFonts w:cs="Times New Roman"/>
        </w:rPr>
        <w:t xml:space="preserve">. Overall, those people who </w:t>
      </w:r>
      <w:r w:rsidR="006454F4" w:rsidRPr="006E1EDA">
        <w:rPr>
          <w:rFonts w:cs="Times New Roman"/>
        </w:rPr>
        <w:t>had</w:t>
      </w:r>
      <w:r w:rsidRPr="006E1EDA">
        <w:rPr>
          <w:rFonts w:cs="Times New Roman"/>
        </w:rPr>
        <w:t xml:space="preserve"> used these online </w:t>
      </w:r>
      <w:r w:rsidR="006454F4" w:rsidRPr="006E1EDA">
        <w:rPr>
          <w:rFonts w:cs="Times New Roman"/>
        </w:rPr>
        <w:t>services</w:t>
      </w:r>
      <w:r w:rsidRPr="006E1EDA">
        <w:rPr>
          <w:rFonts w:cs="Times New Roman"/>
        </w:rPr>
        <w:t xml:space="preserve"> were satisfied with their experience. </w:t>
      </w:r>
    </w:p>
    <w:p w:rsidR="00A70398" w:rsidRPr="006E1EDA" w:rsidRDefault="00552A21" w:rsidP="00A70398">
      <w:pPr>
        <w:keepNext/>
        <w:rPr>
          <w:rFonts w:cs="Times New Roman"/>
        </w:rPr>
      </w:pPr>
      <w:r w:rsidRPr="006E1EDA">
        <w:rPr>
          <w:rFonts w:cs="Times New Roman"/>
          <w:noProof/>
        </w:rPr>
        <w:drawing>
          <wp:inline distT="0" distB="0" distL="0" distR="0">
            <wp:extent cx="5943600" cy="2500859"/>
            <wp:effectExtent l="0" t="0" r="0" b="0"/>
            <wp:docPr id="23" name="Picture 23" descr="C:\Users\anwar\AppData\Local\Microsoft\Windows\INetCache\Content.MSO\5E278BD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anwar\AppData\Local\Microsoft\Windows\INetCache\Content.MSO\5E278BD1.tmp"/>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3600" cy="2500859"/>
                    </a:xfrm>
                    <a:prstGeom prst="rect">
                      <a:avLst/>
                    </a:prstGeom>
                    <a:noFill/>
                    <a:ln>
                      <a:noFill/>
                    </a:ln>
                  </pic:spPr>
                </pic:pic>
              </a:graphicData>
            </a:graphic>
          </wp:inline>
        </w:drawing>
      </w:r>
    </w:p>
    <w:p w:rsidR="00552A21" w:rsidRPr="006E1EDA" w:rsidRDefault="00A70398" w:rsidP="00A70398">
      <w:pPr>
        <w:pStyle w:val="Caption"/>
        <w:jc w:val="center"/>
        <w:rPr>
          <w:rFonts w:cs="Times New Roman"/>
        </w:rPr>
      </w:pPr>
      <w:bookmarkStart w:id="61" w:name="_Toc33287243"/>
      <w:r w:rsidRPr="006E1EDA">
        <w:rPr>
          <w:rFonts w:cs="Times New Roman"/>
        </w:rPr>
        <w:t xml:space="preserve">Figure </w:t>
      </w:r>
      <w:r w:rsidR="00F95A09" w:rsidRPr="006E1EDA">
        <w:rPr>
          <w:rFonts w:cs="Times New Roman"/>
        </w:rPr>
        <w:fldChar w:fldCharType="begin"/>
      </w:r>
      <w:r w:rsidRPr="006E1EDA">
        <w:rPr>
          <w:rFonts w:cs="Times New Roman"/>
        </w:rPr>
        <w:instrText xml:space="preserve"> SEQ Figure \* ARABIC </w:instrText>
      </w:r>
      <w:r w:rsidR="00F95A09" w:rsidRPr="006E1EDA">
        <w:rPr>
          <w:rFonts w:cs="Times New Roman"/>
        </w:rPr>
        <w:fldChar w:fldCharType="separate"/>
      </w:r>
      <w:r w:rsidR="0032241F">
        <w:rPr>
          <w:rFonts w:cs="Times New Roman"/>
          <w:noProof/>
        </w:rPr>
        <w:t>19</w:t>
      </w:r>
      <w:r w:rsidR="00F95A09" w:rsidRPr="006E1EDA">
        <w:rPr>
          <w:rFonts w:cs="Times New Roman"/>
        </w:rPr>
        <w:fldChar w:fldCharType="end"/>
      </w:r>
      <w:r w:rsidRPr="006E1EDA">
        <w:rPr>
          <w:rFonts w:cs="Times New Roman"/>
        </w:rPr>
        <w:t xml:space="preserve"> Most useful Online Service</w:t>
      </w:r>
      <w:bookmarkEnd w:id="61"/>
    </w:p>
    <w:p w:rsidR="00552A21" w:rsidRPr="006E1EDA" w:rsidRDefault="00956F41" w:rsidP="00EF5C07">
      <w:pPr>
        <w:rPr>
          <w:rFonts w:cs="Times New Roman"/>
        </w:rPr>
        <w:sectPr w:rsidR="00552A21" w:rsidRPr="006E1EDA" w:rsidSect="00902F67">
          <w:headerReference w:type="default" r:id="rId37"/>
          <w:pgSz w:w="12240" w:h="15840"/>
          <w:pgMar w:top="1440" w:right="1440" w:bottom="1440" w:left="1440" w:header="708" w:footer="708" w:gutter="0"/>
          <w:cols w:space="708"/>
          <w:docGrid w:linePitch="360"/>
        </w:sectPr>
      </w:pPr>
      <w:r w:rsidRPr="006E1EDA">
        <w:rPr>
          <w:rFonts w:cs="Times New Roman"/>
        </w:rPr>
        <w:t>Finally, most people commented that Police, Tax Department and Education would benefit most from the introduction of e-Governance, and would make administration and public service delivery much more effective in these departments</w:t>
      </w:r>
      <w:r w:rsidR="00552A21" w:rsidRPr="006E1EDA">
        <w:rPr>
          <w:rFonts w:cs="Times New Roman"/>
        </w:rPr>
        <w:t>.</w:t>
      </w:r>
    </w:p>
    <w:p w:rsidR="00147AA9" w:rsidRPr="006E1EDA" w:rsidRDefault="00147AA9" w:rsidP="00147AA9">
      <w:pPr>
        <w:pStyle w:val="Heading1"/>
        <w:jc w:val="center"/>
        <w:rPr>
          <w:rFonts w:ascii="Times New Roman" w:hAnsi="Times New Roman" w:cs="Times New Roman"/>
          <w:sz w:val="48"/>
        </w:rPr>
      </w:pPr>
      <w:bookmarkStart w:id="62" w:name="_Toc34499772"/>
      <w:r w:rsidRPr="006E1EDA">
        <w:rPr>
          <w:rFonts w:ascii="Times New Roman" w:hAnsi="Times New Roman" w:cs="Times New Roman"/>
          <w:sz w:val="48"/>
        </w:rPr>
        <w:lastRenderedPageBreak/>
        <w:t>Conclusion and Recommendations</w:t>
      </w:r>
      <w:bookmarkEnd w:id="62"/>
    </w:p>
    <w:p w:rsidR="00147AA9" w:rsidRPr="006E1EDA" w:rsidRDefault="00147AA9" w:rsidP="00760F20">
      <w:pPr>
        <w:pStyle w:val="Heading2"/>
        <w:rPr>
          <w:rFonts w:ascii="Times New Roman" w:hAnsi="Times New Roman" w:cs="Times New Roman"/>
        </w:rPr>
      </w:pPr>
      <w:bookmarkStart w:id="63" w:name="_Toc34499773"/>
      <w:r w:rsidRPr="006E1EDA">
        <w:rPr>
          <w:rFonts w:ascii="Times New Roman" w:hAnsi="Times New Roman" w:cs="Times New Roman"/>
        </w:rPr>
        <w:t>5.1 Discussion in light of Literature Review</w:t>
      </w:r>
      <w:bookmarkEnd w:id="63"/>
    </w:p>
    <w:p w:rsidR="00147AA9" w:rsidRPr="006E1EDA" w:rsidRDefault="00A22486" w:rsidP="00A22486">
      <w:pPr>
        <w:rPr>
          <w:rFonts w:cs="Times New Roman"/>
        </w:rPr>
      </w:pPr>
      <w:r w:rsidRPr="006E1EDA">
        <w:rPr>
          <w:rFonts w:cs="Times New Roman"/>
        </w:rPr>
        <w:t>In view of the literature review, it can safely be concluded that E-Governance is the phenomenon that has enhanced the mechanism of service delivery both in public and private sector. The cases of developed countries testify to the fact that e-governance, though a lengthy process to begin with, once established</w:t>
      </w:r>
      <w:r w:rsidR="00FD4A97" w:rsidRPr="006E1EDA">
        <w:rPr>
          <w:rFonts w:cs="Times New Roman"/>
        </w:rPr>
        <w:t>,</w:t>
      </w:r>
      <w:r w:rsidRPr="006E1EDA">
        <w:rPr>
          <w:rFonts w:cs="Times New Roman"/>
        </w:rPr>
        <w:t xml:space="preserve"> can bear considerable fruits fo</w:t>
      </w:r>
      <w:r w:rsidR="00BE2A45">
        <w:rPr>
          <w:rFonts w:cs="Times New Roman"/>
        </w:rPr>
        <w:t>r</w:t>
      </w:r>
      <w:r w:rsidRPr="006E1EDA">
        <w:rPr>
          <w:rFonts w:cs="Times New Roman"/>
        </w:rPr>
        <w:t xml:space="preserve"> both the implementers and the end-users. When it comes to service delivery, the process becomes much more efficient and streamlined in the wake of the utilization of Information and Communication Technology. Furthermore, it has also been established that in developing countries like Pakistan, the process of implementing e-governance tools is not a smooth sail as there are certain constraints which need to be </w:t>
      </w:r>
      <w:r w:rsidR="002838F6" w:rsidRPr="006E1EDA">
        <w:rPr>
          <w:rFonts w:cs="Times New Roman"/>
        </w:rPr>
        <w:t>taken into account when introducing new initiatives</w:t>
      </w:r>
      <w:r w:rsidRPr="006E1EDA">
        <w:rPr>
          <w:rFonts w:cs="Times New Roman"/>
        </w:rPr>
        <w:t>.</w:t>
      </w:r>
      <w:r w:rsidR="002B37FB" w:rsidRPr="006E1EDA">
        <w:rPr>
          <w:rFonts w:cs="Times New Roman"/>
        </w:rPr>
        <w:t xml:space="preserve"> The e-Government Development Index (EGDI)</w:t>
      </w:r>
      <w:r w:rsidR="00524181" w:rsidRPr="006E1EDA">
        <w:rPr>
          <w:rFonts w:cs="Times New Roman"/>
        </w:rPr>
        <w:t xml:space="preserve">of Pakistan is 148 out of 193, and Pakistan is weakest in Telecom Infrastructure Index, and Human Capital Index. These results corroborate the findings deduced in light of interviews of administrators that capacity of our workforce need to enhanced to reap full benefits of e-Governance. </w:t>
      </w:r>
      <w:r w:rsidR="00330010" w:rsidRPr="006E1EDA">
        <w:rPr>
          <w:rFonts w:cs="Times New Roman"/>
        </w:rPr>
        <w:t>To conclude, t</w:t>
      </w:r>
      <w:r w:rsidRPr="006E1EDA">
        <w:rPr>
          <w:rFonts w:cs="Times New Roman"/>
        </w:rPr>
        <w:t xml:space="preserve">he most substantial constraints </w:t>
      </w:r>
      <w:r w:rsidR="00330010" w:rsidRPr="006E1EDA">
        <w:rPr>
          <w:rFonts w:cs="Times New Roman"/>
        </w:rPr>
        <w:t xml:space="preserve">in proper implementation of e-Governance in Pakistan </w:t>
      </w:r>
      <w:r w:rsidRPr="006E1EDA">
        <w:rPr>
          <w:rFonts w:cs="Times New Roman"/>
        </w:rPr>
        <w:t>are lack of IT ridden infrastructure coupled with the dearth of professional workforce. However, these constraints are not at all unsurmountable</w:t>
      </w:r>
      <w:r w:rsidR="00B138EA" w:rsidRPr="006E1EDA">
        <w:rPr>
          <w:rFonts w:cs="Times New Roman"/>
        </w:rPr>
        <w:t xml:space="preserve">, and once overcome, they </w:t>
      </w:r>
      <w:r w:rsidRPr="006E1EDA">
        <w:rPr>
          <w:rFonts w:cs="Times New Roman"/>
        </w:rPr>
        <w:t xml:space="preserve">are likely to </w:t>
      </w:r>
      <w:r w:rsidR="006116B0" w:rsidRPr="006E1EDA">
        <w:rPr>
          <w:rFonts w:cs="Times New Roman"/>
        </w:rPr>
        <w:t>unveil</w:t>
      </w:r>
      <w:r w:rsidR="00EB2BE4" w:rsidRPr="006E1EDA">
        <w:rPr>
          <w:rFonts w:cs="Times New Roman"/>
        </w:rPr>
        <w:t xml:space="preserve"> all the</w:t>
      </w:r>
      <w:r w:rsidRPr="006E1EDA">
        <w:rPr>
          <w:rFonts w:cs="Times New Roman"/>
        </w:rPr>
        <w:t xml:space="preserve"> benefits associated with e-governance.</w:t>
      </w:r>
    </w:p>
    <w:p w:rsidR="00147AA9" w:rsidRPr="006E1EDA" w:rsidRDefault="00147AA9" w:rsidP="00760F20">
      <w:pPr>
        <w:pStyle w:val="Heading2"/>
        <w:rPr>
          <w:rFonts w:ascii="Times New Roman" w:hAnsi="Times New Roman" w:cs="Times New Roman"/>
        </w:rPr>
      </w:pPr>
      <w:bookmarkStart w:id="64" w:name="_Toc34499774"/>
      <w:r w:rsidRPr="006E1EDA">
        <w:rPr>
          <w:rFonts w:ascii="Times New Roman" w:hAnsi="Times New Roman" w:cs="Times New Roman"/>
        </w:rPr>
        <w:t>5.2 Answers to Research Questions</w:t>
      </w:r>
      <w:bookmarkEnd w:id="64"/>
    </w:p>
    <w:p w:rsidR="00F7728F" w:rsidRPr="006E1EDA" w:rsidRDefault="00F7728F" w:rsidP="00A22486">
      <w:pPr>
        <w:rPr>
          <w:rFonts w:cs="Times New Roman"/>
        </w:rPr>
      </w:pPr>
      <w:r w:rsidRPr="006E1EDA">
        <w:rPr>
          <w:rFonts w:cs="Times New Roman"/>
        </w:rPr>
        <w:t>Detailed answers to each research questions have alre</w:t>
      </w:r>
      <w:r w:rsidR="00A210AB">
        <w:rPr>
          <w:rFonts w:cs="Times New Roman"/>
        </w:rPr>
        <w:t xml:space="preserve">ady been provided in chapter 4. </w:t>
      </w:r>
      <w:r w:rsidR="000E3CE3">
        <w:rPr>
          <w:rFonts w:cs="Times New Roman"/>
        </w:rPr>
        <w:t>T</w:t>
      </w:r>
      <w:r w:rsidRPr="006E1EDA">
        <w:rPr>
          <w:rFonts w:cs="Times New Roman"/>
        </w:rPr>
        <w:t xml:space="preserve">o summarize the answers to each question, e-Governance has improved the </w:t>
      </w:r>
      <w:r w:rsidR="00E745DA" w:rsidRPr="006E1EDA">
        <w:rPr>
          <w:rFonts w:cs="Times New Roman"/>
        </w:rPr>
        <w:t xml:space="preserve">administration in Pakistan by reducing the human element, streamlining the processes, increasing the efficiency, reducing corrupt practices, and shortening the timelines for service delivery. There are still substantial challenges in the complete transition towards e-Governance, which include lack of trained IT personnel, resistance of current government staff to new digital initiatives, lack of awareness in public regarding e-Governance and their digital illiteracy, non-integrated existing systems, high cost of complicated automation systems, and security of citizens’ data. However, these challenges can be overcome by training the human resource, developing integrated ICT </w:t>
      </w:r>
      <w:r w:rsidR="00E745DA" w:rsidRPr="006E1EDA">
        <w:rPr>
          <w:rFonts w:cs="Times New Roman"/>
        </w:rPr>
        <w:lastRenderedPageBreak/>
        <w:t xml:space="preserve">infrastructure, formulating a comprehensive e-Governance plan and dedicating fiscal resources towards the achievement of that plan. </w:t>
      </w:r>
    </w:p>
    <w:p w:rsidR="00147AA9" w:rsidRPr="006E1EDA" w:rsidRDefault="0041669C" w:rsidP="00311C39">
      <w:pPr>
        <w:ind w:firstLine="720"/>
        <w:rPr>
          <w:rFonts w:cs="Times New Roman"/>
        </w:rPr>
      </w:pPr>
      <w:r w:rsidRPr="006E1EDA">
        <w:rPr>
          <w:rFonts w:cs="Times New Roman"/>
        </w:rPr>
        <w:t>To conclude, e</w:t>
      </w:r>
      <w:r w:rsidR="00A22486" w:rsidRPr="006E1EDA">
        <w:rPr>
          <w:rFonts w:cs="Times New Roman"/>
        </w:rPr>
        <w:t>-</w:t>
      </w:r>
      <w:r w:rsidRPr="006E1EDA">
        <w:rPr>
          <w:rFonts w:cs="Times New Roman"/>
        </w:rPr>
        <w:t>G</w:t>
      </w:r>
      <w:r w:rsidR="00A22486" w:rsidRPr="006E1EDA">
        <w:rPr>
          <w:rFonts w:cs="Times New Roman"/>
        </w:rPr>
        <w:t xml:space="preserve">overnance has turned out to be a benediction for both policymakers and end-users alike. It has improved efficiency, minimized human related errors and increased transparency. When it comes to service delivery in the public sector, e-governance has transformed the entire mechanism for service delivery. A lot of ease has been provided to the public by making the erstwhile convoluted official processes easy and streamlined. However, this transformation is not devoid of issues. Data security, lack of IT skilled labor and inadequate IT infrastructure are some of the substantial factors that continue to hamper the process of pursuing 100 percent digitization. Nevertheless, the benefits of digitization are much more concrete and substantial to eclipse all the glitches. </w:t>
      </w:r>
      <w:r w:rsidR="00781FFF" w:rsidRPr="006E1EDA">
        <w:rPr>
          <w:rFonts w:cs="Times New Roman"/>
        </w:rPr>
        <w:t>All that needs</w:t>
      </w:r>
      <w:r w:rsidR="00781FFF">
        <w:rPr>
          <w:rFonts w:cs="Times New Roman"/>
        </w:rPr>
        <w:t xml:space="preserve"> to be done</w:t>
      </w:r>
      <w:r w:rsidR="00781FFF" w:rsidRPr="006E1EDA">
        <w:rPr>
          <w:rFonts w:cs="Times New Roman"/>
        </w:rPr>
        <w:t xml:space="preserve"> at this point is </w:t>
      </w:r>
      <w:r w:rsidR="00781FFF">
        <w:rPr>
          <w:rFonts w:cs="Times New Roman"/>
        </w:rPr>
        <w:t xml:space="preserve">providing </w:t>
      </w:r>
      <w:r w:rsidR="00781FFF" w:rsidRPr="006E1EDA">
        <w:rPr>
          <w:rFonts w:cs="Times New Roman"/>
        </w:rPr>
        <w:t>correct direction and planning.</w:t>
      </w:r>
      <w:r w:rsidR="00A22486" w:rsidRPr="006E1EDA">
        <w:rPr>
          <w:rFonts w:cs="Times New Roman"/>
        </w:rPr>
        <w:t>The policymakers need to be extremely meticulous in planning the process of going automated. If they fail to plan at this stage, they will plan to fail.</w:t>
      </w:r>
    </w:p>
    <w:p w:rsidR="00147AA9" w:rsidRPr="006E1EDA" w:rsidRDefault="00147AA9" w:rsidP="00760F20">
      <w:pPr>
        <w:pStyle w:val="Heading2"/>
        <w:rPr>
          <w:rFonts w:ascii="Times New Roman" w:hAnsi="Times New Roman" w:cs="Times New Roman"/>
        </w:rPr>
      </w:pPr>
      <w:bookmarkStart w:id="65" w:name="_Toc34499775"/>
      <w:r w:rsidRPr="006E1EDA">
        <w:rPr>
          <w:rFonts w:ascii="Times New Roman" w:hAnsi="Times New Roman" w:cs="Times New Roman"/>
        </w:rPr>
        <w:t>5.3 Contribution to Theory and Practice</w:t>
      </w:r>
      <w:bookmarkEnd w:id="65"/>
    </w:p>
    <w:p w:rsidR="0067724C" w:rsidRPr="006E1EDA" w:rsidRDefault="00AE69E9" w:rsidP="001E06AE">
      <w:pPr>
        <w:rPr>
          <w:rFonts w:cs="Times New Roman"/>
        </w:rPr>
      </w:pPr>
      <w:r w:rsidRPr="006E1EDA">
        <w:rPr>
          <w:rFonts w:cs="Times New Roman"/>
        </w:rPr>
        <w:t xml:space="preserve">The research may contribute little to theory, but the findings would be quite useful for the practitioners of public administration – the civil servants – in making the administration more effective and efficient. </w:t>
      </w:r>
      <w:r w:rsidR="001E06AE" w:rsidRPr="006E1EDA">
        <w:rPr>
          <w:rFonts w:cs="Times New Roman"/>
        </w:rPr>
        <w:t xml:space="preserve">E-Governance is going to be </w:t>
      </w:r>
      <w:r w:rsidR="00442129">
        <w:rPr>
          <w:rFonts w:cs="Times New Roman"/>
        </w:rPr>
        <w:t xml:space="preserve">the </w:t>
      </w:r>
      <w:r w:rsidR="001E06AE" w:rsidRPr="006E1EDA">
        <w:rPr>
          <w:rFonts w:cs="Times New Roman"/>
        </w:rPr>
        <w:t>modus operandi of governance in the coming future, and the earlier we transition towards e-Governance, the better it would be for both the administrators and the public.</w:t>
      </w:r>
    </w:p>
    <w:p w:rsidR="00147AA9" w:rsidRPr="006E1EDA" w:rsidRDefault="00147AA9" w:rsidP="00760F20">
      <w:pPr>
        <w:pStyle w:val="Heading2"/>
        <w:rPr>
          <w:rFonts w:ascii="Times New Roman" w:hAnsi="Times New Roman" w:cs="Times New Roman"/>
        </w:rPr>
      </w:pPr>
      <w:bookmarkStart w:id="66" w:name="_Toc34499776"/>
      <w:r w:rsidRPr="006E1EDA">
        <w:rPr>
          <w:rFonts w:ascii="Times New Roman" w:hAnsi="Times New Roman" w:cs="Times New Roman"/>
        </w:rPr>
        <w:t xml:space="preserve">5.4 </w:t>
      </w:r>
      <w:r w:rsidR="001E3174" w:rsidRPr="006E1EDA">
        <w:rPr>
          <w:rFonts w:ascii="Times New Roman" w:hAnsi="Times New Roman" w:cs="Times New Roman"/>
        </w:rPr>
        <w:t>Limitations of the Research Study</w:t>
      </w:r>
      <w:bookmarkEnd w:id="66"/>
    </w:p>
    <w:p w:rsidR="0067724C" w:rsidRPr="006E1EDA" w:rsidRDefault="00262A92" w:rsidP="00DE320F">
      <w:pPr>
        <w:rPr>
          <w:rFonts w:cs="Times New Roman"/>
        </w:rPr>
      </w:pPr>
      <w:r w:rsidRPr="006E1EDA">
        <w:rPr>
          <w:rFonts w:cs="Times New Roman"/>
        </w:rPr>
        <w:t xml:space="preserve">The research was conducted in the limited </w:t>
      </w:r>
      <w:r w:rsidR="00CE6EEE" w:rsidRPr="006E1EDA">
        <w:rPr>
          <w:rFonts w:cs="Times New Roman"/>
        </w:rPr>
        <w:t>time</w:t>
      </w:r>
      <w:r w:rsidRPr="006E1EDA">
        <w:rPr>
          <w:rFonts w:cs="Times New Roman"/>
        </w:rPr>
        <w:t xml:space="preserve"> available. </w:t>
      </w:r>
      <w:r w:rsidR="00760F20" w:rsidRPr="006E1EDA">
        <w:rPr>
          <w:rFonts w:cs="Times New Roman"/>
        </w:rPr>
        <w:t xml:space="preserve">The interviewees were all serving in the province of Punjab, and most of the secondary data </w:t>
      </w:r>
      <w:r w:rsidR="00BB6EFD" w:rsidRPr="006E1EDA">
        <w:rPr>
          <w:rFonts w:cs="Times New Roman"/>
        </w:rPr>
        <w:t xml:space="preserve">wasalso </w:t>
      </w:r>
      <w:r w:rsidR="00760F20" w:rsidRPr="006E1EDA">
        <w:rPr>
          <w:rFonts w:cs="Times New Roman"/>
        </w:rPr>
        <w:t xml:space="preserve">taken from provincial departments. Hence, </w:t>
      </w:r>
      <w:r w:rsidR="00BB6EFD" w:rsidRPr="006E1EDA">
        <w:rPr>
          <w:rFonts w:cs="Times New Roman"/>
        </w:rPr>
        <w:t xml:space="preserve">the research </w:t>
      </w:r>
      <w:r w:rsidR="00073C1D">
        <w:rPr>
          <w:rFonts w:cs="Times New Roman"/>
        </w:rPr>
        <w:t>can</w:t>
      </w:r>
      <w:r w:rsidR="00BB6EFD" w:rsidRPr="006E1EDA">
        <w:rPr>
          <w:rFonts w:cs="Times New Roman"/>
        </w:rPr>
        <w:t xml:space="preserve">not be called a comprehensive discourse on the situation of e-Governance </w:t>
      </w:r>
      <w:r w:rsidR="00122EFE" w:rsidRPr="006E1EDA">
        <w:rPr>
          <w:rFonts w:cs="Times New Roman"/>
        </w:rPr>
        <w:t xml:space="preserve">all over Pakistan. Rather the views of interviewees are more indicative of the prevailing situation in Punjab. Nevertheless, as Punjab is the most developed province of the country, it could be argued that situation in Punjab is a reasonable reflection of the best possible scenario in Pakistan. </w:t>
      </w:r>
      <w:r w:rsidR="005D0E80" w:rsidRPr="006E1EDA">
        <w:rPr>
          <w:rFonts w:cs="Times New Roman"/>
        </w:rPr>
        <w:t xml:space="preserve">Moreover, the public survey conducted was only filled by literate strata of the society, so their views </w:t>
      </w:r>
      <w:r w:rsidR="005D0E80">
        <w:rPr>
          <w:rFonts w:cs="Times New Roman"/>
        </w:rPr>
        <w:t>can</w:t>
      </w:r>
      <w:r w:rsidR="005D0E80" w:rsidRPr="006E1EDA">
        <w:rPr>
          <w:rFonts w:cs="Times New Roman"/>
        </w:rPr>
        <w:t>not be generalized to the</w:t>
      </w:r>
      <w:r w:rsidR="005D0E80">
        <w:rPr>
          <w:rFonts w:cs="Times New Roman"/>
        </w:rPr>
        <w:t xml:space="preserve"> entire</w:t>
      </w:r>
      <w:r w:rsidR="005D0E80" w:rsidRPr="006E1EDA">
        <w:rPr>
          <w:rFonts w:cs="Times New Roman"/>
        </w:rPr>
        <w:t xml:space="preserve"> population. </w:t>
      </w:r>
      <w:r w:rsidR="00E33AC6" w:rsidRPr="006E1EDA">
        <w:rPr>
          <w:rFonts w:cs="Times New Roman"/>
        </w:rPr>
        <w:t>Again</w:t>
      </w:r>
      <w:r w:rsidR="0019420C" w:rsidRPr="006E1EDA">
        <w:rPr>
          <w:rFonts w:cs="Times New Roman"/>
        </w:rPr>
        <w:t xml:space="preserve">, an argument </w:t>
      </w:r>
      <w:r w:rsidR="0019420C" w:rsidRPr="006E1EDA">
        <w:rPr>
          <w:rFonts w:cs="Times New Roman"/>
        </w:rPr>
        <w:lastRenderedPageBreak/>
        <w:t>could be made that it is the digitally literate segment of the society which is first to benefit from e-Governance, and their views are at least indicative of early adopters of e-Governance.</w:t>
      </w:r>
    </w:p>
    <w:p w:rsidR="001E3174" w:rsidRPr="006E1EDA" w:rsidRDefault="001E3174" w:rsidP="00760F20">
      <w:pPr>
        <w:pStyle w:val="Heading2"/>
        <w:rPr>
          <w:rFonts w:ascii="Times New Roman" w:hAnsi="Times New Roman" w:cs="Times New Roman"/>
        </w:rPr>
      </w:pPr>
      <w:bookmarkStart w:id="67" w:name="_Toc34499777"/>
      <w:r w:rsidRPr="006E1EDA">
        <w:rPr>
          <w:rFonts w:ascii="Times New Roman" w:hAnsi="Times New Roman" w:cs="Times New Roman"/>
        </w:rPr>
        <w:t>5.5 Recommendations</w:t>
      </w:r>
      <w:bookmarkEnd w:id="67"/>
    </w:p>
    <w:p w:rsidR="0057354E" w:rsidRPr="006E1EDA" w:rsidRDefault="00874509" w:rsidP="00453553">
      <w:pPr>
        <w:rPr>
          <w:rFonts w:cs="Times New Roman"/>
        </w:rPr>
      </w:pPr>
      <w:r w:rsidRPr="006E1EDA">
        <w:rPr>
          <w:rFonts w:cs="Times New Roman"/>
        </w:rPr>
        <w:t>There are two sets of recommendations</w:t>
      </w:r>
      <w:r w:rsidR="00453553" w:rsidRPr="006E1EDA">
        <w:rPr>
          <w:rFonts w:cs="Times New Roman"/>
        </w:rPr>
        <w:t xml:space="preserve"> – one, to suggest some improvements in the existing e-Governance structures in the country, and second, to introduce some of the most relevant best global practices</w:t>
      </w:r>
      <w:r w:rsidR="001E5D0E" w:rsidRPr="006E1EDA">
        <w:rPr>
          <w:rFonts w:cs="Times New Roman"/>
        </w:rPr>
        <w:t xml:space="preserve"> of e-Governance</w:t>
      </w:r>
      <w:r w:rsidR="00453553" w:rsidRPr="006E1EDA">
        <w:rPr>
          <w:rFonts w:cs="Times New Roman"/>
        </w:rPr>
        <w:t xml:space="preserve"> in </w:t>
      </w:r>
      <w:r w:rsidR="001E5D0E" w:rsidRPr="006E1EDA">
        <w:rPr>
          <w:rFonts w:cs="Times New Roman"/>
        </w:rPr>
        <w:t>Pakistan.</w:t>
      </w:r>
      <w:r w:rsidR="00893749" w:rsidRPr="006E1EDA">
        <w:rPr>
          <w:rFonts w:cs="Times New Roman"/>
        </w:rPr>
        <w:t xml:space="preserve"> Both are discussed in detail in the following sections.</w:t>
      </w:r>
    </w:p>
    <w:p w:rsidR="00893749" w:rsidRPr="006E1EDA" w:rsidRDefault="00893749" w:rsidP="00566CBA">
      <w:pPr>
        <w:pStyle w:val="Heading3"/>
        <w:rPr>
          <w:rFonts w:ascii="Times New Roman" w:hAnsi="Times New Roman" w:cs="Times New Roman"/>
        </w:rPr>
      </w:pPr>
      <w:bookmarkStart w:id="68" w:name="_Toc34499778"/>
      <w:r w:rsidRPr="006E1EDA">
        <w:rPr>
          <w:rFonts w:ascii="Times New Roman" w:hAnsi="Times New Roman" w:cs="Times New Roman"/>
        </w:rPr>
        <w:t xml:space="preserve">5.5.1 </w:t>
      </w:r>
      <w:r w:rsidR="00566CBA" w:rsidRPr="006E1EDA">
        <w:rPr>
          <w:rFonts w:ascii="Times New Roman" w:hAnsi="Times New Roman" w:cs="Times New Roman"/>
        </w:rPr>
        <w:t>Recommendations for improving e-Governance in Pakistan</w:t>
      </w:r>
      <w:bookmarkEnd w:id="68"/>
    </w:p>
    <w:p w:rsidR="00566CBA" w:rsidRPr="006E1EDA" w:rsidRDefault="00566CBA" w:rsidP="00453553">
      <w:pPr>
        <w:rPr>
          <w:rFonts w:cs="Times New Roman"/>
        </w:rPr>
      </w:pPr>
      <w:r w:rsidRPr="006E1EDA">
        <w:rPr>
          <w:rFonts w:cs="Times New Roman"/>
        </w:rPr>
        <w:t xml:space="preserve">Following set of </w:t>
      </w:r>
      <w:r w:rsidR="000F0ED7" w:rsidRPr="006E1EDA">
        <w:rPr>
          <w:rFonts w:cs="Times New Roman"/>
        </w:rPr>
        <w:t>recommendations</w:t>
      </w:r>
      <w:r w:rsidRPr="006E1EDA">
        <w:rPr>
          <w:rFonts w:cs="Times New Roman"/>
        </w:rPr>
        <w:t xml:space="preserve"> discuss the improvement</w:t>
      </w:r>
      <w:r w:rsidR="0071776E" w:rsidRPr="006E1EDA">
        <w:rPr>
          <w:rFonts w:cs="Times New Roman"/>
        </w:rPr>
        <w:t>sin</w:t>
      </w:r>
      <w:r w:rsidRPr="006E1EDA">
        <w:rPr>
          <w:rFonts w:cs="Times New Roman"/>
        </w:rPr>
        <w:t xml:space="preserve"> existing e-Governance </w:t>
      </w:r>
      <w:r w:rsidR="00546652" w:rsidRPr="006E1EDA">
        <w:rPr>
          <w:rFonts w:cs="Times New Roman"/>
        </w:rPr>
        <w:t>structure of</w:t>
      </w:r>
      <w:r w:rsidRPr="006E1EDA">
        <w:rPr>
          <w:rFonts w:cs="Times New Roman"/>
        </w:rPr>
        <w:t xml:space="preserve"> Pakistan:</w:t>
      </w:r>
    </w:p>
    <w:p w:rsidR="00566CBA" w:rsidRPr="006E1EDA" w:rsidRDefault="00FA0489" w:rsidP="002C0DAB">
      <w:pPr>
        <w:pStyle w:val="ListParagraph"/>
        <w:numPr>
          <w:ilvl w:val="0"/>
          <w:numId w:val="48"/>
        </w:numPr>
        <w:rPr>
          <w:rFonts w:cs="Times New Roman"/>
        </w:rPr>
      </w:pPr>
      <w:r w:rsidRPr="006E1EDA">
        <w:rPr>
          <w:rFonts w:cs="Times New Roman"/>
          <w:b/>
          <w:i/>
        </w:rPr>
        <w:t>B</w:t>
      </w:r>
      <w:r w:rsidR="00F250BE" w:rsidRPr="006E1EDA">
        <w:rPr>
          <w:rFonts w:cs="Times New Roman"/>
          <w:b/>
          <w:i/>
        </w:rPr>
        <w:t>uild</w:t>
      </w:r>
      <w:r w:rsidRPr="006E1EDA">
        <w:rPr>
          <w:rFonts w:cs="Times New Roman"/>
          <w:b/>
          <w:i/>
        </w:rPr>
        <w:t xml:space="preserve"> capacity of Public </w:t>
      </w:r>
      <w:r w:rsidR="008C75A1" w:rsidRPr="006E1EDA">
        <w:rPr>
          <w:rFonts w:cs="Times New Roman"/>
          <w:b/>
          <w:i/>
        </w:rPr>
        <w:t>Administrators</w:t>
      </w:r>
      <w:r w:rsidR="00566CBA" w:rsidRPr="006E1EDA">
        <w:rPr>
          <w:rFonts w:cs="Times New Roman"/>
          <w:b/>
          <w:i/>
        </w:rPr>
        <w:t>:</w:t>
      </w:r>
      <w:r w:rsidR="007601D0" w:rsidRPr="006E1EDA">
        <w:rPr>
          <w:rFonts w:cs="Times New Roman"/>
        </w:rPr>
        <w:t xml:space="preserve">Before any more e-Governance initiatives are introduced, it is imperative that public officials and staff at all levels </w:t>
      </w:r>
      <w:r w:rsidR="00E50975" w:rsidRPr="006E1EDA">
        <w:rPr>
          <w:rFonts w:cs="Times New Roman"/>
        </w:rPr>
        <w:t>of governance are trained in the skills of Information Technology</w:t>
      </w:r>
      <w:r w:rsidR="00566CBA" w:rsidRPr="006E1EDA">
        <w:rPr>
          <w:rFonts w:cs="Times New Roman"/>
        </w:rPr>
        <w:t>.</w:t>
      </w:r>
      <w:r w:rsidR="0037796D" w:rsidRPr="006E1EDA">
        <w:rPr>
          <w:rFonts w:cs="Times New Roman"/>
        </w:rPr>
        <w:t xml:space="preserve"> Our Human Capital Index (HCI) in EGDI is only </w:t>
      </w:r>
      <w:r w:rsidR="0037796D" w:rsidRPr="006E1EDA">
        <w:rPr>
          <w:rFonts w:cs="Times New Roman"/>
          <w:b/>
          <w:i/>
        </w:rPr>
        <w:t>0.3682</w:t>
      </w:r>
      <w:r w:rsidR="0037796D" w:rsidRPr="006E1EDA">
        <w:rPr>
          <w:rFonts w:cs="Times New Roman"/>
        </w:rPr>
        <w:t xml:space="preserve"> as compared to 0.9 and 1.0 for </w:t>
      </w:r>
      <w:r w:rsidR="00700577" w:rsidRPr="006E1EDA">
        <w:rPr>
          <w:rFonts w:cs="Times New Roman"/>
        </w:rPr>
        <w:t>highly</w:t>
      </w:r>
      <w:r w:rsidR="0037796D" w:rsidRPr="006E1EDA">
        <w:rPr>
          <w:rFonts w:cs="Times New Roman"/>
        </w:rPr>
        <w:t xml:space="preserve"> e-developed countries.</w:t>
      </w:r>
      <w:r w:rsidR="007E216D" w:rsidRPr="006E1EDA">
        <w:rPr>
          <w:rFonts w:cs="Times New Roman"/>
        </w:rPr>
        <w:t xml:space="preserve">IT has become an essential skill for a modern civil servant, and it must be taught to existing staff through trainings and courses. Digitally illiterate staff are slow to adapt existing e-Governance initiatives, and provide much resistance to new initiatives and practices. Thus, it becomes paramount that all government machinery must be made abreast with the modern usage of technology, and </w:t>
      </w:r>
      <w:r w:rsidR="007E216D" w:rsidRPr="006E1EDA">
        <w:rPr>
          <w:rFonts w:cs="Times New Roman"/>
          <w:szCs w:val="24"/>
        </w:rPr>
        <w:t>IT skills should form an integral part of Performance Evaluation Reports (PERs) of officials.</w:t>
      </w:r>
    </w:p>
    <w:p w:rsidR="00566CBA" w:rsidRPr="006E1EDA" w:rsidRDefault="007317F0" w:rsidP="002C0DAB">
      <w:pPr>
        <w:pStyle w:val="ListParagraph"/>
        <w:numPr>
          <w:ilvl w:val="0"/>
          <w:numId w:val="48"/>
        </w:numPr>
        <w:rPr>
          <w:rFonts w:cs="Times New Roman"/>
        </w:rPr>
      </w:pPr>
      <w:r w:rsidRPr="006E1EDA">
        <w:rPr>
          <w:rFonts w:cs="Times New Roman"/>
          <w:b/>
          <w:i/>
        </w:rPr>
        <w:t>Raise Awareness in Public regarding existing online services</w:t>
      </w:r>
      <w:r w:rsidR="00566CBA" w:rsidRPr="006E1EDA">
        <w:rPr>
          <w:rFonts w:cs="Times New Roman"/>
          <w:b/>
          <w:i/>
        </w:rPr>
        <w:t>:</w:t>
      </w:r>
      <w:r w:rsidR="0071513B" w:rsidRPr="006E1EDA">
        <w:rPr>
          <w:rFonts w:cs="Times New Roman"/>
        </w:rPr>
        <w:t xml:space="preserve">The public survey conducted </w:t>
      </w:r>
      <w:r w:rsidR="00B45DEB" w:rsidRPr="006E1EDA">
        <w:rPr>
          <w:rFonts w:cs="Times New Roman"/>
        </w:rPr>
        <w:t>highlighted a significant concern of e-Governance – public unawareness regarding existing online services. Even though our s</w:t>
      </w:r>
      <w:r w:rsidR="007529F1">
        <w:rPr>
          <w:rFonts w:cs="Times New Roman"/>
        </w:rPr>
        <w:t>ample population was aware of</w:t>
      </w:r>
      <w:r w:rsidR="00B45DEB" w:rsidRPr="006E1EDA">
        <w:rPr>
          <w:rFonts w:cs="Times New Roman"/>
        </w:rPr>
        <w:t xml:space="preserve"> some of the key online service provided by government like e-FIR and e-Tax filing, most were unaware that many more services are available online, and they never bothered to check department websites before visiting the department offices. Moreover, usage and adaptation of existing online services is also very low, and people still do not use </w:t>
      </w:r>
      <w:r w:rsidR="00B32838" w:rsidRPr="006E1EDA">
        <w:rPr>
          <w:rFonts w:cs="Times New Roman"/>
        </w:rPr>
        <w:t>the readily available online services due to fear of complexity of the new systems. In that regard, people must be made aware of all the existing automated and online services, and must also be provided with simple and easy-to-</w:t>
      </w:r>
      <w:r w:rsidR="00B32838" w:rsidRPr="006E1EDA">
        <w:rPr>
          <w:rFonts w:cs="Times New Roman"/>
        </w:rPr>
        <w:lastRenderedPageBreak/>
        <w:t>learn tutorials on how to use these services.</w:t>
      </w:r>
      <w:r w:rsidR="00101648" w:rsidRPr="006E1EDA">
        <w:rPr>
          <w:rFonts w:cs="Times New Roman"/>
        </w:rPr>
        <w:t xml:space="preserve"> Only then, full benefits of e-Governance could be reaped.</w:t>
      </w:r>
    </w:p>
    <w:p w:rsidR="00E50975" w:rsidRPr="006E1EDA" w:rsidRDefault="007317F0" w:rsidP="002C0DAB">
      <w:pPr>
        <w:pStyle w:val="ListParagraph"/>
        <w:numPr>
          <w:ilvl w:val="0"/>
          <w:numId w:val="48"/>
        </w:numPr>
        <w:rPr>
          <w:rFonts w:cs="Times New Roman"/>
        </w:rPr>
      </w:pPr>
      <w:r w:rsidRPr="006E1EDA">
        <w:rPr>
          <w:rFonts w:cs="Times New Roman"/>
          <w:b/>
          <w:i/>
        </w:rPr>
        <w:t>Bridge Digital Divide – Move towards single service delivery</w:t>
      </w:r>
      <w:r w:rsidR="003036CF" w:rsidRPr="006E1EDA">
        <w:rPr>
          <w:rFonts w:cs="Times New Roman"/>
          <w:b/>
          <w:i/>
        </w:rPr>
        <w:t xml:space="preserve"> mechanism</w:t>
      </w:r>
      <w:r w:rsidR="00566CBA" w:rsidRPr="006E1EDA">
        <w:rPr>
          <w:rFonts w:cs="Times New Roman"/>
          <w:b/>
          <w:i/>
        </w:rPr>
        <w:t>:</w:t>
      </w:r>
      <w:r w:rsidR="00C50060" w:rsidRPr="006E1EDA">
        <w:rPr>
          <w:rFonts w:cs="Times New Roman"/>
        </w:rPr>
        <w:t>Since a bulk of our population is not digitally literate, and the penetration of Internet is not that much</w:t>
      </w:r>
      <w:r w:rsidR="002D4250" w:rsidRPr="006E1EDA">
        <w:rPr>
          <w:rFonts w:cs="Times New Roman"/>
        </w:rPr>
        <w:t xml:space="preserve"> (only </w:t>
      </w:r>
      <w:r w:rsidR="00375655" w:rsidRPr="006E1EDA">
        <w:rPr>
          <w:rFonts w:cs="Times New Roman"/>
        </w:rPr>
        <w:t>36.8</w:t>
      </w:r>
      <w:r w:rsidR="002D4250" w:rsidRPr="006E1EDA">
        <w:rPr>
          <w:rFonts w:cs="Times New Roman"/>
        </w:rPr>
        <w:t>%)</w:t>
      </w:r>
      <w:r w:rsidR="002B3EC3" w:rsidRPr="006E1EDA">
        <w:rPr>
          <w:rStyle w:val="FootnoteReference"/>
          <w:rFonts w:cs="Times New Roman"/>
        </w:rPr>
        <w:footnoteReference w:id="6"/>
      </w:r>
      <w:r w:rsidR="00C50060" w:rsidRPr="006E1EDA">
        <w:rPr>
          <w:rFonts w:cs="Times New Roman"/>
        </w:rPr>
        <w:t xml:space="preserve">, there exists a significant digital divide in our population. </w:t>
      </w:r>
      <w:r w:rsidR="00576AB8" w:rsidRPr="006E1EDA">
        <w:rPr>
          <w:rFonts w:cs="Times New Roman"/>
        </w:rPr>
        <w:t xml:space="preserve">For that reason, government has to maintain two parallel governance structures </w:t>
      </w:r>
      <w:r w:rsidR="004241C5" w:rsidRPr="006E1EDA">
        <w:rPr>
          <w:rFonts w:cs="Times New Roman"/>
        </w:rPr>
        <w:t>whenever</w:t>
      </w:r>
      <w:r w:rsidR="00576AB8" w:rsidRPr="006E1EDA">
        <w:rPr>
          <w:rFonts w:cs="Times New Roman"/>
        </w:rPr>
        <w:t xml:space="preserve"> e-Governance is introduced in any department. </w:t>
      </w:r>
      <w:r w:rsidR="004241C5" w:rsidRPr="006E1EDA">
        <w:rPr>
          <w:rFonts w:cs="Times New Roman"/>
        </w:rPr>
        <w:t>For the majority segment of the society, automation and online services are useless as either they are inaccessible to them, or they do not know how to use them effectively. Hence, it is essential that this digital divide in our country be bridged by providing everyone</w:t>
      </w:r>
      <w:r w:rsidR="007529F1">
        <w:rPr>
          <w:rFonts w:cs="Times New Roman"/>
        </w:rPr>
        <w:t xml:space="preserve"> the</w:t>
      </w:r>
      <w:r w:rsidR="004241C5" w:rsidRPr="006E1EDA">
        <w:rPr>
          <w:rFonts w:cs="Times New Roman"/>
        </w:rPr>
        <w:t xml:space="preserve"> same opportunity to use the online services.</w:t>
      </w:r>
    </w:p>
    <w:p w:rsidR="007601D0" w:rsidRPr="006E1EDA" w:rsidRDefault="007601D0" w:rsidP="002C0DAB">
      <w:pPr>
        <w:pStyle w:val="ListParagraph"/>
        <w:numPr>
          <w:ilvl w:val="0"/>
          <w:numId w:val="48"/>
        </w:numPr>
        <w:rPr>
          <w:rFonts w:cs="Times New Roman"/>
        </w:rPr>
      </w:pPr>
      <w:r w:rsidRPr="006E1EDA">
        <w:rPr>
          <w:rFonts w:cs="Times New Roman"/>
          <w:b/>
          <w:i/>
        </w:rPr>
        <w:t>More focus on installation of ICT infrastructure:</w:t>
      </w:r>
      <w:r w:rsidR="000B06B6" w:rsidRPr="006E1EDA">
        <w:rPr>
          <w:rFonts w:cs="Times New Roman"/>
        </w:rPr>
        <w:t>As mentioned earlier, the penetration of Internet in Pakistan is only 36.18%, and that of 3G/4G subscribers is only 35%. Hence, there is a great need for the installation of new ICT infrastructure all over Pakistan, so that whole population can come online, and benefit from e-Governance. The rank of Pakistan in E-Governance Development Index is 148, which is quite poor, and the major reason behind that is our poor Telecommunication Infrastructure Index</w:t>
      </w:r>
      <w:r w:rsidR="00C0599E" w:rsidRPr="006E1EDA">
        <w:rPr>
          <w:rFonts w:cs="Times New Roman"/>
        </w:rPr>
        <w:t xml:space="preserve"> (TII)</w:t>
      </w:r>
      <w:r w:rsidR="000B06B6" w:rsidRPr="006E1EDA">
        <w:rPr>
          <w:rFonts w:cs="Times New Roman"/>
        </w:rPr>
        <w:t xml:space="preserve">, which is merely </w:t>
      </w:r>
      <w:r w:rsidR="000B06B6" w:rsidRPr="006E1EDA">
        <w:rPr>
          <w:rFonts w:cs="Times New Roman"/>
          <w:b/>
          <w:i/>
        </w:rPr>
        <w:t>0.15</w:t>
      </w:r>
      <w:r w:rsidR="00C0599E" w:rsidRPr="006E1EDA">
        <w:rPr>
          <w:rFonts w:cs="Times New Roman"/>
          <w:b/>
          <w:i/>
        </w:rPr>
        <w:t>29</w:t>
      </w:r>
      <w:r w:rsidR="00C0599E" w:rsidRPr="006E1EDA">
        <w:rPr>
          <w:rFonts w:cs="Times New Roman"/>
        </w:rPr>
        <w:t xml:space="preserve">. Compared to that, our Online Services Index (OSI) is </w:t>
      </w:r>
      <w:r w:rsidR="00A36A68" w:rsidRPr="006E1EDA">
        <w:rPr>
          <w:rFonts w:cs="Times New Roman"/>
          <w:b/>
          <w:i/>
        </w:rPr>
        <w:t>0.5486</w:t>
      </w:r>
      <w:r w:rsidR="00A36A68" w:rsidRPr="006E1EDA">
        <w:rPr>
          <w:rFonts w:cs="Times New Roman"/>
        </w:rPr>
        <w:t>, which</w:t>
      </w:r>
      <w:r w:rsidR="00C0599E" w:rsidRPr="006E1EDA">
        <w:rPr>
          <w:rFonts w:cs="Times New Roman"/>
        </w:rPr>
        <w:t xml:space="preserve"> is almost thrice the value of TII. This indicates that we need to invest more on the development of our infrastructure than developing new online services.</w:t>
      </w:r>
    </w:p>
    <w:p w:rsidR="00E50975" w:rsidRPr="006E1EDA" w:rsidRDefault="00E50975" w:rsidP="002C0DAB">
      <w:pPr>
        <w:pStyle w:val="ListParagraph"/>
        <w:numPr>
          <w:ilvl w:val="0"/>
          <w:numId w:val="48"/>
        </w:numPr>
        <w:rPr>
          <w:rFonts w:cs="Times New Roman"/>
        </w:rPr>
      </w:pPr>
      <w:r w:rsidRPr="006E1EDA">
        <w:rPr>
          <w:rFonts w:cs="Times New Roman"/>
          <w:b/>
          <w:i/>
        </w:rPr>
        <w:t xml:space="preserve">Integrate existing e-Governance projects: </w:t>
      </w:r>
      <w:r w:rsidR="002320F5" w:rsidRPr="006E1EDA">
        <w:rPr>
          <w:rFonts w:cs="Times New Roman"/>
        </w:rPr>
        <w:t xml:space="preserve">Integration of existing e-Governance structures is </w:t>
      </w:r>
      <w:r w:rsidR="00126721" w:rsidRPr="006E1EDA">
        <w:rPr>
          <w:rFonts w:cs="Times New Roman"/>
        </w:rPr>
        <w:t>necessary</w:t>
      </w:r>
      <w:r w:rsidR="002320F5" w:rsidRPr="006E1EDA">
        <w:rPr>
          <w:rFonts w:cs="Times New Roman"/>
        </w:rPr>
        <w:t xml:space="preserve"> if </w:t>
      </w:r>
      <w:r w:rsidR="00635420" w:rsidRPr="006E1EDA">
        <w:rPr>
          <w:rFonts w:cs="Times New Roman"/>
        </w:rPr>
        <w:t>full benefit</w:t>
      </w:r>
      <w:r w:rsidR="00FE0B6B" w:rsidRPr="006E1EDA">
        <w:rPr>
          <w:rFonts w:cs="Times New Roman"/>
        </w:rPr>
        <w:t>s</w:t>
      </w:r>
      <w:r w:rsidR="00635420" w:rsidRPr="006E1EDA">
        <w:rPr>
          <w:rFonts w:cs="Times New Roman"/>
        </w:rPr>
        <w:t xml:space="preserve"> from e-Governance </w:t>
      </w:r>
      <w:r w:rsidR="00FE0B6B" w:rsidRPr="006E1EDA">
        <w:rPr>
          <w:rFonts w:cs="Times New Roman"/>
        </w:rPr>
        <w:t>are</w:t>
      </w:r>
      <w:r w:rsidR="00635420" w:rsidRPr="006E1EDA">
        <w:rPr>
          <w:rFonts w:cs="Times New Roman"/>
        </w:rPr>
        <w:t xml:space="preserve"> to be </w:t>
      </w:r>
      <w:r w:rsidR="00281073">
        <w:rPr>
          <w:rFonts w:cs="Times New Roman"/>
        </w:rPr>
        <w:t>enjoyed</w:t>
      </w:r>
      <w:r w:rsidR="00635420" w:rsidRPr="006E1EDA">
        <w:rPr>
          <w:rFonts w:cs="Times New Roman"/>
        </w:rPr>
        <w:t>.</w:t>
      </w:r>
      <w:r w:rsidR="00F27642" w:rsidRPr="006E1EDA">
        <w:rPr>
          <w:rFonts w:cs="Times New Roman"/>
        </w:rPr>
        <w:t xml:space="preserve"> Current e-Governance structures exist in isolation as discussed in the analysis section before, and must be integrated together in a well-knit centralized system. </w:t>
      </w:r>
      <w:r w:rsidR="002C3B29" w:rsidRPr="006E1EDA">
        <w:rPr>
          <w:rFonts w:cs="Times New Roman"/>
        </w:rPr>
        <w:t xml:space="preserve">An example could be cited from the Inland Revenue Service department. In the words of Commissioner IRS, </w:t>
      </w:r>
      <w:r w:rsidR="002C3B29" w:rsidRPr="006E1EDA">
        <w:rPr>
          <w:rFonts w:cs="Times New Roman"/>
          <w:szCs w:val="24"/>
        </w:rPr>
        <w:t>“</w:t>
      </w:r>
      <w:r w:rsidR="002C3B29" w:rsidRPr="006E1EDA">
        <w:rPr>
          <w:rFonts w:cs="Times New Roman"/>
          <w:b/>
          <w:bCs/>
          <w:szCs w:val="24"/>
        </w:rPr>
        <w:t>Tax structure is such that no matter how much we simplify, it remains a complex matter</w:t>
      </w:r>
      <w:r w:rsidR="002C3B29" w:rsidRPr="006E1EDA">
        <w:rPr>
          <w:rFonts w:cs="Times New Roman"/>
          <w:szCs w:val="24"/>
        </w:rPr>
        <w:t xml:space="preserve">”. Hence, a single-pronged reformation would not serve the purpose. Every single department that possesses data related to potential taxpayers should be integrated and embark upon efficient intelligence sharing mechanism. For example, </w:t>
      </w:r>
      <w:r w:rsidR="002C3B29" w:rsidRPr="006E1EDA">
        <w:rPr>
          <w:rFonts w:cs="Times New Roman"/>
          <w:szCs w:val="24"/>
        </w:rPr>
        <w:lastRenderedPageBreak/>
        <w:t xml:space="preserve">Mr. A has bought a plot in DHA so now the system should automatically tell whether this is reflected in his wealth statement or not. In another example, if a person has claimed tax exemption from Donation, system should automatically detect all of his previous transactions and show which organization has received the donation. </w:t>
      </w:r>
      <w:r w:rsidR="006A0767" w:rsidRPr="006E1EDA">
        <w:rPr>
          <w:rFonts w:cs="Times New Roman"/>
          <w:szCs w:val="24"/>
        </w:rPr>
        <w:t>Thus, an integrated and centralized system should be designed which could make the process of obtaining information much smoother for administrators as well as the general public</w:t>
      </w:r>
      <w:r w:rsidR="002C3B29" w:rsidRPr="006E1EDA">
        <w:rPr>
          <w:rFonts w:cs="Times New Roman"/>
          <w:szCs w:val="24"/>
        </w:rPr>
        <w:t>.</w:t>
      </w:r>
    </w:p>
    <w:p w:rsidR="00AE07D7" w:rsidRPr="006E1EDA" w:rsidRDefault="00AE07D7" w:rsidP="002C0DAB">
      <w:pPr>
        <w:pStyle w:val="ListParagraph"/>
        <w:numPr>
          <w:ilvl w:val="0"/>
          <w:numId w:val="48"/>
        </w:numPr>
        <w:rPr>
          <w:rFonts w:cs="Times New Roman"/>
        </w:rPr>
      </w:pPr>
      <w:r w:rsidRPr="006E1EDA">
        <w:rPr>
          <w:rFonts w:cs="Times New Roman"/>
          <w:b/>
          <w:i/>
        </w:rPr>
        <w:t>Early stress on data security and privacy:</w:t>
      </w:r>
      <w:r w:rsidR="00556065" w:rsidRPr="006E1EDA">
        <w:rPr>
          <w:rFonts w:cs="Times New Roman"/>
        </w:rPr>
        <w:t xml:space="preserve">Data security and data privacy are two of the key issues which developed countries are facing, and scandals like </w:t>
      </w:r>
      <w:r w:rsidR="00556065" w:rsidRPr="006E1EDA">
        <w:rPr>
          <w:rFonts w:cs="Times New Roman"/>
          <w:i/>
        </w:rPr>
        <w:t>Cambridge Analytica</w:t>
      </w:r>
      <w:r w:rsidR="00556065" w:rsidRPr="006E1EDA">
        <w:rPr>
          <w:rFonts w:cs="Times New Roman"/>
        </w:rPr>
        <w:t xml:space="preserve"> shed a light on the need for security of </w:t>
      </w:r>
      <w:r w:rsidR="00E50EBB" w:rsidRPr="006E1EDA">
        <w:rPr>
          <w:rFonts w:cs="Times New Roman"/>
        </w:rPr>
        <w:t>citizens</w:t>
      </w:r>
      <w:r w:rsidR="00261D96">
        <w:rPr>
          <w:rFonts w:cs="Times New Roman"/>
        </w:rPr>
        <w:t>’</w:t>
      </w:r>
      <w:r w:rsidR="00556065" w:rsidRPr="006E1EDA">
        <w:rPr>
          <w:rFonts w:cs="Times New Roman"/>
        </w:rPr>
        <w:t xml:space="preserve">data. </w:t>
      </w:r>
      <w:r w:rsidR="00E50EBB" w:rsidRPr="006E1EDA">
        <w:rPr>
          <w:rFonts w:cs="Times New Roman"/>
        </w:rPr>
        <w:t xml:space="preserve">Since Pakistan is still an evolving country </w:t>
      </w:r>
      <w:r w:rsidR="00FD3354">
        <w:rPr>
          <w:rFonts w:cs="Times New Roman"/>
        </w:rPr>
        <w:t>with regards to</w:t>
      </w:r>
      <w:r w:rsidR="00E50EBB" w:rsidRPr="006E1EDA">
        <w:rPr>
          <w:rFonts w:cs="Times New Roman"/>
        </w:rPr>
        <w:t xml:space="preserve"> e-Governance, it has been observed that proper care is not taken when maintaining databases of citizens data. All interviewees claimed that proper security mechanisms were in place for their department’s data. </w:t>
      </w:r>
      <w:r w:rsidR="00622B63" w:rsidRPr="006E1EDA">
        <w:rPr>
          <w:rFonts w:cs="Times New Roman"/>
        </w:rPr>
        <w:t>Nevertheless</w:t>
      </w:r>
      <w:r w:rsidR="00E50EBB" w:rsidRPr="006E1EDA">
        <w:rPr>
          <w:rFonts w:cs="Times New Roman"/>
        </w:rPr>
        <w:t>, we do observe that advertising agencies and spam callers do have access to sensitive information about the citizens, which is a cause of concern. The government of Pakistan must put proper stress on the security and the privacy of citizens</w:t>
      </w:r>
      <w:r w:rsidR="000B04F2">
        <w:rPr>
          <w:rFonts w:cs="Times New Roman"/>
        </w:rPr>
        <w:t>’</w:t>
      </w:r>
      <w:r w:rsidR="00E50EBB" w:rsidRPr="006E1EDA">
        <w:rPr>
          <w:rFonts w:cs="Times New Roman"/>
        </w:rPr>
        <w:t xml:space="preserve"> data, and prevent any misuse of that data. Tackling this problem heads-on at the early stages of e-Governance should be a priority of the government. Otherwise, if the same casual approach is continued with regards to data security, it might pose a major threat to national progress and national security at the later stages of e-Governance.</w:t>
      </w:r>
    </w:p>
    <w:p w:rsidR="00AE07D7" w:rsidRPr="006E1EDA" w:rsidRDefault="00AE07D7" w:rsidP="002C0DAB">
      <w:pPr>
        <w:pStyle w:val="ListParagraph"/>
        <w:numPr>
          <w:ilvl w:val="0"/>
          <w:numId w:val="48"/>
        </w:numPr>
        <w:rPr>
          <w:rFonts w:cs="Times New Roman"/>
        </w:rPr>
      </w:pPr>
      <w:r w:rsidRPr="006E1EDA">
        <w:rPr>
          <w:rFonts w:cs="Times New Roman"/>
          <w:b/>
          <w:i/>
        </w:rPr>
        <w:t>Adapt mobile service delivery over online service delivery:</w:t>
      </w:r>
      <w:r w:rsidR="000B4616" w:rsidRPr="006E1EDA">
        <w:rPr>
          <w:rFonts w:cs="Times New Roman"/>
        </w:rPr>
        <w:t>There are currently 164 million</w:t>
      </w:r>
      <w:r w:rsidR="00822942" w:rsidRPr="006E1EDA">
        <w:rPr>
          <w:rStyle w:val="FootnoteReference"/>
          <w:rFonts w:cs="Times New Roman"/>
        </w:rPr>
        <w:footnoteReference w:id="7"/>
      </w:r>
      <w:r w:rsidR="000B4616" w:rsidRPr="006E1EDA">
        <w:rPr>
          <w:rFonts w:cs="Times New Roman"/>
        </w:rPr>
        <w:t xml:space="preserve"> cellphone subscribers in Pakistan, which amount to </w:t>
      </w:r>
      <w:r w:rsidR="000B4616" w:rsidRPr="006E1EDA">
        <w:rPr>
          <w:rFonts w:cs="Times New Roman"/>
          <w:b/>
          <w:i/>
        </w:rPr>
        <w:t>77.69%</w:t>
      </w:r>
      <w:r w:rsidR="000B4616" w:rsidRPr="006E1EDA">
        <w:rPr>
          <w:rFonts w:cs="Times New Roman"/>
        </w:rPr>
        <w:t xml:space="preserve"> of the total population.</w:t>
      </w:r>
      <w:r w:rsidR="004354F9" w:rsidRPr="006E1EDA">
        <w:rPr>
          <w:rFonts w:cs="Times New Roman"/>
        </w:rPr>
        <w:t xml:space="preserve"> So, the penetration of cellphones is about twice as much as the Internet in Pakistan. Thus, focus of the government should be more </w:t>
      </w:r>
      <w:r w:rsidR="008E65E3" w:rsidRPr="006E1EDA">
        <w:rPr>
          <w:rFonts w:cs="Times New Roman"/>
        </w:rPr>
        <w:t>on mobile based services, rather than on Internet based services alone. Even Internet based services should be made available both through websites, and through mobile (Android and iOS) applications.</w:t>
      </w:r>
      <w:r w:rsidR="00833989" w:rsidRPr="006E1EDA">
        <w:rPr>
          <w:rFonts w:cs="Times New Roman"/>
        </w:rPr>
        <w:t xml:space="preserve"> Mobile service delivery has the advantage of reaching the populace which has access to mobile phones but not to Internet. In that way, maximum number of people could benefit from e-Governance services.</w:t>
      </w:r>
    </w:p>
    <w:p w:rsidR="00AE07D7" w:rsidRPr="006E1EDA" w:rsidRDefault="00AE07D7" w:rsidP="002C0DAB">
      <w:pPr>
        <w:pStyle w:val="ListParagraph"/>
        <w:numPr>
          <w:ilvl w:val="0"/>
          <w:numId w:val="48"/>
        </w:numPr>
        <w:rPr>
          <w:rFonts w:cs="Times New Roman"/>
        </w:rPr>
      </w:pPr>
      <w:r w:rsidRPr="006E1EDA">
        <w:rPr>
          <w:rFonts w:cs="Times New Roman"/>
          <w:b/>
          <w:i/>
        </w:rPr>
        <w:lastRenderedPageBreak/>
        <w:t>Harness fast evolving technologies:</w:t>
      </w:r>
      <w:r w:rsidR="00A43495" w:rsidRPr="006E1EDA">
        <w:rPr>
          <w:rFonts w:cs="Times New Roman"/>
        </w:rPr>
        <w:t>21</w:t>
      </w:r>
      <w:r w:rsidR="00A43495" w:rsidRPr="006E1EDA">
        <w:rPr>
          <w:rFonts w:cs="Times New Roman"/>
          <w:vertAlign w:val="superscript"/>
        </w:rPr>
        <w:t>st</w:t>
      </w:r>
      <w:r w:rsidR="00A43495" w:rsidRPr="006E1EDA">
        <w:rPr>
          <w:rFonts w:cs="Times New Roman"/>
        </w:rPr>
        <w:t xml:space="preserve"> century is a century of new fast evolving technologies like Artificial Intelligence, Edge Computing, Virtual and Augmented Reality, Cloud Computing, Blockchain, and Distributed Ledger technologies. </w:t>
      </w:r>
      <w:r w:rsidR="009377AA" w:rsidRPr="006E1EDA">
        <w:rPr>
          <w:rFonts w:cs="Times New Roman"/>
        </w:rPr>
        <w:t xml:space="preserve">The government should harness these technologies at the early stages of e-Governance to get a comparative advantage over other developing countries. For instance, block chain and distributed ledgers should be used for digitizing records, like land registries, to avoid tempering of records. </w:t>
      </w:r>
      <w:r w:rsidR="00D81313" w:rsidRPr="006E1EDA">
        <w:rPr>
          <w:rFonts w:cs="Times New Roman"/>
        </w:rPr>
        <w:t>Similarly, Artificial Intelligence or AI could be used to mine patterns in the data, and deduce trends like crime patterns, or tax evasion patterns. Such state-of-the-art initiatives could really boost up the working of existing e-Governance structures in the country.</w:t>
      </w:r>
    </w:p>
    <w:p w:rsidR="00C34E42" w:rsidRPr="006E1EDA" w:rsidRDefault="00C34E42" w:rsidP="00C34E42">
      <w:pPr>
        <w:pStyle w:val="Heading3"/>
        <w:rPr>
          <w:rFonts w:ascii="Times New Roman" w:hAnsi="Times New Roman" w:cs="Times New Roman"/>
        </w:rPr>
      </w:pPr>
      <w:bookmarkStart w:id="69" w:name="_Toc34499779"/>
      <w:r w:rsidRPr="006E1EDA">
        <w:rPr>
          <w:rFonts w:ascii="Times New Roman" w:hAnsi="Times New Roman" w:cs="Times New Roman"/>
        </w:rPr>
        <w:t>5.5.2 Global Best Practices in e-Governance</w:t>
      </w:r>
      <w:r w:rsidR="0020297B" w:rsidRPr="006E1EDA">
        <w:rPr>
          <w:rFonts w:ascii="Times New Roman" w:hAnsi="Times New Roman" w:cs="Times New Roman"/>
        </w:rPr>
        <w:t xml:space="preserve"> – Some recommendations for Pakistan</w:t>
      </w:r>
      <w:bookmarkEnd w:id="69"/>
    </w:p>
    <w:p w:rsidR="00CD64E5" w:rsidRPr="006E1EDA" w:rsidRDefault="00C34E42" w:rsidP="00C34E42">
      <w:pPr>
        <w:rPr>
          <w:rFonts w:cs="Times New Roman"/>
        </w:rPr>
      </w:pPr>
      <w:r w:rsidRPr="006E1EDA">
        <w:rPr>
          <w:rFonts w:cs="Times New Roman"/>
        </w:rPr>
        <w:t xml:space="preserve">Following set of recommendations </w:t>
      </w:r>
      <w:r w:rsidR="00D010EE" w:rsidRPr="006E1EDA">
        <w:rPr>
          <w:rFonts w:cs="Times New Roman"/>
        </w:rPr>
        <w:t>pertain to some of the best global practices in e-Governance which are most suited to Pakistan</w:t>
      </w:r>
      <w:r w:rsidRPr="006E1EDA">
        <w:rPr>
          <w:rFonts w:cs="Times New Roman"/>
        </w:rPr>
        <w:t>:</w:t>
      </w:r>
    </w:p>
    <w:p w:rsidR="00077670" w:rsidRPr="006E1EDA" w:rsidRDefault="00F52E82" w:rsidP="002C0DAB">
      <w:pPr>
        <w:pStyle w:val="ListParagraph"/>
        <w:numPr>
          <w:ilvl w:val="0"/>
          <w:numId w:val="49"/>
        </w:numPr>
        <w:rPr>
          <w:rFonts w:cs="Times New Roman"/>
        </w:rPr>
      </w:pPr>
      <w:r w:rsidRPr="006E1EDA">
        <w:rPr>
          <w:rFonts w:cs="Times New Roman"/>
          <w:b/>
          <w:i/>
        </w:rPr>
        <w:t>Digital Centers in Rural Areas</w:t>
      </w:r>
      <w:r w:rsidR="00077670" w:rsidRPr="006E1EDA">
        <w:rPr>
          <w:rFonts w:cs="Times New Roman"/>
          <w:b/>
          <w:i/>
        </w:rPr>
        <w:t>:</w:t>
      </w:r>
      <w:r w:rsidR="00AB2923" w:rsidRPr="006E1EDA">
        <w:rPr>
          <w:rFonts w:cs="Times New Roman"/>
        </w:rPr>
        <w:t>Bangladesh’s Central Bank started the Digital Financial Services Lab to provide financial support to the poor in the remote pockets of Bangladesh. More than 1900 Digital Centers were established in remote rural areas in order to provide access to Internet and e-Government services. It aim</w:t>
      </w:r>
      <w:r w:rsidR="003855F4" w:rsidRPr="006E1EDA">
        <w:rPr>
          <w:rFonts w:cs="Times New Roman"/>
        </w:rPr>
        <w:t>ed</w:t>
      </w:r>
      <w:r w:rsidR="00AB2923" w:rsidRPr="006E1EDA">
        <w:rPr>
          <w:rFonts w:cs="Times New Roman"/>
        </w:rPr>
        <w:t xml:space="preserve"> to increase payment digitization, assisted e-commerce and financial literacy among the poor families in the village</w:t>
      </w:r>
      <w:r w:rsidR="003603F3">
        <w:rPr>
          <w:rFonts w:cs="Times New Roman"/>
        </w:rPr>
        <w:t>s</w:t>
      </w:r>
      <w:r w:rsidR="00AB2923" w:rsidRPr="006E1EDA">
        <w:rPr>
          <w:rFonts w:cs="Times New Roman"/>
        </w:rPr>
        <w:t>.</w:t>
      </w:r>
      <w:r w:rsidR="00757BFD" w:rsidRPr="006E1EDA">
        <w:rPr>
          <w:rFonts w:cs="Times New Roman"/>
        </w:rPr>
        <w:t xml:space="preserve"> Such digital centers would be extremely helpful for our rural population as well which is not well-versed in use of technology but could benefit a lot from new and existing e-Governance projects. For instance, farmers could get information regarding th</w:t>
      </w:r>
      <w:r w:rsidR="00480361" w:rsidRPr="006E1EDA">
        <w:rPr>
          <w:rFonts w:cs="Times New Roman"/>
        </w:rPr>
        <w:t xml:space="preserve">eir land record </w:t>
      </w:r>
      <w:r w:rsidR="00867C8C" w:rsidRPr="006E1EDA">
        <w:rPr>
          <w:rFonts w:cs="Times New Roman"/>
        </w:rPr>
        <w:t>registries</w:t>
      </w:r>
      <w:r w:rsidR="00D81909" w:rsidRPr="006E1EDA">
        <w:rPr>
          <w:rFonts w:cs="Times New Roman"/>
        </w:rPr>
        <w:t>;</w:t>
      </w:r>
      <w:r w:rsidR="00757BFD" w:rsidRPr="006E1EDA">
        <w:rPr>
          <w:rFonts w:cs="Times New Roman"/>
        </w:rPr>
        <w:t xml:space="preserve"> they could remotely order seeds and fertilizers, and make payments through microfinance services.</w:t>
      </w:r>
    </w:p>
    <w:p w:rsidR="00CB4EC0" w:rsidRPr="006E1EDA" w:rsidRDefault="003E7DE1" w:rsidP="002C0DAB">
      <w:pPr>
        <w:pStyle w:val="ListParagraph"/>
        <w:numPr>
          <w:ilvl w:val="0"/>
          <w:numId w:val="49"/>
        </w:numPr>
        <w:rPr>
          <w:rFonts w:cs="Times New Roman"/>
        </w:rPr>
      </w:pPr>
      <w:r w:rsidRPr="006E1EDA">
        <w:rPr>
          <w:rFonts w:cs="Times New Roman"/>
          <w:b/>
          <w:i/>
        </w:rPr>
        <w:t>South Korea e-Government Masterplan 2020</w:t>
      </w:r>
      <w:r w:rsidR="00077670" w:rsidRPr="006E1EDA">
        <w:rPr>
          <w:rFonts w:cs="Times New Roman"/>
          <w:b/>
          <w:i/>
        </w:rPr>
        <w:t>:</w:t>
      </w:r>
      <w:r w:rsidR="00E77015" w:rsidRPr="006E1EDA">
        <w:rPr>
          <w:rFonts w:cs="Times New Roman"/>
        </w:rPr>
        <w:t>South Korea has been ranked as number one country in UN E-Governments Survey</w:t>
      </w:r>
      <w:r w:rsidR="004B05F7" w:rsidRPr="006E1EDA">
        <w:rPr>
          <w:rFonts w:cs="Times New Roman"/>
        </w:rPr>
        <w:t>,</w:t>
      </w:r>
      <w:r w:rsidR="00E77015" w:rsidRPr="006E1EDA">
        <w:rPr>
          <w:rFonts w:cs="Times New Roman"/>
        </w:rPr>
        <w:t xml:space="preserve"> consecutively for the last three years. Surely, there are lessons to be learned for P</w:t>
      </w:r>
      <w:r w:rsidR="00CB4EC0" w:rsidRPr="006E1EDA">
        <w:rPr>
          <w:rFonts w:cs="Times New Roman"/>
        </w:rPr>
        <w:t xml:space="preserve">akistan. </w:t>
      </w:r>
      <w:r w:rsidR="00353EFF" w:rsidRPr="006E1EDA">
        <w:rPr>
          <w:rFonts w:cs="Times New Roman"/>
        </w:rPr>
        <w:t>Their latest e-Government Masterplan 2020</w:t>
      </w:r>
      <w:r w:rsidR="00353EFF" w:rsidRPr="006E1EDA">
        <w:rPr>
          <w:rStyle w:val="FootnoteReference"/>
          <w:rFonts w:cs="Times New Roman"/>
        </w:rPr>
        <w:footnoteReference w:id="8"/>
      </w:r>
      <w:r w:rsidR="00353EFF" w:rsidRPr="006E1EDA">
        <w:rPr>
          <w:rFonts w:cs="Times New Roman"/>
        </w:rPr>
        <w:t xml:space="preserve"> uses the slogan “ENJOY” for gearing the future progress </w:t>
      </w:r>
      <w:r w:rsidR="00573C89" w:rsidRPr="006E1EDA">
        <w:rPr>
          <w:rFonts w:cs="Times New Roman"/>
        </w:rPr>
        <w:t>of the e-Governance in the country.</w:t>
      </w:r>
      <w:r w:rsidR="00430F23" w:rsidRPr="006E1EDA">
        <w:rPr>
          <w:rFonts w:cs="Times New Roman"/>
        </w:rPr>
        <w:t xml:space="preserve"> The masterplan included roadmap for enhancing digital services in the country, </w:t>
      </w:r>
      <w:r w:rsidR="006F05DC" w:rsidRPr="006E1EDA">
        <w:rPr>
          <w:rFonts w:cs="Times New Roman"/>
        </w:rPr>
        <w:t xml:space="preserve">building a hyper-connected e-Government platform which </w:t>
      </w:r>
      <w:r w:rsidR="006F05DC" w:rsidRPr="006E1EDA">
        <w:rPr>
          <w:rFonts w:cs="Times New Roman"/>
        </w:rPr>
        <w:lastRenderedPageBreak/>
        <w:t xml:space="preserve">integrates government departments with industries, and develop new security infrastructure which can perceive future risks, and adapt accordingly. </w:t>
      </w:r>
      <w:r w:rsidR="00C80810" w:rsidRPr="006E1EDA">
        <w:rPr>
          <w:rFonts w:cs="Times New Roman"/>
        </w:rPr>
        <w:t xml:space="preserve">Pakistan’s Digital Policy 2018 was a step in the right direction with twelve policy objectives to enhance e-Governance in the country. However, the policy is ambitious in nature with lots of commitments on moving towards e-Governance, but </w:t>
      </w:r>
      <w:r w:rsidR="00E31B62">
        <w:rPr>
          <w:rFonts w:cs="Times New Roman"/>
        </w:rPr>
        <w:t xml:space="preserve">contains </w:t>
      </w:r>
      <w:r w:rsidR="00C80810" w:rsidRPr="006E1EDA">
        <w:rPr>
          <w:rFonts w:cs="Times New Roman"/>
        </w:rPr>
        <w:t>hardly any roadmap on how to achieve these objectives. There is a need to create a roadmap that enlists each step that needs</w:t>
      </w:r>
      <w:r w:rsidR="00956855" w:rsidRPr="006E1EDA">
        <w:rPr>
          <w:rFonts w:cs="Times New Roman"/>
        </w:rPr>
        <w:t xml:space="preserve"> to be taken to achieve those policy objectives, and an objective creation </w:t>
      </w:r>
      <w:r w:rsidR="00E31B62">
        <w:rPr>
          <w:rFonts w:cs="Times New Roman"/>
        </w:rPr>
        <w:t xml:space="preserve">should also exist </w:t>
      </w:r>
      <w:r w:rsidR="00956855" w:rsidRPr="006E1EDA">
        <w:rPr>
          <w:rFonts w:cs="Times New Roman"/>
        </w:rPr>
        <w:t>to evaluate the completion of these objectives on periodic intervals.</w:t>
      </w:r>
    </w:p>
    <w:p w:rsidR="00CB4EC0" w:rsidRPr="006E1EDA" w:rsidRDefault="00CB4EC0" w:rsidP="0024457D">
      <w:pPr>
        <w:pStyle w:val="ListParagraph"/>
        <w:numPr>
          <w:ilvl w:val="0"/>
          <w:numId w:val="49"/>
        </w:numPr>
        <w:rPr>
          <w:rFonts w:cs="Times New Roman"/>
        </w:rPr>
      </w:pPr>
      <w:r w:rsidRPr="006E1EDA">
        <w:rPr>
          <w:rFonts w:cs="Times New Roman"/>
          <w:b/>
          <w:i/>
        </w:rPr>
        <w:t>Hong Kong’s One-Stop Online Portal:</w:t>
      </w:r>
      <w:r w:rsidR="0024457D" w:rsidRPr="006E1EDA">
        <w:rPr>
          <w:rFonts w:cs="Times New Roman"/>
        </w:rPr>
        <w:t xml:space="preserve">Hong Kong is a major Asian business hub, and a major chunk of their e-Governance initiatives </w:t>
      </w:r>
      <w:r w:rsidR="001E264C" w:rsidRPr="006E1EDA">
        <w:rPr>
          <w:rFonts w:cs="Times New Roman"/>
        </w:rPr>
        <w:t>are</w:t>
      </w:r>
      <w:r w:rsidR="0024457D" w:rsidRPr="006E1EDA">
        <w:rPr>
          <w:rFonts w:cs="Times New Roman"/>
        </w:rPr>
        <w:t xml:space="preserve"> geared towards facilitating existing businesses, and attracting new ones. They currently provide 80% of their public services online. The local and foreign businesses can access Hong Kong’s </w:t>
      </w:r>
      <w:r w:rsidR="0024457D" w:rsidRPr="006E1EDA">
        <w:rPr>
          <w:rFonts w:cs="Times New Roman"/>
          <w:b/>
          <w:i/>
        </w:rPr>
        <w:t>one-stop online portal</w:t>
      </w:r>
      <w:r w:rsidR="0024457D" w:rsidRPr="006E1EDA">
        <w:rPr>
          <w:rFonts w:cs="Times New Roman"/>
        </w:rPr>
        <w:t xml:space="preserve"> to register their companies and perform other auxiliary administrative tasks. </w:t>
      </w:r>
      <w:r w:rsidR="00CB78CF" w:rsidRPr="006E1EDA">
        <w:rPr>
          <w:rFonts w:cs="Times New Roman"/>
        </w:rPr>
        <w:t>Such a system would dramatically increase the rank of Pakistan in ease-of-doing business.</w:t>
      </w:r>
      <w:r w:rsidR="00E00CEC" w:rsidRPr="006E1EDA">
        <w:rPr>
          <w:rFonts w:cs="Times New Roman"/>
        </w:rPr>
        <w:t xml:space="preserve"> In fact, last year Pakistan rose by 28 places in global ease of Doing Business to the rank of 108 due to six reforms, one of which was enhancing the functionalities of o</w:t>
      </w:r>
      <w:r w:rsidR="00DD05FA" w:rsidRPr="006E1EDA">
        <w:rPr>
          <w:rFonts w:cs="Times New Roman"/>
        </w:rPr>
        <w:t>n</w:t>
      </w:r>
      <w:r w:rsidR="00E00CEC" w:rsidRPr="006E1EDA">
        <w:rPr>
          <w:rFonts w:cs="Times New Roman"/>
        </w:rPr>
        <w:t>e-stop shop</w:t>
      </w:r>
      <w:r w:rsidR="00B10564" w:rsidRPr="006E1EDA">
        <w:rPr>
          <w:rStyle w:val="FootnoteReference"/>
          <w:rFonts w:cs="Times New Roman"/>
        </w:rPr>
        <w:footnoteReference w:id="9"/>
      </w:r>
      <w:r w:rsidR="00E00CEC" w:rsidRPr="006E1EDA">
        <w:rPr>
          <w:rFonts w:cs="Times New Roman"/>
        </w:rPr>
        <w:t xml:space="preserve">. </w:t>
      </w:r>
      <w:r w:rsidR="00670768" w:rsidRPr="006E1EDA">
        <w:rPr>
          <w:rFonts w:cs="Times New Roman"/>
        </w:rPr>
        <w:t>Through WeBOC</w:t>
      </w:r>
      <w:r w:rsidR="00215B85" w:rsidRPr="006E1EDA">
        <w:rPr>
          <w:rFonts w:cs="Times New Roman"/>
        </w:rPr>
        <w:t xml:space="preserve"> (Web Based One Customs)</w:t>
      </w:r>
      <w:r w:rsidR="00670768" w:rsidRPr="006E1EDA">
        <w:rPr>
          <w:rFonts w:cs="Times New Roman"/>
        </w:rPr>
        <w:t xml:space="preserve"> and NSW (National Single Window), Pakistan Customs is</w:t>
      </w:r>
      <w:r w:rsidR="00086740" w:rsidRPr="006E1EDA">
        <w:rPr>
          <w:rFonts w:cs="Times New Roman"/>
        </w:rPr>
        <w:t xml:space="preserve"> already facilitating external trade by integrating differe</w:t>
      </w:r>
      <w:r w:rsidR="00B31B10">
        <w:rPr>
          <w:rFonts w:cs="Times New Roman"/>
        </w:rPr>
        <w:t xml:space="preserve">nt government departments. Now </w:t>
      </w:r>
      <w:r w:rsidR="00086740" w:rsidRPr="006E1EDA">
        <w:rPr>
          <w:rFonts w:cs="Times New Roman"/>
        </w:rPr>
        <w:t xml:space="preserve">is </w:t>
      </w:r>
      <w:r w:rsidR="00B31B10">
        <w:rPr>
          <w:rFonts w:cs="Times New Roman"/>
        </w:rPr>
        <w:t xml:space="preserve">the </w:t>
      </w:r>
      <w:r w:rsidR="00086740" w:rsidRPr="006E1EDA">
        <w:rPr>
          <w:rFonts w:cs="Times New Roman"/>
        </w:rPr>
        <w:t xml:space="preserve">right time to move towards an internal one-stop shop as well which will facilitate local and foreign </w:t>
      </w:r>
      <w:r w:rsidR="007A38F1" w:rsidRPr="006E1EDA">
        <w:rPr>
          <w:rFonts w:cs="Times New Roman"/>
        </w:rPr>
        <w:t>businesspersons</w:t>
      </w:r>
      <w:r w:rsidR="00086740" w:rsidRPr="006E1EDA">
        <w:rPr>
          <w:rFonts w:cs="Times New Roman"/>
        </w:rPr>
        <w:t xml:space="preserve"> to register and start their businesses in a hassle-free manner.</w:t>
      </w:r>
    </w:p>
    <w:p w:rsidR="00CB4EC0" w:rsidRPr="006E1EDA" w:rsidRDefault="008A5293" w:rsidP="002C0DAB">
      <w:pPr>
        <w:pStyle w:val="ListParagraph"/>
        <w:numPr>
          <w:ilvl w:val="0"/>
          <w:numId w:val="49"/>
        </w:numPr>
        <w:rPr>
          <w:rFonts w:cs="Times New Roman"/>
        </w:rPr>
      </w:pPr>
      <w:r w:rsidRPr="006E1EDA">
        <w:rPr>
          <w:rFonts w:cs="Times New Roman"/>
          <w:b/>
          <w:i/>
        </w:rPr>
        <w:t xml:space="preserve">Real-time Digital Disclosure of </w:t>
      </w:r>
      <w:r w:rsidR="00000B85" w:rsidRPr="006E1EDA">
        <w:rPr>
          <w:rFonts w:cs="Times New Roman"/>
          <w:b/>
          <w:i/>
        </w:rPr>
        <w:t>T</w:t>
      </w:r>
      <w:r w:rsidRPr="006E1EDA">
        <w:rPr>
          <w:rFonts w:cs="Times New Roman"/>
          <w:b/>
          <w:i/>
        </w:rPr>
        <w:t>axes</w:t>
      </w:r>
      <w:r w:rsidR="00CB4EC0" w:rsidRPr="006E1EDA">
        <w:rPr>
          <w:rFonts w:cs="Times New Roman"/>
          <w:b/>
          <w:i/>
        </w:rPr>
        <w:t>:</w:t>
      </w:r>
      <w:r w:rsidR="00181777" w:rsidRPr="006E1EDA">
        <w:rPr>
          <w:rFonts w:cs="Times New Roman"/>
        </w:rPr>
        <w:t xml:space="preserve">South Korean government also uses real-time digital disclosure of taxes to keep its citizens informed about the spending of </w:t>
      </w:r>
      <w:r w:rsidR="00BA6766" w:rsidRPr="006E1EDA">
        <w:rPr>
          <w:rFonts w:cs="Times New Roman"/>
        </w:rPr>
        <w:t>taxpayers’</w:t>
      </w:r>
      <w:r w:rsidR="00181777" w:rsidRPr="006E1EDA">
        <w:rPr>
          <w:rFonts w:cs="Times New Roman"/>
        </w:rPr>
        <w:t xml:space="preserve"> money.</w:t>
      </w:r>
      <w:r w:rsidR="00BA6766" w:rsidRPr="006E1EDA">
        <w:rPr>
          <w:rFonts w:cs="Times New Roman"/>
        </w:rPr>
        <w:t xml:space="preserve"> Some interviewees were highly appreciative of that idea as it </w:t>
      </w:r>
      <w:r w:rsidR="00F8357F" w:rsidRPr="006E1EDA">
        <w:rPr>
          <w:rFonts w:cs="Times New Roman"/>
        </w:rPr>
        <w:t>would keep</w:t>
      </w:r>
      <w:r w:rsidR="00BA6766" w:rsidRPr="006E1EDA">
        <w:rPr>
          <w:rFonts w:cs="Times New Roman"/>
        </w:rPr>
        <w:t xml:space="preserve"> the citizens informed </w:t>
      </w:r>
      <w:r w:rsidR="009A5927">
        <w:rPr>
          <w:rFonts w:cs="Times New Roman"/>
        </w:rPr>
        <w:t>regarding</w:t>
      </w:r>
      <w:r w:rsidR="00BA6766" w:rsidRPr="006E1EDA">
        <w:rPr>
          <w:rFonts w:cs="Times New Roman"/>
        </w:rPr>
        <w:t xml:space="preserve"> the spending of their tax money, </w:t>
      </w:r>
      <w:r w:rsidR="00DA4C33" w:rsidRPr="006E1EDA">
        <w:rPr>
          <w:rFonts w:cs="Times New Roman"/>
        </w:rPr>
        <w:t>and</w:t>
      </w:r>
      <w:r w:rsidR="00BA6766" w:rsidRPr="006E1EDA">
        <w:rPr>
          <w:rFonts w:cs="Times New Roman"/>
        </w:rPr>
        <w:t xml:space="preserve"> motivate them to </w:t>
      </w:r>
      <w:r w:rsidR="00253BA4" w:rsidRPr="006E1EDA">
        <w:rPr>
          <w:rFonts w:cs="Times New Roman"/>
        </w:rPr>
        <w:t xml:space="preserve">keep paying their taxes. </w:t>
      </w:r>
    </w:p>
    <w:p w:rsidR="00CB4EC0" w:rsidRPr="006E1EDA" w:rsidRDefault="00CB4EC0" w:rsidP="00CB4EC0">
      <w:pPr>
        <w:rPr>
          <w:rFonts w:cs="Times New Roman"/>
        </w:rPr>
      </w:pPr>
    </w:p>
    <w:p w:rsidR="00CB4EC0" w:rsidRPr="006E1EDA" w:rsidRDefault="00CB4EC0" w:rsidP="00CB4EC0">
      <w:pPr>
        <w:rPr>
          <w:rFonts w:cs="Times New Roman"/>
        </w:rPr>
        <w:sectPr w:rsidR="00CB4EC0" w:rsidRPr="006E1EDA" w:rsidSect="002A025E">
          <w:headerReference w:type="even" r:id="rId38"/>
          <w:headerReference w:type="default" r:id="rId39"/>
          <w:pgSz w:w="12240" w:h="15840"/>
          <w:pgMar w:top="1440" w:right="1440" w:bottom="1440" w:left="1440" w:header="708" w:footer="708" w:gutter="0"/>
          <w:cols w:space="708"/>
          <w:docGrid w:linePitch="360"/>
        </w:sectPr>
      </w:pPr>
    </w:p>
    <w:p w:rsidR="003952F0" w:rsidRPr="006E1EDA" w:rsidRDefault="00F9406F" w:rsidP="00F9406F">
      <w:pPr>
        <w:pStyle w:val="Heading1"/>
        <w:rPr>
          <w:rFonts w:ascii="Times New Roman" w:hAnsi="Times New Roman" w:cs="Times New Roman"/>
          <w:sz w:val="48"/>
        </w:rPr>
      </w:pPr>
      <w:bookmarkStart w:id="70" w:name="_Toc34499780"/>
      <w:r w:rsidRPr="006E1EDA">
        <w:rPr>
          <w:rFonts w:ascii="Times New Roman" w:hAnsi="Times New Roman" w:cs="Times New Roman"/>
          <w:sz w:val="48"/>
        </w:rPr>
        <w:lastRenderedPageBreak/>
        <w:t>References</w:t>
      </w:r>
      <w:bookmarkEnd w:id="70"/>
    </w:p>
    <w:sdt>
      <w:sdtPr>
        <w:rPr>
          <w:rFonts w:cs="Times New Roman"/>
          <w:szCs w:val="24"/>
        </w:rPr>
        <w:id w:val="1826860183"/>
        <w:bibliography/>
      </w:sdtPr>
      <w:sdtContent>
        <w:p w:rsidR="006215E4" w:rsidRPr="006E1EDA" w:rsidRDefault="00063842" w:rsidP="00447CCD">
          <w:pPr>
            <w:pStyle w:val="Bibliography"/>
            <w:numPr>
              <w:ilvl w:val="0"/>
              <w:numId w:val="2"/>
            </w:numPr>
            <w:spacing w:line="276" w:lineRule="auto"/>
            <w:ind w:left="360"/>
            <w:rPr>
              <w:rFonts w:cs="Times New Roman"/>
              <w:sz w:val="20"/>
              <w:szCs w:val="24"/>
            </w:rPr>
          </w:pPr>
          <w:r w:rsidRPr="006E1EDA">
            <w:rPr>
              <w:rFonts w:cs="Times New Roman"/>
              <w:sz w:val="20"/>
              <w:szCs w:val="24"/>
            </w:rPr>
            <w:t>UNESCAP</w:t>
          </w:r>
          <w:r w:rsidR="009275F9" w:rsidRPr="006E1EDA">
            <w:rPr>
              <w:rFonts w:cs="Times New Roman"/>
              <w:sz w:val="20"/>
              <w:szCs w:val="24"/>
            </w:rPr>
            <w:t xml:space="preserve"> (2010). </w:t>
          </w:r>
          <w:r w:rsidR="009275F9" w:rsidRPr="006E1EDA">
            <w:rPr>
              <w:rFonts w:cs="Times New Roman"/>
              <w:i/>
              <w:sz w:val="20"/>
              <w:szCs w:val="24"/>
            </w:rPr>
            <w:t>What is good governance?</w:t>
          </w:r>
          <w:r w:rsidR="009275F9" w:rsidRPr="006E1EDA">
            <w:rPr>
              <w:rFonts w:cs="Times New Roman"/>
              <w:sz w:val="20"/>
              <w:szCs w:val="24"/>
            </w:rPr>
            <w:t xml:space="preserve"> Available at: </w:t>
          </w:r>
          <w:hyperlink r:id="rId40" w:history="1">
            <w:r w:rsidR="009275F9" w:rsidRPr="006E1EDA">
              <w:rPr>
                <w:rStyle w:val="Hyperlink"/>
                <w:rFonts w:cs="Times New Roman"/>
                <w:sz w:val="20"/>
                <w:szCs w:val="24"/>
              </w:rPr>
              <w:t>https://www.unescap.org/sites/default/files/good-governance.pdf</w:t>
            </w:r>
          </w:hyperlink>
        </w:p>
        <w:p w:rsidR="008B4203" w:rsidRPr="006E1EDA" w:rsidRDefault="008B4203" w:rsidP="00447CCD">
          <w:pPr>
            <w:pStyle w:val="Bibliography"/>
            <w:numPr>
              <w:ilvl w:val="0"/>
              <w:numId w:val="2"/>
            </w:numPr>
            <w:spacing w:line="276" w:lineRule="auto"/>
            <w:ind w:left="360"/>
            <w:rPr>
              <w:rFonts w:cs="Times New Roman"/>
              <w:color w:val="222222"/>
              <w:sz w:val="20"/>
              <w:szCs w:val="20"/>
              <w:shd w:val="clear" w:color="auto" w:fill="FFFFFF"/>
            </w:rPr>
          </w:pPr>
          <w:r w:rsidRPr="006E1EDA">
            <w:rPr>
              <w:rFonts w:cs="Times New Roman"/>
              <w:color w:val="222222"/>
              <w:sz w:val="20"/>
              <w:szCs w:val="20"/>
              <w:shd w:val="clear" w:color="auto" w:fill="FFFFFF"/>
            </w:rPr>
            <w:t>Prof. Alpana Upadhyay, Dr. C. K. Kumbharana, “</w:t>
          </w:r>
          <w:r w:rsidRPr="006E1EDA">
            <w:rPr>
              <w:rFonts w:cs="Times New Roman"/>
              <w:i/>
              <w:color w:val="222222"/>
              <w:sz w:val="20"/>
              <w:szCs w:val="20"/>
              <w:shd w:val="clear" w:color="auto" w:fill="FFFFFF"/>
            </w:rPr>
            <w:t xml:space="preserve">Perceptual Study of Behavioral Implications of Usage of ICT for Sustainable e-Governance in Rural India”, </w:t>
          </w:r>
          <w:r w:rsidRPr="006E1EDA">
            <w:rPr>
              <w:rFonts w:cs="Times New Roman"/>
              <w:color w:val="222222"/>
              <w:sz w:val="20"/>
              <w:szCs w:val="20"/>
              <w:shd w:val="clear" w:color="auto" w:fill="FFFFFF"/>
            </w:rPr>
            <w:t xml:space="preserve">International Journal of Scientific and Research Publications, Volume 2, Number 4, April 2012 1, ISSN 2250-3153,www.ijsrp.org, pp2. 9 </w:t>
          </w:r>
        </w:p>
        <w:p w:rsidR="008B4203" w:rsidRPr="006E1EDA" w:rsidRDefault="008B4203" w:rsidP="00447CCD">
          <w:pPr>
            <w:pStyle w:val="Bibliography"/>
            <w:numPr>
              <w:ilvl w:val="0"/>
              <w:numId w:val="2"/>
            </w:numPr>
            <w:spacing w:line="276" w:lineRule="auto"/>
            <w:ind w:left="360"/>
            <w:rPr>
              <w:rFonts w:cs="Times New Roman"/>
              <w:color w:val="222222"/>
              <w:sz w:val="20"/>
              <w:szCs w:val="20"/>
              <w:shd w:val="clear" w:color="auto" w:fill="FFFFFF"/>
            </w:rPr>
          </w:pPr>
          <w:r w:rsidRPr="006E1EDA">
            <w:rPr>
              <w:rFonts w:cs="Times New Roman"/>
              <w:color w:val="222222"/>
              <w:sz w:val="20"/>
              <w:szCs w:val="20"/>
              <w:shd w:val="clear" w:color="auto" w:fill="FFFFFF"/>
            </w:rPr>
            <w:t>Monga, A “</w:t>
          </w:r>
          <w:r w:rsidR="009C1F56" w:rsidRPr="006E1EDA">
            <w:rPr>
              <w:rFonts w:cs="Times New Roman"/>
              <w:i/>
              <w:color w:val="222222"/>
              <w:sz w:val="20"/>
              <w:szCs w:val="20"/>
              <w:shd w:val="clear" w:color="auto" w:fill="FFFFFF"/>
            </w:rPr>
            <w:t>E</w:t>
          </w:r>
          <w:r w:rsidRPr="006E1EDA">
            <w:rPr>
              <w:rFonts w:cs="Times New Roman"/>
              <w:i/>
              <w:color w:val="222222"/>
              <w:sz w:val="20"/>
              <w:szCs w:val="20"/>
              <w:shd w:val="clear" w:color="auto" w:fill="FFFFFF"/>
            </w:rPr>
            <w:t>-government in India: Opportunities and challenges</w:t>
          </w:r>
          <w:r w:rsidRPr="006E1EDA">
            <w:rPr>
              <w:rFonts w:cs="Times New Roman"/>
              <w:color w:val="222222"/>
              <w:sz w:val="20"/>
              <w:szCs w:val="20"/>
              <w:shd w:val="clear" w:color="auto" w:fill="FFFFFF"/>
            </w:rPr>
            <w:t xml:space="preserve">”, JOAAG, Vol. 3. No. 2, 2008, pp55. 10 </w:t>
          </w:r>
        </w:p>
        <w:p w:rsidR="00302155" w:rsidRPr="006E1EDA" w:rsidRDefault="008B4203" w:rsidP="00447CCD">
          <w:pPr>
            <w:pStyle w:val="Bibliography"/>
            <w:numPr>
              <w:ilvl w:val="0"/>
              <w:numId w:val="2"/>
            </w:numPr>
            <w:spacing w:line="276" w:lineRule="auto"/>
            <w:ind w:left="360"/>
            <w:rPr>
              <w:rFonts w:cs="Times New Roman"/>
              <w:color w:val="222222"/>
              <w:sz w:val="20"/>
              <w:szCs w:val="20"/>
              <w:shd w:val="clear" w:color="auto" w:fill="FFFFFF"/>
            </w:rPr>
          </w:pPr>
          <w:r w:rsidRPr="006E1EDA">
            <w:rPr>
              <w:rFonts w:cs="Times New Roman"/>
              <w:color w:val="222222"/>
              <w:sz w:val="20"/>
              <w:szCs w:val="20"/>
              <w:shd w:val="clear" w:color="auto" w:fill="FFFFFF"/>
            </w:rPr>
            <w:t>Alvydas Baležentis, Gintarė Paražinskaitė, Mykolas Romeris University, Lithuania, “</w:t>
          </w:r>
          <w:r w:rsidRPr="006E1EDA">
            <w:rPr>
              <w:rFonts w:cs="Times New Roman"/>
              <w:i/>
              <w:color w:val="222222"/>
              <w:sz w:val="20"/>
              <w:szCs w:val="20"/>
              <w:shd w:val="clear" w:color="auto" w:fill="FFFFFF"/>
            </w:rPr>
            <w:t>The Benchmarking of the Government to Employee (G2E) Technology Development: Theoretical Aspects of the Model Construction for Social Technologies</w:t>
          </w:r>
          <w:r w:rsidRPr="006E1EDA">
            <w:rPr>
              <w:rFonts w:cs="Times New Roman"/>
              <w:color w:val="222222"/>
              <w:sz w:val="20"/>
              <w:szCs w:val="20"/>
              <w:shd w:val="clear" w:color="auto" w:fill="FFFFFF"/>
            </w:rPr>
            <w:t xml:space="preserve">”, Volume 2, Number 1, 2012, p. 58 </w:t>
          </w:r>
          <w:hyperlink r:id="rId41" w:history="1">
            <w:r w:rsidR="00302155" w:rsidRPr="006E1EDA">
              <w:rPr>
                <w:rStyle w:val="Hyperlink"/>
                <w:rFonts w:cs="Times New Roman"/>
                <w:sz w:val="20"/>
                <w:szCs w:val="20"/>
                <w:shd w:val="clear" w:color="auto" w:fill="FFFFFF"/>
              </w:rPr>
              <w:t>www.doaj.org</w:t>
            </w:r>
          </w:hyperlink>
        </w:p>
        <w:p w:rsidR="00302155" w:rsidRPr="006E1EDA" w:rsidRDefault="00302155" w:rsidP="00447CCD">
          <w:pPr>
            <w:pStyle w:val="Bibliography"/>
            <w:numPr>
              <w:ilvl w:val="0"/>
              <w:numId w:val="2"/>
            </w:numPr>
            <w:spacing w:line="276" w:lineRule="auto"/>
            <w:ind w:left="360"/>
            <w:rPr>
              <w:rFonts w:cs="Times New Roman"/>
              <w:color w:val="222222"/>
              <w:sz w:val="20"/>
              <w:szCs w:val="20"/>
              <w:shd w:val="clear" w:color="auto" w:fill="FFFFFF"/>
            </w:rPr>
          </w:pPr>
          <w:r w:rsidRPr="006E1EDA">
            <w:rPr>
              <w:rFonts w:cs="Times New Roman"/>
              <w:color w:val="222222"/>
              <w:sz w:val="20"/>
              <w:szCs w:val="20"/>
              <w:shd w:val="clear" w:color="auto" w:fill="FFFFFF"/>
            </w:rPr>
            <w:t>Peter Shackleton, Julie Fisher Monash University, Australia, “</w:t>
          </w:r>
          <w:r w:rsidRPr="006E1EDA">
            <w:rPr>
              <w:rFonts w:cs="Times New Roman"/>
              <w:i/>
              <w:color w:val="222222"/>
              <w:sz w:val="20"/>
              <w:szCs w:val="20"/>
              <w:shd w:val="clear" w:color="auto" w:fill="FFFFFF"/>
            </w:rPr>
            <w:t>Evolution of Local Government E</w:t>
          </w:r>
          <w:r w:rsidR="00863B0B">
            <w:rPr>
              <w:rFonts w:cs="Times New Roman"/>
              <w:i/>
              <w:color w:val="222222"/>
              <w:sz w:val="20"/>
              <w:szCs w:val="20"/>
              <w:shd w:val="clear" w:color="auto" w:fill="FFFFFF"/>
            </w:rPr>
            <w:t>-</w:t>
          </w:r>
          <w:r w:rsidRPr="006E1EDA">
            <w:rPr>
              <w:rFonts w:cs="Times New Roman"/>
              <w:i/>
              <w:color w:val="222222"/>
              <w:sz w:val="20"/>
              <w:szCs w:val="20"/>
              <w:shd w:val="clear" w:color="auto" w:fill="FFFFFF"/>
            </w:rPr>
            <w:t>Services: the applicability of e-business Maturity models</w:t>
          </w:r>
          <w:r w:rsidRPr="006E1EDA">
            <w:rPr>
              <w:rFonts w:cs="Times New Roman"/>
              <w:color w:val="222222"/>
              <w:sz w:val="20"/>
              <w:szCs w:val="20"/>
              <w:shd w:val="clear" w:color="auto" w:fill="FFFFFF"/>
            </w:rPr>
            <w:t>”, Proceedings of the 37th Hawaii International Conference on System Sciences, 2004, pp 4.</w:t>
          </w:r>
        </w:p>
        <w:p w:rsidR="008620D3" w:rsidRPr="006E1EDA" w:rsidRDefault="008620D3" w:rsidP="00447CCD">
          <w:pPr>
            <w:pStyle w:val="Bibliography"/>
            <w:numPr>
              <w:ilvl w:val="0"/>
              <w:numId w:val="2"/>
            </w:numPr>
            <w:spacing w:line="276" w:lineRule="auto"/>
            <w:ind w:left="360"/>
            <w:rPr>
              <w:rFonts w:cs="Times New Roman"/>
              <w:color w:val="222222"/>
              <w:sz w:val="20"/>
              <w:szCs w:val="20"/>
              <w:shd w:val="clear" w:color="auto" w:fill="FFFFFF"/>
            </w:rPr>
          </w:pPr>
          <w:r w:rsidRPr="006E1EDA">
            <w:rPr>
              <w:rFonts w:cs="Times New Roman"/>
              <w:color w:val="222222"/>
              <w:sz w:val="20"/>
              <w:szCs w:val="20"/>
              <w:shd w:val="clear" w:color="auto" w:fill="FFFFFF"/>
            </w:rPr>
            <w:t>Shareef M. Shareef, Hamid Jahankhani University of East London, “</w:t>
          </w:r>
          <w:r w:rsidRPr="006E1EDA">
            <w:rPr>
              <w:rFonts w:cs="Times New Roman"/>
              <w:i/>
              <w:color w:val="222222"/>
              <w:sz w:val="20"/>
              <w:szCs w:val="20"/>
              <w:shd w:val="clear" w:color="auto" w:fill="FFFFFF"/>
            </w:rPr>
            <w:t>e-Government Stage Model: Based On Citizen-Centric Approach In Regional Government In Developing Countries</w:t>
          </w:r>
          <w:r w:rsidRPr="006E1EDA">
            <w:rPr>
              <w:rFonts w:cs="Times New Roman"/>
              <w:color w:val="222222"/>
              <w:sz w:val="20"/>
              <w:szCs w:val="20"/>
              <w:shd w:val="clear" w:color="auto" w:fill="FFFFFF"/>
            </w:rPr>
            <w:t>”, International Journal of Electronic Commerce Studies, Volume 3, Number 1, 2012, pp.153.</w:t>
          </w:r>
        </w:p>
        <w:p w:rsidR="006215E4" w:rsidRPr="006E1EDA" w:rsidRDefault="006215E4" w:rsidP="00447CCD">
          <w:pPr>
            <w:pStyle w:val="Bibliography"/>
            <w:numPr>
              <w:ilvl w:val="0"/>
              <w:numId w:val="2"/>
            </w:numPr>
            <w:spacing w:line="276" w:lineRule="auto"/>
            <w:ind w:left="360"/>
            <w:rPr>
              <w:rFonts w:cs="Times New Roman"/>
              <w:color w:val="222222"/>
              <w:sz w:val="20"/>
              <w:szCs w:val="20"/>
              <w:shd w:val="clear" w:color="auto" w:fill="FFFFFF"/>
            </w:rPr>
          </w:pPr>
          <w:r w:rsidRPr="006E1EDA">
            <w:rPr>
              <w:rFonts w:cs="Times New Roman"/>
              <w:color w:val="222222"/>
              <w:sz w:val="20"/>
              <w:szCs w:val="20"/>
              <w:shd w:val="clear" w:color="auto" w:fill="FFFFFF"/>
            </w:rPr>
            <w:t xml:space="preserve">Ministry of IT &amp; Telecom (2018). </w:t>
          </w:r>
          <w:r w:rsidRPr="006E1EDA">
            <w:rPr>
              <w:rFonts w:cs="Times New Roman"/>
              <w:i/>
              <w:color w:val="222222"/>
              <w:sz w:val="20"/>
              <w:szCs w:val="20"/>
              <w:shd w:val="clear" w:color="auto" w:fill="FFFFFF"/>
            </w:rPr>
            <w:t>Digital Pakistan Policy</w:t>
          </w:r>
          <w:r w:rsidRPr="006E1EDA">
            <w:rPr>
              <w:rFonts w:cs="Times New Roman"/>
              <w:color w:val="222222"/>
              <w:sz w:val="20"/>
              <w:szCs w:val="20"/>
              <w:shd w:val="clear" w:color="auto" w:fill="FFFFFF"/>
            </w:rPr>
            <w:t xml:space="preserve">. Available at: </w:t>
          </w:r>
          <w:hyperlink r:id="rId42" w:history="1">
            <w:r w:rsidRPr="006E1EDA">
              <w:rPr>
                <w:rStyle w:val="Hyperlink"/>
                <w:rFonts w:cs="Times New Roman"/>
                <w:sz w:val="20"/>
                <w:szCs w:val="20"/>
                <w:shd w:val="clear" w:color="auto" w:fill="FFFFFF"/>
              </w:rPr>
              <w:t>http://moib.gov.pk/Downloads/Policy/DIGITAL_PAKISTAN_POLICY(22-05-2018).pdf</w:t>
            </w:r>
          </w:hyperlink>
        </w:p>
        <w:p w:rsidR="00B525BF" w:rsidRPr="006E1EDA" w:rsidRDefault="00B525BF" w:rsidP="00447CCD">
          <w:pPr>
            <w:pStyle w:val="Bibliography"/>
            <w:numPr>
              <w:ilvl w:val="0"/>
              <w:numId w:val="2"/>
            </w:numPr>
            <w:spacing w:line="276" w:lineRule="auto"/>
            <w:ind w:left="360"/>
            <w:rPr>
              <w:rFonts w:cs="Times New Roman"/>
              <w:color w:val="222222"/>
              <w:sz w:val="20"/>
              <w:szCs w:val="20"/>
              <w:shd w:val="clear" w:color="auto" w:fill="FFFFFF"/>
            </w:rPr>
          </w:pPr>
          <w:r w:rsidRPr="006E1EDA">
            <w:rPr>
              <w:rFonts w:cs="Times New Roman"/>
              <w:color w:val="222222"/>
              <w:sz w:val="20"/>
              <w:szCs w:val="20"/>
              <w:shd w:val="clear" w:color="auto" w:fill="FFFFFF"/>
            </w:rPr>
            <w:t xml:space="preserve">Arfeen, M., Iqbal, J., &amp;&amp; Mushtaq, M. (2017). </w:t>
          </w:r>
          <w:r w:rsidRPr="006E1EDA">
            <w:rPr>
              <w:rFonts w:cs="Times New Roman"/>
              <w:i/>
              <w:color w:val="222222"/>
              <w:sz w:val="20"/>
              <w:szCs w:val="20"/>
              <w:shd w:val="clear" w:color="auto" w:fill="FFFFFF"/>
            </w:rPr>
            <w:t>Model for e-Government Implementation in Pakistan.</w:t>
          </w:r>
        </w:p>
        <w:p w:rsidR="00B525BF" w:rsidRPr="006E1EDA" w:rsidRDefault="00B525BF" w:rsidP="00447CCD">
          <w:pPr>
            <w:pStyle w:val="Bibliography"/>
            <w:numPr>
              <w:ilvl w:val="0"/>
              <w:numId w:val="2"/>
            </w:numPr>
            <w:spacing w:line="276" w:lineRule="auto"/>
            <w:ind w:left="360"/>
            <w:rPr>
              <w:rFonts w:cs="Times New Roman"/>
              <w:color w:val="222222"/>
              <w:sz w:val="20"/>
              <w:szCs w:val="20"/>
              <w:shd w:val="clear" w:color="auto" w:fill="FFFFFF"/>
            </w:rPr>
          </w:pPr>
          <w:r w:rsidRPr="006E1EDA">
            <w:rPr>
              <w:rFonts w:cs="Times New Roman"/>
              <w:color w:val="222222"/>
              <w:sz w:val="20"/>
              <w:szCs w:val="20"/>
              <w:shd w:val="clear" w:color="auto" w:fill="FFFFFF"/>
            </w:rPr>
            <w:t xml:space="preserve">Chandio, A. R. (2019). </w:t>
          </w:r>
          <w:r w:rsidRPr="006E1EDA">
            <w:rPr>
              <w:rFonts w:cs="Times New Roman"/>
              <w:i/>
              <w:color w:val="222222"/>
              <w:sz w:val="20"/>
              <w:szCs w:val="20"/>
              <w:shd w:val="clear" w:color="auto" w:fill="FFFFFF"/>
            </w:rPr>
            <w:t>E-GOVERNMENT IN PAKISTAN: FRAMEWORK OF OPPORTUNITIES AND CHALLENGES</w:t>
          </w:r>
          <w:r w:rsidRPr="006E1EDA">
            <w:rPr>
              <w:rFonts w:cs="Times New Roman"/>
              <w:color w:val="222222"/>
              <w:sz w:val="20"/>
              <w:szCs w:val="20"/>
              <w:shd w:val="clear" w:color="auto" w:fill="FFFFFF"/>
            </w:rPr>
            <w:t>. Global Scientific Journal.</w:t>
          </w:r>
        </w:p>
        <w:p w:rsidR="00B525BF" w:rsidRPr="006E1EDA" w:rsidRDefault="00B525BF" w:rsidP="00447CCD">
          <w:pPr>
            <w:pStyle w:val="Bibliography"/>
            <w:numPr>
              <w:ilvl w:val="0"/>
              <w:numId w:val="2"/>
            </w:numPr>
            <w:spacing w:line="276" w:lineRule="auto"/>
            <w:ind w:left="360"/>
            <w:rPr>
              <w:rFonts w:cs="Times New Roman"/>
              <w:color w:val="222222"/>
              <w:sz w:val="20"/>
              <w:szCs w:val="20"/>
              <w:shd w:val="clear" w:color="auto" w:fill="FFFFFF"/>
            </w:rPr>
          </w:pPr>
          <w:r w:rsidRPr="006E1EDA">
            <w:rPr>
              <w:rFonts w:cs="Times New Roman"/>
              <w:color w:val="222222"/>
              <w:sz w:val="20"/>
              <w:szCs w:val="20"/>
              <w:shd w:val="clear" w:color="auto" w:fill="FFFFFF"/>
            </w:rPr>
            <w:t xml:space="preserve">Haider, Z., Chuwen, C., &amp;&amp; Burdey, M. (2016). </w:t>
          </w:r>
          <w:r w:rsidRPr="006E1EDA">
            <w:rPr>
              <w:rFonts w:cs="Times New Roman"/>
              <w:i/>
              <w:color w:val="222222"/>
              <w:sz w:val="20"/>
              <w:szCs w:val="20"/>
              <w:shd w:val="clear" w:color="auto" w:fill="FFFFFF"/>
            </w:rPr>
            <w:t>E-Government Project Obstacles in Pakistan</w:t>
          </w:r>
          <w:r w:rsidRPr="006E1EDA">
            <w:rPr>
              <w:rFonts w:cs="Times New Roman"/>
              <w:color w:val="222222"/>
              <w:sz w:val="20"/>
              <w:szCs w:val="20"/>
              <w:shd w:val="clear" w:color="auto" w:fill="FFFFFF"/>
            </w:rPr>
            <w:t>.</w:t>
          </w:r>
        </w:p>
        <w:p w:rsidR="00B525BF" w:rsidRPr="006E1EDA" w:rsidRDefault="00B525BF" w:rsidP="00447CCD">
          <w:pPr>
            <w:pStyle w:val="Bibliography"/>
            <w:numPr>
              <w:ilvl w:val="0"/>
              <w:numId w:val="2"/>
            </w:numPr>
            <w:spacing w:line="276" w:lineRule="auto"/>
            <w:ind w:left="360"/>
            <w:rPr>
              <w:rFonts w:cs="Times New Roman"/>
              <w:color w:val="222222"/>
              <w:sz w:val="20"/>
              <w:szCs w:val="20"/>
              <w:shd w:val="clear" w:color="auto" w:fill="FFFFFF"/>
            </w:rPr>
          </w:pPr>
          <w:r w:rsidRPr="006E1EDA">
            <w:rPr>
              <w:rFonts w:cs="Times New Roman"/>
              <w:color w:val="222222"/>
              <w:sz w:val="20"/>
              <w:szCs w:val="20"/>
              <w:shd w:val="clear" w:color="auto" w:fill="FFFFFF"/>
            </w:rPr>
            <w:t xml:space="preserve">Ilyas, M. (2016). </w:t>
          </w:r>
          <w:r w:rsidRPr="006E1EDA">
            <w:rPr>
              <w:rFonts w:cs="Times New Roman"/>
              <w:i/>
              <w:color w:val="222222"/>
              <w:sz w:val="20"/>
              <w:szCs w:val="20"/>
              <w:shd w:val="clear" w:color="auto" w:fill="FFFFFF"/>
            </w:rPr>
            <w:t>E-GOVERNANCE PRACTICES AND MODELS; OPTIONS FOR PAKISTAN</w:t>
          </w:r>
          <w:r w:rsidRPr="006E1EDA">
            <w:rPr>
              <w:rFonts w:cs="Times New Roman"/>
              <w:color w:val="222222"/>
              <w:sz w:val="20"/>
              <w:szCs w:val="20"/>
              <w:shd w:val="clear" w:color="auto" w:fill="FFFFFF"/>
            </w:rPr>
            <w:t>. Institute for Strategic Studies, Research and Analysis (ISSRA).</w:t>
          </w:r>
        </w:p>
        <w:p w:rsidR="003F0162" w:rsidRPr="006E1EDA" w:rsidRDefault="003952F0" w:rsidP="00447CCD">
          <w:pPr>
            <w:pStyle w:val="Bibliography"/>
            <w:numPr>
              <w:ilvl w:val="0"/>
              <w:numId w:val="2"/>
            </w:numPr>
            <w:spacing w:line="276" w:lineRule="auto"/>
            <w:ind w:left="360"/>
            <w:rPr>
              <w:rStyle w:val="Hyperlink"/>
              <w:rFonts w:cs="Times New Roman"/>
              <w:color w:val="222222"/>
              <w:sz w:val="20"/>
              <w:szCs w:val="20"/>
              <w:u w:val="none"/>
              <w:shd w:val="clear" w:color="auto" w:fill="FFFFFF"/>
            </w:rPr>
          </w:pPr>
          <w:r w:rsidRPr="006E1EDA">
            <w:rPr>
              <w:rFonts w:cs="Times New Roman"/>
              <w:color w:val="222222"/>
              <w:sz w:val="20"/>
              <w:szCs w:val="20"/>
              <w:shd w:val="clear" w:color="auto" w:fill="FFFFFF"/>
            </w:rPr>
            <w:t xml:space="preserve">UNDESA (2018). </w:t>
          </w:r>
          <w:r w:rsidRPr="006E1EDA">
            <w:rPr>
              <w:rFonts w:cs="Times New Roman"/>
              <w:i/>
              <w:color w:val="222222"/>
              <w:sz w:val="20"/>
              <w:szCs w:val="20"/>
              <w:shd w:val="clear" w:color="auto" w:fill="FFFFFF"/>
            </w:rPr>
            <w:t>UN e-Government Survey 2018: Gearing E-Government to Support Transformation towards sustainable and resilient societies</w:t>
          </w:r>
          <w:r w:rsidRPr="006E1EDA">
            <w:rPr>
              <w:rFonts w:cs="Times New Roman"/>
              <w:color w:val="222222"/>
              <w:sz w:val="20"/>
              <w:szCs w:val="20"/>
              <w:shd w:val="clear" w:color="auto" w:fill="FFFFFF"/>
            </w:rPr>
            <w:t xml:space="preserve">. [online] Available at: </w:t>
          </w:r>
          <w:hyperlink r:id="rId43" w:history="1">
            <w:r w:rsidRPr="006E1EDA">
              <w:rPr>
                <w:rStyle w:val="Hyperlink"/>
                <w:rFonts w:cs="Times New Roman"/>
                <w:sz w:val="20"/>
                <w:szCs w:val="20"/>
              </w:rPr>
              <w:t>https://publicadministration.un.org/egovkb/Portals/egovkb/Documents/un/2018-Survey/E-Government%20Survey%202018_FINAL%20for%20web.pdf</w:t>
            </w:r>
          </w:hyperlink>
        </w:p>
        <w:p w:rsidR="003952F0" w:rsidRPr="006E1EDA" w:rsidRDefault="003952F0" w:rsidP="00447CCD">
          <w:pPr>
            <w:pStyle w:val="Bibliography"/>
            <w:numPr>
              <w:ilvl w:val="0"/>
              <w:numId w:val="2"/>
            </w:numPr>
            <w:spacing w:line="276" w:lineRule="auto"/>
            <w:ind w:left="360"/>
            <w:rPr>
              <w:rFonts w:cs="Times New Roman"/>
              <w:color w:val="222222"/>
              <w:sz w:val="20"/>
              <w:szCs w:val="20"/>
              <w:shd w:val="clear" w:color="auto" w:fill="FFFFFF"/>
            </w:rPr>
          </w:pPr>
          <w:r w:rsidRPr="006E1EDA">
            <w:rPr>
              <w:rFonts w:cs="Times New Roman"/>
              <w:color w:val="222222"/>
              <w:sz w:val="20"/>
              <w:szCs w:val="20"/>
              <w:shd w:val="clear" w:color="auto" w:fill="FFFFFF"/>
            </w:rPr>
            <w:t xml:space="preserve">UNDESA (2016). </w:t>
          </w:r>
          <w:r w:rsidRPr="006E1EDA">
            <w:rPr>
              <w:rFonts w:cs="Times New Roman"/>
              <w:i/>
              <w:color w:val="222222"/>
              <w:sz w:val="20"/>
              <w:szCs w:val="20"/>
              <w:shd w:val="clear" w:color="auto" w:fill="FFFFFF"/>
            </w:rPr>
            <w:t>UN e-Government Survey 2016:  E-Government in Support of sustainable development</w:t>
          </w:r>
          <w:r w:rsidRPr="006E1EDA">
            <w:rPr>
              <w:rFonts w:cs="Times New Roman"/>
              <w:color w:val="222222"/>
              <w:sz w:val="20"/>
              <w:szCs w:val="20"/>
              <w:shd w:val="clear" w:color="auto" w:fill="FFFFFF"/>
            </w:rPr>
            <w:t>. [online] Available at:</w:t>
          </w:r>
          <w:hyperlink r:id="rId44" w:history="1">
            <w:r w:rsidRPr="006E1EDA">
              <w:rPr>
                <w:rStyle w:val="Hyperlink"/>
                <w:rFonts w:cs="Times New Roman"/>
                <w:sz w:val="20"/>
                <w:szCs w:val="20"/>
                <w:shd w:val="clear" w:color="auto" w:fill="FFFFFF"/>
              </w:rPr>
              <w:t>https://publicadministration.un.org/egovkb/Portals/egovkb/Documents/un/2016-Survey/Executive%20Summary.pdf</w:t>
            </w:r>
          </w:hyperlink>
        </w:p>
        <w:p w:rsidR="003952F0" w:rsidRPr="006E1EDA" w:rsidRDefault="003952F0" w:rsidP="00447CCD">
          <w:pPr>
            <w:pStyle w:val="ListParagraph"/>
            <w:numPr>
              <w:ilvl w:val="0"/>
              <w:numId w:val="2"/>
            </w:numPr>
            <w:spacing w:line="276" w:lineRule="auto"/>
            <w:ind w:left="360"/>
            <w:rPr>
              <w:rFonts w:cs="Times New Roman"/>
              <w:sz w:val="20"/>
              <w:szCs w:val="20"/>
            </w:rPr>
          </w:pPr>
          <w:r w:rsidRPr="006E1EDA">
            <w:rPr>
              <w:rFonts w:cs="Times New Roman"/>
              <w:sz w:val="20"/>
              <w:szCs w:val="20"/>
            </w:rPr>
            <w:t xml:space="preserve">United Nations (2015). </w:t>
          </w:r>
          <w:r w:rsidRPr="006E1EDA">
            <w:rPr>
              <w:rFonts w:cs="Times New Roman"/>
              <w:i/>
              <w:iCs/>
              <w:sz w:val="20"/>
              <w:szCs w:val="20"/>
            </w:rPr>
            <w:t xml:space="preserve">Transforming our World: the 2030 Agenda for Sustainable </w:t>
          </w:r>
          <w:r w:rsidRPr="006E1EDA">
            <w:rPr>
              <w:rFonts w:cs="Times New Roman"/>
              <w:sz w:val="20"/>
              <w:szCs w:val="20"/>
            </w:rPr>
            <w:t xml:space="preserve">Development. [online] Available at: </w:t>
          </w:r>
          <w:hyperlink r:id="rId45" w:history="1">
            <w:r w:rsidRPr="006E1EDA">
              <w:rPr>
                <w:rStyle w:val="Hyperlink"/>
                <w:rFonts w:cs="Times New Roman"/>
                <w:sz w:val="20"/>
                <w:szCs w:val="20"/>
              </w:rPr>
              <w:t>https://sustainabledevelopment.un.org/content/documents/21252030%20Agenda%20for%20Sustainable%20Development%20web.pdf</w:t>
            </w:r>
          </w:hyperlink>
        </w:p>
        <w:p w:rsidR="003F0162" w:rsidRPr="006E1EDA" w:rsidRDefault="003952F0" w:rsidP="00447CCD">
          <w:pPr>
            <w:pStyle w:val="ListParagraph"/>
            <w:numPr>
              <w:ilvl w:val="0"/>
              <w:numId w:val="2"/>
            </w:numPr>
            <w:spacing w:line="276" w:lineRule="auto"/>
            <w:ind w:left="360"/>
            <w:rPr>
              <w:rFonts w:cs="Times New Roman"/>
              <w:sz w:val="20"/>
              <w:szCs w:val="20"/>
            </w:rPr>
          </w:pPr>
          <w:r w:rsidRPr="006E1EDA">
            <w:rPr>
              <w:rFonts w:cs="Times New Roman"/>
              <w:sz w:val="20"/>
              <w:szCs w:val="20"/>
            </w:rPr>
            <w:t xml:space="preserve">The World Bank (2016). World Development Report 2016: </w:t>
          </w:r>
          <w:r w:rsidRPr="006E1EDA">
            <w:rPr>
              <w:rFonts w:cs="Times New Roman"/>
              <w:i/>
              <w:iCs/>
              <w:sz w:val="20"/>
              <w:szCs w:val="20"/>
            </w:rPr>
            <w:t xml:space="preserve">Digital Dividends. </w:t>
          </w:r>
          <w:r w:rsidRPr="006E1EDA">
            <w:rPr>
              <w:rFonts w:cs="Times New Roman"/>
              <w:sz w:val="20"/>
              <w:szCs w:val="20"/>
            </w:rPr>
            <w:t>[online]. Available at:</w:t>
          </w:r>
          <w:hyperlink r:id="rId46" w:history="1">
            <w:r w:rsidRPr="006E1EDA">
              <w:rPr>
                <w:rStyle w:val="Hyperlink"/>
                <w:rFonts w:cs="Times New Roman"/>
                <w:sz w:val="20"/>
                <w:szCs w:val="20"/>
              </w:rPr>
              <w:t>http://www.worldbank.org/en/publication/wdr2016</w:t>
            </w:r>
          </w:hyperlink>
        </w:p>
        <w:p w:rsidR="003952F0" w:rsidRPr="006E1EDA" w:rsidRDefault="003952F0" w:rsidP="00C56417">
          <w:pPr>
            <w:pStyle w:val="ListParagraph"/>
            <w:numPr>
              <w:ilvl w:val="0"/>
              <w:numId w:val="2"/>
            </w:numPr>
            <w:spacing w:line="276" w:lineRule="auto"/>
            <w:ind w:left="360"/>
            <w:rPr>
              <w:rFonts w:cs="Times New Roman"/>
              <w:sz w:val="20"/>
              <w:szCs w:val="20"/>
            </w:rPr>
          </w:pPr>
          <w:r w:rsidRPr="006E1EDA">
            <w:rPr>
              <w:rFonts w:cs="Times New Roman"/>
              <w:sz w:val="20"/>
              <w:szCs w:val="20"/>
            </w:rPr>
            <w:lastRenderedPageBreak/>
            <w:t>Alhomod, S. M., Shafi, M. M., Kousarrizi, M. N., Seiti, F., Teshnehlab, M., Susanto, H., &amp; Batawi, Y. A. (2012). Best practices in E government: A review of some Innovative models proposed in different countries. </w:t>
          </w:r>
          <w:r w:rsidRPr="006E1EDA">
            <w:rPr>
              <w:rFonts w:cs="Times New Roman"/>
              <w:i/>
              <w:iCs/>
              <w:sz w:val="20"/>
              <w:szCs w:val="20"/>
            </w:rPr>
            <w:t>International Journal of Electrical &amp; Computer Sciences</w:t>
          </w:r>
          <w:r w:rsidRPr="006E1EDA">
            <w:rPr>
              <w:rFonts w:cs="Times New Roman"/>
              <w:sz w:val="20"/>
              <w:szCs w:val="20"/>
            </w:rPr>
            <w:t>, </w:t>
          </w:r>
          <w:r w:rsidRPr="006E1EDA">
            <w:rPr>
              <w:rFonts w:cs="Times New Roman"/>
              <w:i/>
              <w:iCs/>
              <w:sz w:val="20"/>
              <w:szCs w:val="20"/>
            </w:rPr>
            <w:t>12</w:t>
          </w:r>
          <w:r w:rsidRPr="006E1EDA">
            <w:rPr>
              <w:rFonts w:cs="Times New Roman"/>
              <w:sz w:val="20"/>
              <w:szCs w:val="20"/>
            </w:rPr>
            <w:t>(1), 1-6.</w:t>
          </w:r>
        </w:p>
        <w:p w:rsidR="003952F0" w:rsidRPr="006E1EDA" w:rsidRDefault="003952F0" w:rsidP="00C56417">
          <w:pPr>
            <w:pStyle w:val="ListParagraph"/>
            <w:numPr>
              <w:ilvl w:val="0"/>
              <w:numId w:val="2"/>
            </w:numPr>
            <w:spacing w:line="276" w:lineRule="auto"/>
            <w:ind w:left="360"/>
            <w:rPr>
              <w:rFonts w:cs="Times New Roman"/>
              <w:sz w:val="20"/>
              <w:szCs w:val="20"/>
            </w:rPr>
          </w:pPr>
          <w:r w:rsidRPr="006E1EDA">
            <w:rPr>
              <w:rFonts w:cs="Times New Roman"/>
              <w:sz w:val="20"/>
              <w:szCs w:val="20"/>
            </w:rPr>
            <w:t>Fath-Allah, A., Cheikhi, L., Al-Qutaish, R. E., &amp; Idri, A. (2014). E-government maturity models: A comparative study. </w:t>
          </w:r>
          <w:r w:rsidRPr="006E1EDA">
            <w:rPr>
              <w:rFonts w:cs="Times New Roman"/>
              <w:i/>
              <w:iCs/>
              <w:sz w:val="20"/>
              <w:szCs w:val="20"/>
            </w:rPr>
            <w:t>International Journal of Software Engineering &amp; Applications</w:t>
          </w:r>
          <w:r w:rsidRPr="006E1EDA">
            <w:rPr>
              <w:rFonts w:cs="Times New Roman"/>
              <w:sz w:val="20"/>
              <w:szCs w:val="20"/>
            </w:rPr>
            <w:t>, </w:t>
          </w:r>
          <w:r w:rsidRPr="006E1EDA">
            <w:rPr>
              <w:rFonts w:cs="Times New Roman"/>
              <w:i/>
              <w:iCs/>
              <w:sz w:val="20"/>
              <w:szCs w:val="20"/>
            </w:rPr>
            <w:t>5</w:t>
          </w:r>
          <w:r w:rsidRPr="006E1EDA">
            <w:rPr>
              <w:rFonts w:cs="Times New Roman"/>
              <w:sz w:val="20"/>
              <w:szCs w:val="20"/>
            </w:rPr>
            <w:t>(3), 71.</w:t>
          </w:r>
        </w:p>
        <w:p w:rsidR="003952F0" w:rsidRPr="006E1EDA" w:rsidRDefault="003952F0" w:rsidP="00C56417">
          <w:pPr>
            <w:pStyle w:val="ListParagraph"/>
            <w:numPr>
              <w:ilvl w:val="0"/>
              <w:numId w:val="2"/>
            </w:numPr>
            <w:spacing w:line="276" w:lineRule="auto"/>
            <w:ind w:left="360"/>
            <w:rPr>
              <w:rFonts w:cs="Times New Roman"/>
              <w:sz w:val="20"/>
              <w:szCs w:val="20"/>
            </w:rPr>
          </w:pPr>
          <w:r w:rsidRPr="006E1EDA">
            <w:rPr>
              <w:rFonts w:cs="Times New Roman"/>
              <w:sz w:val="20"/>
              <w:szCs w:val="20"/>
            </w:rPr>
            <w:t>Piaggesi, D. (Ed.). (2011). </w:t>
          </w:r>
          <w:r w:rsidRPr="006E1EDA">
            <w:rPr>
              <w:rFonts w:cs="Times New Roman"/>
              <w:i/>
              <w:iCs/>
              <w:sz w:val="20"/>
              <w:szCs w:val="20"/>
            </w:rPr>
            <w:t>Global Strategy and Practice of E-Governance: Examples from Around the World: Examples from Around the World</w:t>
          </w:r>
          <w:r w:rsidRPr="006E1EDA">
            <w:rPr>
              <w:rFonts w:cs="Times New Roman"/>
              <w:sz w:val="20"/>
              <w:szCs w:val="20"/>
            </w:rPr>
            <w:t>. IGI global.</w:t>
          </w:r>
        </w:p>
        <w:p w:rsidR="003952F0" w:rsidRPr="006E1EDA" w:rsidRDefault="003952F0" w:rsidP="00C56417">
          <w:pPr>
            <w:pStyle w:val="ListParagraph"/>
            <w:numPr>
              <w:ilvl w:val="0"/>
              <w:numId w:val="2"/>
            </w:numPr>
            <w:spacing w:line="276" w:lineRule="auto"/>
            <w:ind w:left="360"/>
            <w:rPr>
              <w:rFonts w:cs="Times New Roman"/>
              <w:sz w:val="20"/>
              <w:szCs w:val="20"/>
            </w:rPr>
          </w:pPr>
          <w:r w:rsidRPr="006E1EDA">
            <w:rPr>
              <w:rFonts w:cs="Times New Roman"/>
              <w:sz w:val="20"/>
              <w:szCs w:val="20"/>
            </w:rPr>
            <w:t>Cisco, I. B. S. G. (2007). E-Government Best Practices learning from success, avoiding the pitfalls. </w:t>
          </w:r>
          <w:r w:rsidRPr="006E1EDA">
            <w:rPr>
              <w:rFonts w:cs="Times New Roman"/>
              <w:i/>
              <w:iCs/>
              <w:sz w:val="20"/>
              <w:szCs w:val="20"/>
            </w:rPr>
            <w:t>Cisco IBSG</w:t>
          </w:r>
          <w:r w:rsidRPr="006E1EDA">
            <w:rPr>
              <w:rFonts w:cs="Times New Roman"/>
              <w:sz w:val="20"/>
              <w:szCs w:val="20"/>
            </w:rPr>
            <w:t>.</w:t>
          </w:r>
        </w:p>
        <w:p w:rsidR="003952F0" w:rsidRPr="006E1EDA" w:rsidRDefault="003952F0" w:rsidP="00C56417">
          <w:pPr>
            <w:pStyle w:val="ListParagraph"/>
            <w:numPr>
              <w:ilvl w:val="0"/>
              <w:numId w:val="2"/>
            </w:numPr>
            <w:spacing w:line="276" w:lineRule="auto"/>
            <w:ind w:left="360"/>
            <w:rPr>
              <w:rFonts w:cs="Times New Roman"/>
              <w:sz w:val="20"/>
              <w:szCs w:val="20"/>
            </w:rPr>
          </w:pPr>
          <w:r w:rsidRPr="006E1EDA">
            <w:rPr>
              <w:rFonts w:cs="Times New Roman"/>
              <w:sz w:val="20"/>
              <w:szCs w:val="20"/>
            </w:rPr>
            <w:t>Shaikh, A. Z., Shah, U. L., &amp; Wijekuruppu, C. (2016). Public service delivery and e-governance: The case of Pakistan. </w:t>
          </w:r>
          <w:r w:rsidRPr="006E1EDA">
            <w:rPr>
              <w:rFonts w:cs="Times New Roman"/>
              <w:i/>
              <w:iCs/>
              <w:sz w:val="20"/>
              <w:szCs w:val="20"/>
            </w:rPr>
            <w:t>International Journal for Infonomics</w:t>
          </w:r>
          <w:r w:rsidRPr="006E1EDA">
            <w:rPr>
              <w:rFonts w:cs="Times New Roman"/>
              <w:sz w:val="20"/>
              <w:szCs w:val="20"/>
            </w:rPr>
            <w:t>, </w:t>
          </w:r>
          <w:r w:rsidRPr="006E1EDA">
            <w:rPr>
              <w:rFonts w:cs="Times New Roman"/>
              <w:i/>
              <w:iCs/>
              <w:sz w:val="20"/>
              <w:szCs w:val="20"/>
            </w:rPr>
            <w:t>9</w:t>
          </w:r>
          <w:r w:rsidRPr="006E1EDA">
            <w:rPr>
              <w:rFonts w:cs="Times New Roman"/>
              <w:sz w:val="20"/>
              <w:szCs w:val="20"/>
            </w:rPr>
            <w:t>(2), 1161-1170.</w:t>
          </w:r>
        </w:p>
        <w:p w:rsidR="003952F0" w:rsidRDefault="003952F0" w:rsidP="00C56417">
          <w:pPr>
            <w:pStyle w:val="ListParagraph"/>
            <w:numPr>
              <w:ilvl w:val="0"/>
              <w:numId w:val="2"/>
            </w:numPr>
            <w:spacing w:line="276" w:lineRule="auto"/>
            <w:ind w:left="360"/>
            <w:rPr>
              <w:rFonts w:cs="Times New Roman"/>
              <w:sz w:val="20"/>
              <w:szCs w:val="20"/>
            </w:rPr>
          </w:pPr>
          <w:r w:rsidRPr="006E1EDA">
            <w:rPr>
              <w:rFonts w:cs="Times New Roman"/>
              <w:sz w:val="20"/>
              <w:szCs w:val="20"/>
            </w:rPr>
            <w:t>Kazmi, S. N. A. (2010, July). Factors influencing e-Governance implementation: Issues and challenges in Pakistan. In </w:t>
          </w:r>
          <w:r w:rsidRPr="006E1EDA">
            <w:rPr>
              <w:rFonts w:cs="Times New Roman"/>
              <w:i/>
              <w:iCs/>
              <w:sz w:val="20"/>
              <w:szCs w:val="20"/>
            </w:rPr>
            <w:t>2010 Fifth International Conference on Digital Information Management (ICDIM)</w:t>
          </w:r>
          <w:r w:rsidRPr="006E1EDA">
            <w:rPr>
              <w:rFonts w:cs="Times New Roman"/>
              <w:sz w:val="20"/>
              <w:szCs w:val="20"/>
            </w:rPr>
            <w:t> (pp. 326-331). IEEE.</w:t>
          </w:r>
        </w:p>
        <w:p w:rsidR="000259B9" w:rsidRDefault="000259B9" w:rsidP="000259B9">
          <w:pPr>
            <w:pStyle w:val="Bibliography"/>
            <w:numPr>
              <w:ilvl w:val="0"/>
              <w:numId w:val="2"/>
            </w:numPr>
            <w:spacing w:line="276" w:lineRule="auto"/>
            <w:ind w:left="360"/>
            <w:rPr>
              <w:rFonts w:cs="Times New Roman"/>
              <w:noProof/>
              <w:sz w:val="20"/>
              <w:szCs w:val="24"/>
            </w:rPr>
          </w:pPr>
          <w:r w:rsidRPr="007972FA">
            <w:rPr>
              <w:rFonts w:cs="Times New Roman"/>
              <w:noProof/>
              <w:sz w:val="20"/>
              <w:szCs w:val="24"/>
            </w:rPr>
            <w:t xml:space="preserve">Sarfaraz, H. (2007, Jan. 19). E-governance: a case for good governance in Pakistan. </w:t>
          </w:r>
          <w:r w:rsidRPr="007972FA">
            <w:rPr>
              <w:rFonts w:cs="Times New Roman"/>
              <w:i/>
              <w:iCs/>
              <w:noProof/>
              <w:sz w:val="20"/>
              <w:szCs w:val="24"/>
            </w:rPr>
            <w:t>Communication Policy Research for Improving ICT Governance in the Asia-Pacific</w:t>
          </w:r>
          <w:r w:rsidRPr="007972FA">
            <w:rPr>
              <w:rFonts w:cs="Times New Roman"/>
              <w:noProof/>
              <w:sz w:val="20"/>
              <w:szCs w:val="24"/>
            </w:rPr>
            <w:t xml:space="preserve"> (pp. 1-18). Manila: Asian Institute of Management. Retrieved Dec. 15, 2019, from </w:t>
          </w:r>
          <w:hyperlink r:id="rId47" w:history="1">
            <w:r w:rsidRPr="007972FA">
              <w:rPr>
                <w:rStyle w:val="Hyperlink"/>
                <w:sz w:val="20"/>
              </w:rPr>
              <w:t>http://dx.doi.org/10.2139/ssrn.1415689</w:t>
            </w:r>
          </w:hyperlink>
        </w:p>
        <w:p w:rsidR="000259B9" w:rsidRPr="000259B9" w:rsidRDefault="000259B9" w:rsidP="000259B9">
          <w:pPr>
            <w:pStyle w:val="Bibliography"/>
            <w:numPr>
              <w:ilvl w:val="0"/>
              <w:numId w:val="2"/>
            </w:numPr>
            <w:spacing w:line="276" w:lineRule="auto"/>
            <w:ind w:left="360"/>
            <w:rPr>
              <w:rFonts w:eastAsia="Times New Roman" w:cs="Times New Roman"/>
              <w:color w:val="000000"/>
              <w:sz w:val="20"/>
              <w:szCs w:val="20"/>
              <w:lang w:eastAsia="en-GB"/>
            </w:rPr>
          </w:pPr>
          <w:r w:rsidRPr="007C44E9">
            <w:rPr>
              <w:rFonts w:cs="Times New Roman"/>
              <w:noProof/>
              <w:sz w:val="20"/>
              <w:szCs w:val="24"/>
            </w:rPr>
            <w:t xml:space="preserve">Ali, M., &amp; Mujahid, N. (2015). Electronic government re-inventing governance: a case study of Pakistan. </w:t>
          </w:r>
          <w:r w:rsidRPr="007C44E9">
            <w:rPr>
              <w:rFonts w:cs="Times New Roman"/>
              <w:i/>
              <w:iCs/>
              <w:noProof/>
              <w:sz w:val="20"/>
              <w:szCs w:val="24"/>
            </w:rPr>
            <w:t>Public Policy and Administration Research, 5</w:t>
          </w:r>
          <w:r w:rsidRPr="007C44E9">
            <w:rPr>
              <w:rFonts w:cs="Times New Roman"/>
              <w:noProof/>
              <w:sz w:val="20"/>
              <w:szCs w:val="24"/>
            </w:rPr>
            <w:t xml:space="preserve">(2), 1-9. Retrieved Dec. 15, 2019, from </w:t>
          </w:r>
          <w:hyperlink r:id="rId48" w:history="1">
            <w:r w:rsidR="00096975" w:rsidRPr="004427ED">
              <w:rPr>
                <w:rStyle w:val="Hyperlink"/>
                <w:rFonts w:cs="Times New Roman"/>
                <w:noProof/>
                <w:sz w:val="20"/>
                <w:szCs w:val="24"/>
              </w:rPr>
              <w:t>https://www.iiste.org/Journals/index.php/PPAR/article/view/19742</w:t>
            </w:r>
          </w:hyperlink>
        </w:p>
        <w:p w:rsidR="00457C67" w:rsidRDefault="003952F0" w:rsidP="00457C67">
          <w:pPr>
            <w:pStyle w:val="ListParagraph"/>
            <w:numPr>
              <w:ilvl w:val="0"/>
              <w:numId w:val="2"/>
            </w:numPr>
            <w:spacing w:after="180"/>
            <w:ind w:left="360"/>
            <w:rPr>
              <w:rFonts w:eastAsia="Times New Roman" w:cs="Times New Roman"/>
              <w:color w:val="000000"/>
              <w:sz w:val="20"/>
              <w:szCs w:val="20"/>
              <w:lang w:eastAsia="en-GB"/>
            </w:rPr>
          </w:pPr>
          <w:r w:rsidRPr="006E1EDA">
            <w:rPr>
              <w:rFonts w:eastAsia="Times New Roman" w:cs="Times New Roman"/>
              <w:color w:val="000000"/>
              <w:sz w:val="20"/>
              <w:szCs w:val="20"/>
              <w:lang w:eastAsia="en-GB"/>
            </w:rPr>
            <w:t>Dadashzadeh, M. (2010). Social Media In Government: From e</w:t>
          </w:r>
          <w:r w:rsidR="00EC6324" w:rsidRPr="006E1EDA">
            <w:rPr>
              <w:rFonts w:eastAsia="Times New Roman" w:cs="Times New Roman"/>
              <w:color w:val="000000"/>
              <w:sz w:val="20"/>
              <w:szCs w:val="20"/>
              <w:lang w:eastAsia="en-GB"/>
            </w:rPr>
            <w:t>-</w:t>
          </w:r>
          <w:r w:rsidR="000A6E87" w:rsidRPr="006E1EDA">
            <w:rPr>
              <w:rFonts w:eastAsia="Times New Roman" w:cs="Times New Roman"/>
              <w:color w:val="000000"/>
              <w:sz w:val="20"/>
              <w:szCs w:val="20"/>
              <w:lang w:eastAsia="en-GB"/>
            </w:rPr>
            <w:t>Government t</w:t>
          </w:r>
          <w:r w:rsidRPr="006E1EDA">
            <w:rPr>
              <w:rFonts w:eastAsia="Times New Roman" w:cs="Times New Roman"/>
              <w:color w:val="000000"/>
              <w:sz w:val="20"/>
              <w:szCs w:val="20"/>
              <w:lang w:eastAsia="en-GB"/>
            </w:rPr>
            <w:t>o e</w:t>
          </w:r>
          <w:r w:rsidR="00EC6324" w:rsidRPr="006E1EDA">
            <w:rPr>
              <w:rFonts w:eastAsia="Times New Roman" w:cs="Times New Roman"/>
              <w:color w:val="000000"/>
              <w:sz w:val="20"/>
              <w:szCs w:val="20"/>
              <w:lang w:eastAsia="en-GB"/>
            </w:rPr>
            <w:t>-</w:t>
          </w:r>
          <w:r w:rsidRPr="006E1EDA">
            <w:rPr>
              <w:rFonts w:eastAsia="Times New Roman" w:cs="Times New Roman"/>
              <w:color w:val="000000"/>
              <w:sz w:val="20"/>
              <w:szCs w:val="20"/>
              <w:lang w:eastAsia="en-GB"/>
            </w:rPr>
            <w:t>Governance. </w:t>
          </w:r>
          <w:r w:rsidRPr="006E1EDA">
            <w:rPr>
              <w:rFonts w:eastAsia="Times New Roman" w:cs="Times New Roman"/>
              <w:i/>
              <w:iCs/>
              <w:color w:val="000000"/>
              <w:sz w:val="20"/>
              <w:szCs w:val="20"/>
              <w:lang w:eastAsia="en-GB"/>
            </w:rPr>
            <w:t>Journal Of Business &amp; Economics Research (JBER)</w:t>
          </w:r>
          <w:r w:rsidRPr="006E1EDA">
            <w:rPr>
              <w:rFonts w:eastAsia="Times New Roman" w:cs="Times New Roman"/>
              <w:color w:val="000000"/>
              <w:sz w:val="20"/>
              <w:szCs w:val="20"/>
              <w:lang w:eastAsia="en-GB"/>
            </w:rPr>
            <w:t>, </w:t>
          </w:r>
          <w:r w:rsidRPr="006E1EDA">
            <w:rPr>
              <w:rFonts w:eastAsia="Times New Roman" w:cs="Times New Roman"/>
              <w:i/>
              <w:iCs/>
              <w:color w:val="000000"/>
              <w:sz w:val="20"/>
              <w:szCs w:val="20"/>
              <w:lang w:eastAsia="en-GB"/>
            </w:rPr>
            <w:t>8</w:t>
          </w:r>
          <w:r w:rsidRPr="006E1EDA">
            <w:rPr>
              <w:rFonts w:eastAsia="Times New Roman" w:cs="Times New Roman"/>
              <w:color w:val="000000"/>
              <w:sz w:val="20"/>
              <w:szCs w:val="20"/>
              <w:lang w:eastAsia="en-GB"/>
            </w:rPr>
            <w:t>(11). doi: 10.19030/jber.v8i11.51</w:t>
          </w:r>
        </w:p>
        <w:p w:rsidR="00457C67" w:rsidRPr="00457C67" w:rsidRDefault="00457C67" w:rsidP="00457C67">
          <w:pPr>
            <w:pStyle w:val="ListParagraph"/>
            <w:numPr>
              <w:ilvl w:val="0"/>
              <w:numId w:val="2"/>
            </w:numPr>
            <w:spacing w:after="180"/>
            <w:ind w:left="360"/>
            <w:rPr>
              <w:rFonts w:eastAsia="Times New Roman" w:cs="Times New Roman"/>
              <w:color w:val="000000"/>
              <w:sz w:val="20"/>
              <w:szCs w:val="20"/>
              <w:lang w:eastAsia="en-GB"/>
            </w:rPr>
          </w:pPr>
          <w:r w:rsidRPr="00457C67">
            <w:rPr>
              <w:rFonts w:eastAsia="Times New Roman" w:cs="Times New Roman"/>
              <w:color w:val="000000"/>
              <w:sz w:val="20"/>
              <w:szCs w:val="20"/>
              <w:lang w:eastAsia="en-GB"/>
            </w:rPr>
            <w:t xml:space="preserve">Haque, S., &amp; Pathrannarakul, P. (2013, Jan.). The role of technology in enhancing transparency and accountability in public sector organizations of Pakistan. </w:t>
          </w:r>
          <w:r w:rsidRPr="00457C67">
            <w:rPr>
              <w:rFonts w:eastAsia="Times New Roman" w:cs="Times New Roman"/>
              <w:i/>
              <w:iCs/>
              <w:color w:val="000000"/>
              <w:sz w:val="20"/>
              <w:szCs w:val="20"/>
              <w:lang w:eastAsia="en-GB"/>
            </w:rPr>
            <w:t>International Journal of Economics Business and Management Studies - IJEBMS, 2</w:t>
          </w:r>
          <w:r w:rsidRPr="00457C67">
            <w:rPr>
              <w:rFonts w:eastAsia="Times New Roman" w:cs="Times New Roman"/>
              <w:color w:val="000000"/>
              <w:sz w:val="20"/>
              <w:szCs w:val="20"/>
              <w:lang w:eastAsia="en-GB"/>
            </w:rPr>
            <w:t xml:space="preserve">(1), 20-24. Retrieved Dec. 15, 2019, from </w:t>
          </w:r>
          <w:hyperlink r:id="rId49" w:history="1">
            <w:r w:rsidRPr="004427ED">
              <w:rPr>
                <w:rStyle w:val="Hyperlink"/>
                <w:rFonts w:eastAsia="Times New Roman" w:cs="Times New Roman"/>
                <w:sz w:val="20"/>
                <w:szCs w:val="20"/>
                <w:lang w:eastAsia="en-GB"/>
              </w:rPr>
              <w:t>http://ssrn.com/abstract=2196811</w:t>
            </w:r>
          </w:hyperlink>
        </w:p>
        <w:p w:rsidR="003952F0" w:rsidRPr="006E1EDA" w:rsidRDefault="003952F0" w:rsidP="00C124BD">
          <w:pPr>
            <w:pStyle w:val="ListParagraph"/>
            <w:numPr>
              <w:ilvl w:val="0"/>
              <w:numId w:val="2"/>
            </w:numPr>
            <w:spacing w:after="180" w:line="276" w:lineRule="auto"/>
            <w:ind w:left="426" w:hanging="426"/>
            <w:rPr>
              <w:rFonts w:eastAsia="Times New Roman" w:cs="Times New Roman"/>
              <w:color w:val="000000"/>
              <w:sz w:val="20"/>
              <w:szCs w:val="20"/>
              <w:lang w:eastAsia="en-GB"/>
            </w:rPr>
          </w:pPr>
          <w:r w:rsidRPr="006E1EDA">
            <w:rPr>
              <w:rFonts w:eastAsia="Times New Roman" w:cs="Times New Roman"/>
              <w:color w:val="000000"/>
              <w:sz w:val="20"/>
              <w:szCs w:val="20"/>
              <w:lang w:eastAsia="en-GB"/>
            </w:rPr>
            <w:t>E-governance and Citizenship Participation in Africa: Challenges and Opportunities. (2017). </w:t>
          </w:r>
          <w:r w:rsidRPr="006E1EDA">
            <w:rPr>
              <w:rFonts w:eastAsia="Times New Roman" w:cs="Times New Roman"/>
              <w:i/>
              <w:iCs/>
              <w:color w:val="000000"/>
              <w:sz w:val="20"/>
              <w:szCs w:val="20"/>
              <w:lang w:eastAsia="en-GB"/>
            </w:rPr>
            <w:t>The Panos InstituteWest Africa &amp; The United Nations Development Programme</w:t>
          </w:r>
          <w:r w:rsidRPr="006E1EDA">
            <w:rPr>
              <w:rFonts w:eastAsia="Times New Roman" w:cs="Times New Roman"/>
              <w:color w:val="000000"/>
              <w:sz w:val="20"/>
              <w:szCs w:val="20"/>
              <w:lang w:eastAsia="en-GB"/>
            </w:rPr>
            <w:t xml:space="preserve">. Retrieved from </w:t>
          </w:r>
          <w:hyperlink r:id="rId50" w:history="1">
            <w:r w:rsidR="00BA42EC" w:rsidRPr="006E1EDA">
              <w:rPr>
                <w:rStyle w:val="Hyperlink"/>
                <w:rFonts w:eastAsia="Times New Roman" w:cs="Times New Roman"/>
                <w:sz w:val="20"/>
                <w:szCs w:val="20"/>
                <w:lang w:eastAsia="en-GB"/>
              </w:rPr>
              <w:t>https://www.undp.org/content/dam/undp/library/Democratic%20Governance/IParticipation/e-Governance%20and%20Citizen%20Paticipation%20in%20West%20Africa%20(UNDP-IPAO%20Report%20English).pdf</w:t>
            </w:r>
          </w:hyperlink>
        </w:p>
        <w:p w:rsidR="003952F0" w:rsidRPr="006E1EDA" w:rsidRDefault="003952F0" w:rsidP="00C124BD">
          <w:pPr>
            <w:pStyle w:val="ListParagraph"/>
            <w:numPr>
              <w:ilvl w:val="0"/>
              <w:numId w:val="2"/>
            </w:numPr>
            <w:spacing w:after="180" w:line="276" w:lineRule="auto"/>
            <w:ind w:left="426" w:hanging="426"/>
            <w:rPr>
              <w:rFonts w:eastAsia="Times New Roman" w:cs="Times New Roman"/>
              <w:color w:val="000000"/>
              <w:sz w:val="20"/>
              <w:szCs w:val="20"/>
              <w:lang w:eastAsia="en-GB"/>
            </w:rPr>
          </w:pPr>
          <w:r w:rsidRPr="006E1EDA">
            <w:rPr>
              <w:rFonts w:eastAsia="Times New Roman" w:cs="Times New Roman"/>
              <w:color w:val="000000"/>
              <w:sz w:val="20"/>
              <w:szCs w:val="20"/>
              <w:lang w:eastAsia="en-GB"/>
            </w:rPr>
            <w:t>Jain, V. (2018). Design of Secure E-Governance Model for India. </w:t>
          </w:r>
          <w:r w:rsidRPr="006E1EDA">
            <w:rPr>
              <w:rFonts w:eastAsia="Times New Roman" w:cs="Times New Roman"/>
              <w:i/>
              <w:iCs/>
              <w:color w:val="000000"/>
              <w:sz w:val="20"/>
              <w:szCs w:val="20"/>
              <w:lang w:eastAsia="en-GB"/>
            </w:rPr>
            <w:t>Journal Of Engineering And Technology</w:t>
          </w:r>
          <w:r w:rsidRPr="006E1EDA">
            <w:rPr>
              <w:rFonts w:eastAsia="Times New Roman" w:cs="Times New Roman"/>
              <w:color w:val="000000"/>
              <w:sz w:val="20"/>
              <w:szCs w:val="20"/>
              <w:lang w:eastAsia="en-GB"/>
            </w:rPr>
            <w:t>, </w:t>
          </w:r>
          <w:r w:rsidRPr="006E1EDA">
            <w:rPr>
              <w:rFonts w:eastAsia="Times New Roman" w:cs="Times New Roman"/>
              <w:i/>
              <w:iCs/>
              <w:color w:val="000000"/>
              <w:sz w:val="20"/>
              <w:szCs w:val="20"/>
              <w:lang w:eastAsia="en-GB"/>
            </w:rPr>
            <w:t>4</w:t>
          </w:r>
          <w:r w:rsidRPr="006E1EDA">
            <w:rPr>
              <w:rFonts w:eastAsia="Times New Roman" w:cs="Times New Roman"/>
              <w:color w:val="000000"/>
              <w:sz w:val="20"/>
              <w:szCs w:val="20"/>
              <w:lang w:eastAsia="en-GB"/>
            </w:rPr>
            <w:t xml:space="preserve">(2). Retrieved from </w:t>
          </w:r>
          <w:hyperlink r:id="rId51" w:history="1">
            <w:r w:rsidR="008E0653" w:rsidRPr="004427ED">
              <w:rPr>
                <w:rStyle w:val="Hyperlink"/>
                <w:rFonts w:eastAsia="Times New Roman" w:cs="Times New Roman"/>
                <w:sz w:val="20"/>
                <w:szCs w:val="20"/>
                <w:lang w:eastAsia="en-GB"/>
              </w:rPr>
              <w:t>https://www.gyanvihar.org/journals/index.php/2018/11/21/design-of-secure-e-governance-model-for-india/</w:t>
            </w:r>
          </w:hyperlink>
        </w:p>
        <w:p w:rsidR="003952F0" w:rsidRPr="006E1EDA" w:rsidRDefault="003952F0" w:rsidP="00C124BD">
          <w:pPr>
            <w:pStyle w:val="ListParagraph"/>
            <w:numPr>
              <w:ilvl w:val="0"/>
              <w:numId w:val="2"/>
            </w:numPr>
            <w:spacing w:after="180" w:line="276" w:lineRule="auto"/>
            <w:ind w:left="426" w:hanging="426"/>
            <w:rPr>
              <w:rFonts w:eastAsia="Times New Roman" w:cs="Times New Roman"/>
              <w:color w:val="000000"/>
              <w:sz w:val="20"/>
              <w:szCs w:val="20"/>
              <w:lang w:eastAsia="en-GB"/>
            </w:rPr>
          </w:pPr>
          <w:r w:rsidRPr="006E1EDA">
            <w:rPr>
              <w:rFonts w:eastAsia="Times New Roman" w:cs="Times New Roman"/>
              <w:color w:val="000000"/>
              <w:sz w:val="20"/>
              <w:szCs w:val="20"/>
              <w:lang w:eastAsia="en-GB"/>
            </w:rPr>
            <w:t>Madon, S. (2014). </w:t>
          </w:r>
          <w:r w:rsidRPr="006E1EDA">
            <w:rPr>
              <w:rFonts w:eastAsia="Times New Roman" w:cs="Times New Roman"/>
              <w:i/>
              <w:iCs/>
              <w:color w:val="000000"/>
              <w:sz w:val="20"/>
              <w:szCs w:val="20"/>
              <w:lang w:eastAsia="en-GB"/>
            </w:rPr>
            <w:t>E-governance for Development</w:t>
          </w:r>
          <w:r w:rsidRPr="006E1EDA">
            <w:rPr>
              <w:rFonts w:eastAsia="Times New Roman" w:cs="Times New Roman"/>
              <w:color w:val="000000"/>
              <w:sz w:val="20"/>
              <w:szCs w:val="20"/>
              <w:lang w:eastAsia="en-GB"/>
            </w:rPr>
            <w:t>. Palgrave Macmillan.</w:t>
          </w:r>
        </w:p>
        <w:p w:rsidR="003952F0" w:rsidRPr="006E1EDA" w:rsidRDefault="003952F0" w:rsidP="00C124BD">
          <w:pPr>
            <w:pStyle w:val="ListParagraph"/>
            <w:numPr>
              <w:ilvl w:val="0"/>
              <w:numId w:val="2"/>
            </w:numPr>
            <w:spacing w:after="180" w:line="276" w:lineRule="auto"/>
            <w:ind w:left="426" w:hanging="426"/>
            <w:rPr>
              <w:rFonts w:eastAsia="Times New Roman" w:cs="Times New Roman"/>
              <w:color w:val="000000"/>
              <w:sz w:val="20"/>
              <w:szCs w:val="20"/>
              <w:lang w:eastAsia="en-GB"/>
            </w:rPr>
          </w:pPr>
          <w:r w:rsidRPr="006E1EDA">
            <w:rPr>
              <w:rFonts w:eastAsia="Times New Roman" w:cs="Times New Roman"/>
              <w:color w:val="000000"/>
              <w:sz w:val="20"/>
              <w:szCs w:val="20"/>
              <w:lang w:eastAsia="en-GB"/>
            </w:rPr>
            <w:t>Papadopoulos, T., &amp; Kanellis, P. (2014). </w:t>
          </w:r>
          <w:r w:rsidRPr="006E1EDA">
            <w:rPr>
              <w:rFonts w:eastAsia="Times New Roman" w:cs="Times New Roman"/>
              <w:i/>
              <w:iCs/>
              <w:color w:val="000000"/>
              <w:sz w:val="20"/>
              <w:szCs w:val="20"/>
              <w:lang w:eastAsia="en-GB"/>
            </w:rPr>
            <w:t>Public Sector Reform Using Information Technologies</w:t>
          </w:r>
          <w:r w:rsidRPr="006E1EDA">
            <w:rPr>
              <w:rFonts w:eastAsia="Times New Roman" w:cs="Times New Roman"/>
              <w:color w:val="000000"/>
              <w:sz w:val="20"/>
              <w:szCs w:val="20"/>
              <w:lang w:eastAsia="en-GB"/>
            </w:rPr>
            <w:t>. Hershey: IGI Global.</w:t>
          </w:r>
        </w:p>
        <w:p w:rsidR="003C0DC0" w:rsidRPr="006E1EDA" w:rsidRDefault="003952F0" w:rsidP="00C124BD">
          <w:pPr>
            <w:pStyle w:val="ListParagraph"/>
            <w:numPr>
              <w:ilvl w:val="0"/>
              <w:numId w:val="2"/>
            </w:numPr>
            <w:spacing w:after="180" w:line="276" w:lineRule="auto"/>
            <w:ind w:left="426" w:hanging="426"/>
            <w:rPr>
              <w:rFonts w:eastAsia="Times New Roman" w:cs="Times New Roman"/>
              <w:color w:val="000000"/>
              <w:sz w:val="20"/>
              <w:szCs w:val="20"/>
              <w:lang w:eastAsia="en-GB"/>
            </w:rPr>
          </w:pPr>
          <w:r w:rsidRPr="006E1EDA">
            <w:rPr>
              <w:rFonts w:eastAsia="Times New Roman" w:cs="Times New Roman"/>
              <w:color w:val="000000"/>
              <w:sz w:val="20"/>
              <w:szCs w:val="20"/>
              <w:lang w:eastAsia="en-GB"/>
            </w:rPr>
            <w:t>Waema, T., &amp; Adera, E. (2014). </w:t>
          </w:r>
          <w:r w:rsidRPr="006E1EDA">
            <w:rPr>
              <w:rFonts w:eastAsia="Times New Roman" w:cs="Times New Roman"/>
              <w:i/>
              <w:iCs/>
              <w:color w:val="000000"/>
              <w:sz w:val="20"/>
              <w:szCs w:val="20"/>
              <w:lang w:eastAsia="en-GB"/>
            </w:rPr>
            <w:t>Local Governance and ICTs in Africa</w:t>
          </w:r>
          <w:r w:rsidRPr="006E1EDA">
            <w:rPr>
              <w:rFonts w:eastAsia="Times New Roman" w:cs="Times New Roman"/>
              <w:color w:val="000000"/>
              <w:sz w:val="20"/>
              <w:szCs w:val="20"/>
              <w:lang w:eastAsia="en-GB"/>
            </w:rPr>
            <w:t>. Ottawa: International Development Research Centre.</w:t>
          </w:r>
        </w:p>
        <w:p w:rsidR="00A10556" w:rsidRPr="006E1EDA" w:rsidRDefault="003C0DC0" w:rsidP="00C124BD">
          <w:pPr>
            <w:pStyle w:val="ListParagraph"/>
            <w:numPr>
              <w:ilvl w:val="0"/>
              <w:numId w:val="2"/>
            </w:numPr>
            <w:spacing w:after="180" w:line="276" w:lineRule="auto"/>
            <w:ind w:left="426" w:hanging="426"/>
            <w:rPr>
              <w:rFonts w:eastAsia="Times New Roman" w:cs="Times New Roman"/>
              <w:color w:val="000000"/>
              <w:sz w:val="20"/>
              <w:szCs w:val="20"/>
              <w:lang w:eastAsia="en-GB"/>
            </w:rPr>
          </w:pPr>
          <w:r w:rsidRPr="006E1EDA">
            <w:rPr>
              <w:rFonts w:eastAsia="Times New Roman" w:cs="Times New Roman"/>
              <w:color w:val="000000"/>
              <w:sz w:val="20"/>
              <w:szCs w:val="20"/>
              <w:lang w:eastAsia="en-GB"/>
            </w:rPr>
            <w:t xml:space="preserve">United Nations Department of Economic and Social Affairs. (2013). </w:t>
          </w:r>
          <w:r w:rsidRPr="006E1EDA">
            <w:rPr>
              <w:rFonts w:eastAsia="Times New Roman" w:cs="Times New Roman"/>
              <w:i/>
              <w:iCs/>
              <w:color w:val="000000"/>
              <w:sz w:val="20"/>
              <w:szCs w:val="20"/>
              <w:lang w:eastAsia="en-GB"/>
            </w:rPr>
            <w:t>Compendium of Innovative e</w:t>
          </w:r>
          <w:r w:rsidR="00BF3718" w:rsidRPr="006E1EDA">
            <w:rPr>
              <w:rFonts w:eastAsia="Times New Roman" w:cs="Times New Roman"/>
              <w:i/>
              <w:iCs/>
              <w:color w:val="000000"/>
              <w:sz w:val="20"/>
              <w:szCs w:val="20"/>
              <w:lang w:eastAsia="en-GB"/>
            </w:rPr>
            <w:t>-</w:t>
          </w:r>
          <w:r w:rsidRPr="006E1EDA">
            <w:rPr>
              <w:rFonts w:eastAsia="Times New Roman" w:cs="Times New Roman"/>
              <w:i/>
              <w:iCs/>
              <w:color w:val="000000"/>
              <w:sz w:val="20"/>
              <w:szCs w:val="20"/>
              <w:lang w:eastAsia="en-GB"/>
            </w:rPr>
            <w:t>Government Pr</w:t>
          </w:r>
          <w:r w:rsidR="00A10556" w:rsidRPr="006E1EDA">
            <w:rPr>
              <w:rFonts w:eastAsia="Times New Roman" w:cs="Times New Roman"/>
              <w:i/>
              <w:iCs/>
              <w:color w:val="000000"/>
              <w:sz w:val="20"/>
              <w:szCs w:val="20"/>
              <w:lang w:eastAsia="en-GB"/>
            </w:rPr>
            <w:t>actices</w:t>
          </w:r>
          <w:r w:rsidR="00A10556" w:rsidRPr="006E1EDA">
            <w:rPr>
              <w:rFonts w:eastAsia="Times New Roman" w:cs="Times New Roman"/>
              <w:iCs/>
              <w:color w:val="000000"/>
              <w:sz w:val="20"/>
              <w:szCs w:val="20"/>
              <w:lang w:eastAsia="en-GB"/>
            </w:rPr>
            <w:t>.</w:t>
          </w:r>
        </w:p>
        <w:p w:rsidR="00A10556" w:rsidRDefault="00A10556" w:rsidP="00C124BD">
          <w:pPr>
            <w:pStyle w:val="ListParagraph"/>
            <w:numPr>
              <w:ilvl w:val="0"/>
              <w:numId w:val="2"/>
            </w:numPr>
            <w:spacing w:after="180" w:line="276" w:lineRule="auto"/>
            <w:ind w:left="426" w:hanging="426"/>
            <w:rPr>
              <w:rFonts w:eastAsia="Times New Roman" w:cs="Times New Roman"/>
              <w:iCs/>
              <w:color w:val="000000"/>
              <w:sz w:val="20"/>
              <w:szCs w:val="20"/>
              <w:lang w:eastAsia="en-GB"/>
            </w:rPr>
          </w:pPr>
          <w:r w:rsidRPr="006E1EDA">
            <w:rPr>
              <w:rFonts w:eastAsia="Times New Roman" w:cs="Times New Roman"/>
              <w:iCs/>
              <w:color w:val="000000"/>
              <w:sz w:val="20"/>
              <w:szCs w:val="20"/>
              <w:lang w:eastAsia="en-GB"/>
            </w:rPr>
            <w:t xml:space="preserve">Digital Pakistan. </w:t>
          </w:r>
          <w:r w:rsidRPr="006E1EDA">
            <w:rPr>
              <w:rFonts w:eastAsia="Times New Roman" w:cs="Times New Roman"/>
              <w:i/>
              <w:iCs/>
              <w:color w:val="000000"/>
              <w:sz w:val="20"/>
              <w:szCs w:val="20"/>
              <w:lang w:eastAsia="en-GB"/>
            </w:rPr>
            <w:t>Accelerate to the digital state: d-health</w:t>
          </w:r>
          <w:r w:rsidRPr="006E1EDA">
            <w:rPr>
              <w:rFonts w:eastAsia="Times New Roman" w:cs="Times New Roman"/>
              <w:iCs/>
              <w:color w:val="000000"/>
              <w:sz w:val="20"/>
              <w:szCs w:val="20"/>
              <w:lang w:eastAsia="en-GB"/>
            </w:rPr>
            <w:t xml:space="preserve">. Retrieved from </w:t>
          </w:r>
          <w:hyperlink r:id="rId52" w:history="1">
            <w:r w:rsidRPr="006E1EDA">
              <w:rPr>
                <w:rStyle w:val="Hyperlink"/>
                <w:rFonts w:eastAsia="Times New Roman" w:cs="Times New Roman"/>
                <w:iCs/>
                <w:sz w:val="20"/>
                <w:szCs w:val="20"/>
                <w:lang w:eastAsia="en-GB"/>
              </w:rPr>
              <w:t>http://digitalpakistan.pk/pdf/d-health.pdf</w:t>
            </w:r>
          </w:hyperlink>
        </w:p>
        <w:p w:rsidR="00C124BD" w:rsidRPr="007972FA" w:rsidRDefault="00C124BD" w:rsidP="00C124BD">
          <w:pPr>
            <w:pStyle w:val="ListParagraph"/>
            <w:numPr>
              <w:ilvl w:val="0"/>
              <w:numId w:val="2"/>
            </w:numPr>
            <w:spacing w:after="180" w:line="276" w:lineRule="auto"/>
            <w:ind w:left="360"/>
            <w:rPr>
              <w:rFonts w:eastAsia="Times New Roman" w:cs="Times New Roman"/>
              <w:iCs/>
              <w:sz w:val="16"/>
              <w:szCs w:val="20"/>
              <w:lang w:eastAsia="en-GB"/>
            </w:rPr>
          </w:pPr>
          <w:r w:rsidRPr="007972FA">
            <w:rPr>
              <w:rFonts w:cs="Times New Roman"/>
              <w:sz w:val="20"/>
              <w:szCs w:val="23"/>
            </w:rPr>
            <w:t>Well, D. N. (2007). Accounting for the effect of health on economic growth. </w:t>
          </w:r>
          <w:r w:rsidRPr="007972FA">
            <w:rPr>
              <w:rFonts w:cs="Times New Roman"/>
              <w:i/>
              <w:iCs/>
              <w:sz w:val="20"/>
              <w:szCs w:val="23"/>
            </w:rPr>
            <w:t>The Quarterly Journal of Economics,</w:t>
          </w:r>
          <w:r w:rsidRPr="007972FA">
            <w:rPr>
              <w:rFonts w:cs="Times New Roman"/>
              <w:sz w:val="20"/>
              <w:szCs w:val="23"/>
            </w:rPr>
            <w:t> </w:t>
          </w:r>
          <w:r w:rsidRPr="007972FA">
            <w:rPr>
              <w:rFonts w:cs="Times New Roman"/>
              <w:i/>
              <w:iCs/>
              <w:sz w:val="20"/>
              <w:szCs w:val="23"/>
            </w:rPr>
            <w:t>122</w:t>
          </w:r>
          <w:r w:rsidRPr="007972FA">
            <w:rPr>
              <w:rFonts w:cs="Times New Roman"/>
              <w:sz w:val="20"/>
              <w:szCs w:val="23"/>
            </w:rPr>
            <w:t>, 1265–1306.10.1162/qjec.122.3.1265</w:t>
          </w:r>
        </w:p>
        <w:p w:rsidR="00C124BD" w:rsidRPr="007972FA" w:rsidRDefault="00C124BD" w:rsidP="00C124BD">
          <w:pPr>
            <w:pStyle w:val="ListParagraph"/>
            <w:numPr>
              <w:ilvl w:val="0"/>
              <w:numId w:val="2"/>
            </w:numPr>
            <w:spacing w:after="180" w:line="276" w:lineRule="auto"/>
            <w:ind w:left="360"/>
            <w:rPr>
              <w:rFonts w:eastAsia="Times New Roman" w:cs="Times New Roman"/>
              <w:iCs/>
              <w:sz w:val="16"/>
              <w:szCs w:val="20"/>
              <w:lang w:eastAsia="en-GB"/>
            </w:rPr>
          </w:pPr>
          <w:r w:rsidRPr="007972FA">
            <w:rPr>
              <w:rFonts w:cs="Times New Roman"/>
              <w:sz w:val="20"/>
              <w:szCs w:val="23"/>
            </w:rPr>
            <w:t>Lorentzen, P., McMillan, J., &amp; Wacziarg, R. (2008). Death and development. </w:t>
          </w:r>
          <w:r w:rsidRPr="007972FA">
            <w:rPr>
              <w:rFonts w:cs="Times New Roman"/>
              <w:i/>
              <w:iCs/>
              <w:sz w:val="20"/>
              <w:szCs w:val="23"/>
            </w:rPr>
            <w:t>Journal of Economic Growth,</w:t>
          </w:r>
          <w:r w:rsidRPr="007972FA">
            <w:rPr>
              <w:rFonts w:cs="Times New Roman"/>
              <w:sz w:val="20"/>
              <w:szCs w:val="23"/>
            </w:rPr>
            <w:t> </w:t>
          </w:r>
          <w:r w:rsidRPr="007972FA">
            <w:rPr>
              <w:rFonts w:cs="Times New Roman"/>
              <w:i/>
              <w:iCs/>
              <w:sz w:val="20"/>
              <w:szCs w:val="23"/>
            </w:rPr>
            <w:t>13</w:t>
          </w:r>
          <w:r w:rsidRPr="007972FA">
            <w:rPr>
              <w:rFonts w:cs="Times New Roman"/>
              <w:sz w:val="20"/>
              <w:szCs w:val="23"/>
            </w:rPr>
            <w:t>, 81–124.10.1007/s10887-008-9029-3</w:t>
          </w:r>
        </w:p>
        <w:p w:rsidR="00A10556" w:rsidRPr="006E1EDA" w:rsidRDefault="00A10556" w:rsidP="00C124BD">
          <w:pPr>
            <w:pStyle w:val="ListParagraph"/>
            <w:numPr>
              <w:ilvl w:val="0"/>
              <w:numId w:val="2"/>
            </w:numPr>
            <w:spacing w:after="180" w:line="276" w:lineRule="auto"/>
            <w:ind w:left="426" w:hanging="426"/>
            <w:rPr>
              <w:rFonts w:eastAsia="Times New Roman" w:cs="Times New Roman"/>
              <w:iCs/>
              <w:color w:val="000000"/>
              <w:sz w:val="20"/>
              <w:szCs w:val="20"/>
              <w:lang w:eastAsia="en-GB"/>
            </w:rPr>
          </w:pPr>
          <w:r w:rsidRPr="006E1EDA">
            <w:rPr>
              <w:rFonts w:eastAsia="Times New Roman" w:cs="Times New Roman"/>
              <w:iCs/>
              <w:color w:val="000000"/>
              <w:sz w:val="20"/>
              <w:szCs w:val="20"/>
              <w:lang w:eastAsia="en-GB"/>
            </w:rPr>
            <w:lastRenderedPageBreak/>
            <w:t xml:space="preserve">Din, Izhar Ud et al., (2017). </w:t>
          </w:r>
          <w:r w:rsidRPr="006E1EDA">
            <w:rPr>
              <w:rFonts w:eastAsia="Times New Roman" w:cs="Times New Roman"/>
              <w:i/>
              <w:iCs/>
              <w:color w:val="000000"/>
              <w:sz w:val="20"/>
              <w:szCs w:val="20"/>
              <w:lang w:eastAsia="en-GB"/>
            </w:rPr>
            <w:t>Role of information &amp; communication technology (ICT) and e-governance in health sector of Pakistan: A case study of Peshawar</w:t>
          </w:r>
          <w:r w:rsidRPr="006E1EDA">
            <w:rPr>
              <w:rFonts w:eastAsia="Times New Roman" w:cs="Times New Roman"/>
              <w:iCs/>
              <w:color w:val="000000"/>
              <w:sz w:val="20"/>
              <w:szCs w:val="20"/>
              <w:lang w:eastAsia="en-GB"/>
            </w:rPr>
            <w:t xml:space="preserve">. </w:t>
          </w:r>
          <w:r w:rsidRPr="006E1EDA">
            <w:rPr>
              <w:rFonts w:eastAsia="Times New Roman" w:cs="Times New Roman"/>
              <w:i/>
              <w:iCs/>
              <w:color w:val="000000"/>
              <w:sz w:val="20"/>
              <w:szCs w:val="20"/>
              <w:lang w:eastAsia="en-GB"/>
            </w:rPr>
            <w:t>Cogent Social Sciences</w:t>
          </w:r>
          <w:r w:rsidRPr="006E1EDA">
            <w:rPr>
              <w:rFonts w:eastAsia="Times New Roman" w:cs="Times New Roman"/>
              <w:iCs/>
              <w:color w:val="000000"/>
              <w:sz w:val="20"/>
              <w:szCs w:val="20"/>
              <w:lang w:eastAsia="en-GB"/>
            </w:rPr>
            <w:t xml:space="preserve">, 3:1, DOI: </w:t>
          </w:r>
          <w:hyperlink r:id="rId53" w:history="1">
            <w:r w:rsidRPr="006E1EDA">
              <w:rPr>
                <w:rStyle w:val="Hyperlink"/>
                <w:rFonts w:eastAsia="Times New Roman" w:cs="Times New Roman"/>
                <w:iCs/>
                <w:sz w:val="20"/>
                <w:szCs w:val="20"/>
                <w:lang w:eastAsia="en-GB"/>
              </w:rPr>
              <w:t>10.1080/23311886.2017.1308051</w:t>
            </w:r>
          </w:hyperlink>
        </w:p>
        <w:p w:rsidR="00A10556" w:rsidRPr="006E1EDA" w:rsidRDefault="00A10556" w:rsidP="00C124BD">
          <w:pPr>
            <w:pStyle w:val="ListParagraph"/>
            <w:numPr>
              <w:ilvl w:val="0"/>
              <w:numId w:val="2"/>
            </w:numPr>
            <w:spacing w:after="180" w:line="276" w:lineRule="auto"/>
            <w:ind w:left="426" w:hanging="426"/>
            <w:rPr>
              <w:rFonts w:eastAsia="Times New Roman" w:cs="Times New Roman"/>
              <w:iCs/>
              <w:color w:val="000000"/>
              <w:sz w:val="20"/>
              <w:szCs w:val="20"/>
              <w:lang w:eastAsia="en-GB"/>
            </w:rPr>
          </w:pPr>
          <w:r w:rsidRPr="006E1EDA">
            <w:rPr>
              <w:rFonts w:eastAsia="Times New Roman" w:cs="Times New Roman"/>
              <w:iCs/>
              <w:color w:val="000000"/>
              <w:sz w:val="20"/>
              <w:szCs w:val="20"/>
              <w:lang w:eastAsia="en-GB"/>
            </w:rPr>
            <w:t xml:space="preserve">Government of Pakistan. (2016). </w:t>
          </w:r>
          <w:r w:rsidRPr="006E1EDA">
            <w:rPr>
              <w:rFonts w:eastAsia="Times New Roman" w:cs="Times New Roman"/>
              <w:i/>
              <w:iCs/>
              <w:color w:val="000000"/>
              <w:sz w:val="20"/>
              <w:szCs w:val="20"/>
              <w:lang w:eastAsia="en-GB"/>
            </w:rPr>
            <w:t>Ministry of finance government of Pakistan</w:t>
          </w:r>
          <w:r w:rsidRPr="006E1EDA">
            <w:rPr>
              <w:rFonts w:eastAsia="Times New Roman" w:cs="Times New Roman"/>
              <w:iCs/>
              <w:color w:val="000000"/>
              <w:sz w:val="20"/>
              <w:szCs w:val="20"/>
              <w:lang w:eastAsia="en-GB"/>
            </w:rPr>
            <w:t xml:space="preserve">. Retrieved from </w:t>
          </w:r>
          <w:hyperlink r:id="rId54" w:tgtFrame="_blank" w:history="1">
            <w:r w:rsidRPr="006E1EDA">
              <w:rPr>
                <w:rStyle w:val="Hyperlink"/>
                <w:rFonts w:eastAsia="Times New Roman" w:cs="Times New Roman"/>
                <w:iCs/>
                <w:sz w:val="20"/>
                <w:szCs w:val="20"/>
                <w:lang w:eastAsia="en-GB"/>
              </w:rPr>
              <w:t>http://www.finance.gov.pk/</w:t>
            </w:r>
          </w:hyperlink>
        </w:p>
        <w:p w:rsidR="00A10556" w:rsidRPr="006E1EDA" w:rsidRDefault="00A10556" w:rsidP="00C124BD">
          <w:pPr>
            <w:pStyle w:val="ListParagraph"/>
            <w:numPr>
              <w:ilvl w:val="0"/>
              <w:numId w:val="2"/>
            </w:numPr>
            <w:spacing w:after="180" w:line="276" w:lineRule="auto"/>
            <w:ind w:left="426" w:hanging="426"/>
            <w:rPr>
              <w:rFonts w:eastAsia="Times New Roman" w:cs="Times New Roman"/>
              <w:iCs/>
              <w:color w:val="000000"/>
              <w:sz w:val="20"/>
              <w:szCs w:val="20"/>
              <w:lang w:eastAsia="en-GB"/>
            </w:rPr>
          </w:pPr>
          <w:r w:rsidRPr="006E1EDA">
            <w:rPr>
              <w:rFonts w:eastAsia="Times New Roman" w:cs="Times New Roman"/>
              <w:iCs/>
              <w:color w:val="000000"/>
              <w:sz w:val="20"/>
              <w:szCs w:val="20"/>
              <w:lang w:eastAsia="en-GB"/>
            </w:rPr>
            <w:t xml:space="preserve">Muqeet, Adeel, &amp; Durrani, Hammad. </w:t>
          </w:r>
          <w:r w:rsidRPr="006E1EDA">
            <w:rPr>
              <w:rFonts w:eastAsia="Times New Roman" w:cs="Times New Roman"/>
              <w:i/>
              <w:iCs/>
              <w:color w:val="000000"/>
              <w:sz w:val="20"/>
              <w:szCs w:val="20"/>
              <w:lang w:eastAsia="en-GB"/>
            </w:rPr>
            <w:t>Towards a national e-health/telehealth strategy for Pakistan: Experiences, Challenges, and Opportunities</w:t>
          </w:r>
          <w:r w:rsidRPr="006E1EDA">
            <w:rPr>
              <w:rFonts w:eastAsia="Times New Roman" w:cs="Times New Roman"/>
              <w:iCs/>
              <w:color w:val="000000"/>
              <w:sz w:val="20"/>
              <w:szCs w:val="20"/>
              <w:lang w:eastAsia="en-GB"/>
            </w:rPr>
            <w:t>.</w:t>
          </w:r>
          <w:r w:rsidRPr="006E1EDA">
            <w:rPr>
              <w:rFonts w:eastAsia="Times New Roman" w:cs="Times New Roman"/>
              <w:i/>
              <w:iCs/>
              <w:color w:val="000000"/>
              <w:sz w:val="20"/>
              <w:szCs w:val="20"/>
              <w:lang w:eastAsia="en-GB"/>
            </w:rPr>
            <w:t xml:space="preserve"> LEAD Pakistan</w:t>
          </w:r>
          <w:r w:rsidRPr="006E1EDA">
            <w:rPr>
              <w:rFonts w:eastAsia="Times New Roman" w:cs="Times New Roman"/>
              <w:iCs/>
              <w:color w:val="000000"/>
              <w:sz w:val="20"/>
              <w:szCs w:val="20"/>
              <w:lang w:eastAsia="en-GB"/>
            </w:rPr>
            <w:t xml:space="preserve">. </w:t>
          </w:r>
        </w:p>
        <w:p w:rsidR="00A10556" w:rsidRPr="006E1EDA" w:rsidRDefault="00A10556" w:rsidP="00C124BD">
          <w:pPr>
            <w:pStyle w:val="ListParagraph"/>
            <w:numPr>
              <w:ilvl w:val="0"/>
              <w:numId w:val="2"/>
            </w:numPr>
            <w:spacing w:after="180" w:line="276" w:lineRule="auto"/>
            <w:ind w:left="426" w:hanging="426"/>
            <w:rPr>
              <w:rFonts w:eastAsia="Times New Roman" w:cs="Times New Roman"/>
              <w:iCs/>
              <w:color w:val="000000"/>
              <w:sz w:val="20"/>
              <w:szCs w:val="20"/>
              <w:lang w:eastAsia="en-GB"/>
            </w:rPr>
          </w:pPr>
          <w:r w:rsidRPr="006E1EDA">
            <w:rPr>
              <w:rFonts w:eastAsia="Times New Roman" w:cs="Times New Roman"/>
              <w:iCs/>
              <w:color w:val="000000"/>
              <w:sz w:val="20"/>
              <w:szCs w:val="20"/>
              <w:lang w:eastAsia="en-GB"/>
            </w:rPr>
            <w:t>Qureshi et al., (2014). E-Health in Pakistan: Issues and Prospects. J</w:t>
          </w:r>
          <w:r w:rsidRPr="006E1EDA">
            <w:rPr>
              <w:rFonts w:eastAsia="Times New Roman" w:cs="Times New Roman"/>
              <w:i/>
              <w:iCs/>
              <w:color w:val="000000"/>
              <w:sz w:val="20"/>
              <w:szCs w:val="20"/>
              <w:lang w:eastAsia="en-GB"/>
            </w:rPr>
            <w:t>ournal of Biology, Agriculture and Healthcare</w:t>
          </w:r>
          <w:r w:rsidRPr="006E1EDA">
            <w:rPr>
              <w:rFonts w:eastAsia="Times New Roman" w:cs="Times New Roman"/>
              <w:iCs/>
              <w:color w:val="000000"/>
              <w:sz w:val="20"/>
              <w:szCs w:val="20"/>
              <w:lang w:eastAsia="en-GB"/>
            </w:rPr>
            <w:t>. 4(17), 106-115.</w:t>
          </w:r>
        </w:p>
        <w:p w:rsidR="00A10556" w:rsidRPr="006E1EDA" w:rsidRDefault="00A10556" w:rsidP="00C124BD">
          <w:pPr>
            <w:pStyle w:val="ListParagraph"/>
            <w:numPr>
              <w:ilvl w:val="0"/>
              <w:numId w:val="2"/>
            </w:numPr>
            <w:spacing w:after="180" w:line="276" w:lineRule="auto"/>
            <w:ind w:left="426" w:hanging="426"/>
            <w:rPr>
              <w:rFonts w:eastAsia="Times New Roman" w:cs="Times New Roman"/>
              <w:iCs/>
              <w:color w:val="000000"/>
              <w:sz w:val="20"/>
              <w:szCs w:val="20"/>
              <w:lang w:eastAsia="en-GB"/>
            </w:rPr>
          </w:pPr>
          <w:r w:rsidRPr="006E1EDA">
            <w:rPr>
              <w:rFonts w:eastAsia="Times New Roman" w:cs="Times New Roman"/>
              <w:iCs/>
              <w:color w:val="000000"/>
              <w:sz w:val="20"/>
              <w:szCs w:val="20"/>
              <w:lang w:eastAsia="en-GB"/>
            </w:rPr>
            <w:t xml:space="preserve">Rehman, M., Esichaikul, V., &amp; Kamal, M. (2012). Factors influencing e-Government adoption in Pakistan. </w:t>
          </w:r>
          <w:r w:rsidRPr="006E1EDA">
            <w:rPr>
              <w:rFonts w:eastAsia="Times New Roman" w:cs="Times New Roman"/>
              <w:i/>
              <w:iCs/>
              <w:color w:val="000000"/>
              <w:sz w:val="20"/>
              <w:szCs w:val="20"/>
              <w:lang w:eastAsia="en-GB"/>
            </w:rPr>
            <w:t>Transforming Government: People, Process and Policy,</w:t>
          </w:r>
          <w:r w:rsidRPr="006E1EDA">
            <w:rPr>
              <w:rFonts w:eastAsia="Times New Roman" w:cs="Times New Roman"/>
              <w:iCs/>
              <w:color w:val="000000"/>
              <w:sz w:val="20"/>
              <w:szCs w:val="20"/>
              <w:lang w:eastAsia="en-GB"/>
            </w:rPr>
            <w:t xml:space="preserve"> 6, 258–282. 10.1108/17506161211251263</w:t>
          </w:r>
        </w:p>
        <w:p w:rsidR="00FB5EF1" w:rsidRPr="006E1EDA" w:rsidRDefault="00A10556" w:rsidP="00C124BD">
          <w:pPr>
            <w:pStyle w:val="ListParagraph"/>
            <w:numPr>
              <w:ilvl w:val="0"/>
              <w:numId w:val="2"/>
            </w:numPr>
            <w:spacing w:after="180" w:line="276" w:lineRule="auto"/>
            <w:ind w:left="426" w:hanging="426"/>
            <w:rPr>
              <w:rFonts w:eastAsia="Times New Roman" w:cs="Times New Roman"/>
              <w:iCs/>
              <w:color w:val="000000"/>
              <w:sz w:val="20"/>
              <w:szCs w:val="20"/>
              <w:lang w:eastAsia="en-GB"/>
            </w:rPr>
          </w:pPr>
          <w:r w:rsidRPr="006E1EDA">
            <w:rPr>
              <w:rFonts w:eastAsia="Times New Roman" w:cs="Times New Roman"/>
              <w:iCs/>
              <w:color w:val="000000"/>
              <w:sz w:val="20"/>
              <w:szCs w:val="20"/>
              <w:lang w:eastAsia="en-GB"/>
            </w:rPr>
            <w:t xml:space="preserve">Roser, Max, Ortiz-Ospina, Esteban, &amp; Ritchie, Hannah (2019, Oct.) Life Expectancy. </w:t>
          </w:r>
          <w:r w:rsidRPr="006E1EDA">
            <w:rPr>
              <w:rFonts w:eastAsia="Times New Roman" w:cs="Times New Roman"/>
              <w:i/>
              <w:iCs/>
              <w:color w:val="000000"/>
              <w:sz w:val="20"/>
              <w:szCs w:val="20"/>
              <w:lang w:eastAsia="en-GB"/>
            </w:rPr>
            <w:t>Our World in Data</w:t>
          </w:r>
          <w:r w:rsidRPr="006E1EDA">
            <w:rPr>
              <w:rFonts w:eastAsia="Times New Roman" w:cs="Times New Roman"/>
              <w:iCs/>
              <w:color w:val="000000"/>
              <w:sz w:val="20"/>
              <w:szCs w:val="20"/>
              <w:lang w:eastAsia="en-GB"/>
            </w:rPr>
            <w:t xml:space="preserve">. Retrieved from: </w:t>
          </w:r>
          <w:hyperlink r:id="rId55" w:history="1">
            <w:r w:rsidR="00FB5EF1" w:rsidRPr="006E1EDA">
              <w:rPr>
                <w:rStyle w:val="Hyperlink"/>
                <w:rFonts w:eastAsia="Times New Roman" w:cs="Times New Roman"/>
                <w:iCs/>
                <w:sz w:val="20"/>
                <w:szCs w:val="20"/>
                <w:lang w:eastAsia="en-GB"/>
              </w:rPr>
              <w:t>https://ourworldindata.org/life-expectancy</w:t>
            </w:r>
          </w:hyperlink>
        </w:p>
        <w:p w:rsidR="00FB5EF1" w:rsidRPr="006E1EDA" w:rsidRDefault="00F95A09" w:rsidP="00C124BD">
          <w:pPr>
            <w:pStyle w:val="ListParagraph"/>
            <w:numPr>
              <w:ilvl w:val="0"/>
              <w:numId w:val="2"/>
            </w:numPr>
            <w:spacing w:after="180" w:line="276" w:lineRule="auto"/>
            <w:ind w:left="426" w:hanging="426"/>
            <w:rPr>
              <w:rFonts w:eastAsia="Times New Roman" w:cs="Times New Roman"/>
              <w:iCs/>
              <w:color w:val="000000"/>
              <w:sz w:val="20"/>
              <w:szCs w:val="20"/>
              <w:lang w:eastAsia="en-GB"/>
            </w:rPr>
            <w:sectPr w:rsidR="00FB5EF1" w:rsidRPr="006E1EDA" w:rsidSect="002A025E">
              <w:headerReference w:type="even" r:id="rId56"/>
              <w:pgSz w:w="12240" w:h="15840"/>
              <w:pgMar w:top="1440" w:right="1440" w:bottom="1440" w:left="1440" w:header="708" w:footer="708" w:gutter="0"/>
              <w:cols w:space="708"/>
              <w:docGrid w:linePitch="360"/>
            </w:sectPr>
          </w:pPr>
          <w:hyperlink r:id="rId57" w:history="1">
            <w:r w:rsidR="00FB5EF1" w:rsidRPr="006E1EDA">
              <w:rPr>
                <w:rStyle w:val="Hyperlink"/>
                <w:rFonts w:eastAsia="Times New Roman" w:cs="Times New Roman"/>
                <w:iCs/>
                <w:sz w:val="20"/>
                <w:szCs w:val="20"/>
                <w:lang w:eastAsia="en-GB"/>
              </w:rPr>
              <w:t>https://www.worldbank.org/en/news/press-release/2019/10/24/doing-business-2020-accelerated-business-climate-reform-agenda-puts-pakistan-among-top-10-improvers</w:t>
            </w:r>
          </w:hyperlink>
        </w:p>
        <w:p w:rsidR="00D051E1" w:rsidRPr="006E1EDA" w:rsidRDefault="00D051E1" w:rsidP="00D051E1">
          <w:pPr>
            <w:pStyle w:val="Heading1"/>
            <w:jc w:val="center"/>
            <w:rPr>
              <w:rFonts w:ascii="Times New Roman" w:eastAsia="Times New Roman" w:hAnsi="Times New Roman" w:cs="Times New Roman"/>
              <w:sz w:val="48"/>
              <w:lang w:eastAsia="en-GB"/>
            </w:rPr>
          </w:pPr>
          <w:bookmarkStart w:id="71" w:name="_Toc34499781"/>
          <w:r w:rsidRPr="006E1EDA">
            <w:rPr>
              <w:rFonts w:ascii="Times New Roman" w:eastAsia="Times New Roman" w:hAnsi="Times New Roman" w:cs="Times New Roman"/>
              <w:sz w:val="48"/>
              <w:lang w:eastAsia="en-GB"/>
            </w:rPr>
            <w:lastRenderedPageBreak/>
            <w:t>Appendices</w:t>
          </w:r>
          <w:bookmarkEnd w:id="71"/>
        </w:p>
        <w:p w:rsidR="00D051E1" w:rsidRPr="006E1EDA" w:rsidRDefault="00D051E1" w:rsidP="00356108">
          <w:pPr>
            <w:pStyle w:val="Title"/>
            <w:jc w:val="center"/>
            <w:rPr>
              <w:rFonts w:ascii="Times New Roman" w:eastAsia="Times New Roman" w:hAnsi="Times New Roman" w:cs="Times New Roman"/>
              <w:color w:val="2F5496" w:themeColor="accent5" w:themeShade="BF"/>
              <w:sz w:val="40"/>
              <w:lang w:eastAsia="en-GB"/>
            </w:rPr>
          </w:pPr>
          <w:r w:rsidRPr="006E1EDA">
            <w:rPr>
              <w:rFonts w:ascii="Times New Roman" w:eastAsia="Times New Roman" w:hAnsi="Times New Roman" w:cs="Times New Roman"/>
              <w:color w:val="2F5496" w:themeColor="accent5" w:themeShade="BF"/>
              <w:sz w:val="40"/>
              <w:lang w:eastAsia="en-GB"/>
            </w:rPr>
            <w:t>Appendix I</w:t>
          </w:r>
        </w:p>
        <w:p w:rsidR="00D051E1" w:rsidRPr="006E1EDA" w:rsidRDefault="00D051E1" w:rsidP="00356108">
          <w:pPr>
            <w:pStyle w:val="Title"/>
            <w:jc w:val="center"/>
            <w:rPr>
              <w:rFonts w:ascii="Times New Roman" w:eastAsia="Times New Roman" w:hAnsi="Times New Roman" w:cs="Times New Roman"/>
              <w:color w:val="2F5496" w:themeColor="accent5" w:themeShade="BF"/>
              <w:sz w:val="40"/>
              <w:lang w:eastAsia="en-GB"/>
            </w:rPr>
          </w:pPr>
          <w:r w:rsidRPr="006E1EDA">
            <w:rPr>
              <w:rFonts w:ascii="Times New Roman" w:eastAsia="Times New Roman" w:hAnsi="Times New Roman" w:cs="Times New Roman"/>
              <w:color w:val="2F5496" w:themeColor="accent5" w:themeShade="BF"/>
              <w:sz w:val="40"/>
              <w:lang w:eastAsia="en-GB"/>
            </w:rPr>
            <w:t>(Interview Protocol</w:t>
          </w:r>
          <w:r w:rsidR="00F8191F" w:rsidRPr="006E1EDA">
            <w:rPr>
              <w:rFonts w:ascii="Times New Roman" w:eastAsia="Times New Roman" w:hAnsi="Times New Roman" w:cs="Times New Roman"/>
              <w:color w:val="2F5496" w:themeColor="accent5" w:themeShade="BF"/>
              <w:sz w:val="40"/>
              <w:lang w:eastAsia="en-GB"/>
            </w:rPr>
            <w:t xml:space="preserve"> 1- Generic e-Governance Questions</w:t>
          </w:r>
          <w:r w:rsidRPr="006E1EDA">
            <w:rPr>
              <w:rFonts w:ascii="Times New Roman" w:eastAsia="Times New Roman" w:hAnsi="Times New Roman" w:cs="Times New Roman"/>
              <w:color w:val="2F5496" w:themeColor="accent5" w:themeShade="BF"/>
              <w:sz w:val="40"/>
              <w:lang w:eastAsia="en-GB"/>
            </w:rPr>
            <w:t>)</w:t>
          </w:r>
        </w:p>
        <w:p w:rsidR="00D051E1" w:rsidRPr="006E1EDA" w:rsidRDefault="00D051E1" w:rsidP="00D051E1">
          <w:pPr>
            <w:rPr>
              <w:rFonts w:cs="Times New Roman"/>
              <w:lang w:eastAsia="en-GB"/>
            </w:rPr>
          </w:pPr>
        </w:p>
        <w:p w:rsidR="00D051E1" w:rsidRPr="006E1EDA" w:rsidRDefault="00D051E1" w:rsidP="00447CCD">
          <w:pPr>
            <w:numPr>
              <w:ilvl w:val="0"/>
              <w:numId w:val="6"/>
            </w:numPr>
            <w:spacing w:after="180" w:line="276" w:lineRule="auto"/>
            <w:rPr>
              <w:rFonts w:eastAsia="Times New Roman" w:cs="Times New Roman"/>
              <w:color w:val="000000"/>
              <w:szCs w:val="20"/>
              <w:lang w:eastAsia="en-GB"/>
            </w:rPr>
          </w:pPr>
          <w:r w:rsidRPr="006E1EDA">
            <w:rPr>
              <w:rFonts w:eastAsia="Times New Roman" w:cs="Times New Roman"/>
              <w:color w:val="000000"/>
              <w:szCs w:val="20"/>
              <w:lang w:eastAsia="en-GB"/>
            </w:rPr>
            <w:t>Wh</w:t>
          </w:r>
          <w:r w:rsidR="00072846" w:rsidRPr="006E1EDA">
            <w:rPr>
              <w:rFonts w:eastAsia="Times New Roman" w:cs="Times New Roman"/>
              <w:color w:val="000000"/>
              <w:szCs w:val="20"/>
              <w:lang w:eastAsia="en-GB"/>
            </w:rPr>
            <w:t>at are the key advantages of e-Governance over conventional governance</w:t>
          </w:r>
          <w:r w:rsidRPr="006E1EDA">
            <w:rPr>
              <w:rFonts w:eastAsia="Times New Roman" w:cs="Times New Roman"/>
              <w:color w:val="000000"/>
              <w:szCs w:val="20"/>
              <w:lang w:eastAsia="en-GB"/>
            </w:rPr>
            <w:t>?</w:t>
          </w:r>
        </w:p>
        <w:p w:rsidR="00D051E1" w:rsidRPr="006E1EDA" w:rsidRDefault="00D051E1" w:rsidP="00447CCD">
          <w:pPr>
            <w:numPr>
              <w:ilvl w:val="0"/>
              <w:numId w:val="6"/>
            </w:numPr>
            <w:spacing w:after="180" w:line="276" w:lineRule="auto"/>
            <w:rPr>
              <w:rFonts w:eastAsia="Times New Roman" w:cs="Times New Roman"/>
              <w:color w:val="000000"/>
              <w:szCs w:val="20"/>
              <w:lang w:eastAsia="en-GB"/>
            </w:rPr>
          </w:pPr>
          <w:r w:rsidRPr="006E1EDA">
            <w:rPr>
              <w:rFonts w:eastAsia="Times New Roman" w:cs="Times New Roman"/>
              <w:color w:val="000000"/>
              <w:szCs w:val="20"/>
              <w:lang w:eastAsia="en-GB"/>
            </w:rPr>
            <w:t xml:space="preserve">What according to you are the necessary pre-requisites for implementing e-governance? (a) Infrastructure (network) </w:t>
          </w:r>
          <w:r w:rsidR="00765D43" w:rsidRPr="006E1EDA">
            <w:rPr>
              <w:rFonts w:eastAsia="Times New Roman" w:cs="Times New Roman"/>
              <w:color w:val="000000"/>
              <w:szCs w:val="20"/>
              <w:lang w:eastAsia="en-GB"/>
            </w:rPr>
            <w:tab/>
          </w:r>
          <w:r w:rsidRPr="006E1EDA">
            <w:rPr>
              <w:rFonts w:eastAsia="Times New Roman" w:cs="Times New Roman"/>
              <w:color w:val="000000"/>
              <w:szCs w:val="20"/>
              <w:lang w:eastAsia="en-GB"/>
            </w:rPr>
            <w:t xml:space="preserve">(b) Human Resources </w:t>
          </w:r>
          <w:r w:rsidR="00765D43" w:rsidRPr="006E1EDA">
            <w:rPr>
              <w:rFonts w:eastAsia="Times New Roman" w:cs="Times New Roman"/>
              <w:color w:val="000000"/>
              <w:szCs w:val="20"/>
              <w:lang w:eastAsia="en-GB"/>
            </w:rPr>
            <w:tab/>
          </w:r>
          <w:r w:rsidR="00765D43" w:rsidRPr="006E1EDA">
            <w:rPr>
              <w:rFonts w:eastAsia="Times New Roman" w:cs="Times New Roman"/>
              <w:color w:val="000000"/>
              <w:szCs w:val="20"/>
              <w:lang w:eastAsia="en-GB"/>
            </w:rPr>
            <w:tab/>
          </w:r>
          <w:r w:rsidRPr="006E1EDA">
            <w:rPr>
              <w:rFonts w:eastAsia="Times New Roman" w:cs="Times New Roman"/>
              <w:color w:val="000000"/>
              <w:szCs w:val="20"/>
              <w:lang w:eastAsia="en-GB"/>
            </w:rPr>
            <w:t>(c) Budget</w:t>
          </w:r>
        </w:p>
        <w:p w:rsidR="00D051E1" w:rsidRPr="006E1EDA" w:rsidRDefault="00D051E1" w:rsidP="00447CCD">
          <w:pPr>
            <w:numPr>
              <w:ilvl w:val="0"/>
              <w:numId w:val="6"/>
            </w:numPr>
            <w:spacing w:after="180" w:line="276" w:lineRule="auto"/>
            <w:rPr>
              <w:rFonts w:eastAsia="Times New Roman" w:cs="Times New Roman"/>
              <w:color w:val="000000"/>
              <w:szCs w:val="20"/>
              <w:lang w:eastAsia="en-GB"/>
            </w:rPr>
          </w:pPr>
          <w:r w:rsidRPr="006E1EDA">
            <w:rPr>
              <w:rFonts w:eastAsia="Times New Roman" w:cs="Times New Roman"/>
              <w:color w:val="000000"/>
              <w:szCs w:val="20"/>
              <w:lang w:eastAsia="en-GB"/>
            </w:rPr>
            <w:t>Please cite a few reasons why you think e-governance will lead to good governance?</w:t>
          </w:r>
        </w:p>
        <w:p w:rsidR="00D051E1" w:rsidRPr="006E1EDA" w:rsidRDefault="00D051E1" w:rsidP="004024FE">
          <w:pPr>
            <w:numPr>
              <w:ilvl w:val="0"/>
              <w:numId w:val="6"/>
            </w:numPr>
            <w:spacing w:after="180" w:line="276" w:lineRule="auto"/>
            <w:rPr>
              <w:rFonts w:eastAsia="Times New Roman" w:cs="Times New Roman"/>
              <w:color w:val="000000"/>
              <w:szCs w:val="20"/>
              <w:lang w:eastAsia="en-GB"/>
            </w:rPr>
          </w:pPr>
          <w:r w:rsidRPr="006E1EDA">
            <w:rPr>
              <w:rFonts w:eastAsia="Times New Roman" w:cs="Times New Roman"/>
              <w:color w:val="000000"/>
              <w:szCs w:val="20"/>
              <w:lang w:eastAsia="en-GB"/>
            </w:rPr>
            <w:t>Can you identify an area in your department which needs implementation of e-governance the most?</w:t>
          </w:r>
        </w:p>
        <w:p w:rsidR="00D051E1" w:rsidRPr="006E1EDA" w:rsidRDefault="00D051E1" w:rsidP="00447CCD">
          <w:pPr>
            <w:numPr>
              <w:ilvl w:val="0"/>
              <w:numId w:val="6"/>
            </w:numPr>
            <w:spacing w:after="180" w:line="276" w:lineRule="auto"/>
            <w:rPr>
              <w:rFonts w:eastAsia="Times New Roman" w:cs="Times New Roman"/>
              <w:color w:val="000000"/>
              <w:szCs w:val="20"/>
              <w:lang w:eastAsia="en-GB"/>
            </w:rPr>
          </w:pPr>
          <w:r w:rsidRPr="006E1EDA">
            <w:rPr>
              <w:rFonts w:eastAsia="Times New Roman" w:cs="Times New Roman"/>
              <w:color w:val="000000"/>
              <w:szCs w:val="20"/>
              <w:lang w:eastAsia="en-GB"/>
            </w:rPr>
            <w:t>How do you think can effective and efficient service be provided to the public such as one-stop shops or websites and portals?</w:t>
          </w:r>
        </w:p>
        <w:p w:rsidR="00D051E1" w:rsidRPr="006E1EDA" w:rsidRDefault="00D051E1" w:rsidP="00447CCD">
          <w:pPr>
            <w:numPr>
              <w:ilvl w:val="0"/>
              <w:numId w:val="6"/>
            </w:numPr>
            <w:spacing w:after="180" w:line="276" w:lineRule="auto"/>
            <w:rPr>
              <w:rFonts w:eastAsia="Times New Roman" w:cs="Times New Roman"/>
              <w:color w:val="000000"/>
              <w:szCs w:val="20"/>
              <w:lang w:eastAsia="en-GB"/>
            </w:rPr>
          </w:pPr>
          <w:r w:rsidRPr="006E1EDA">
            <w:rPr>
              <w:rFonts w:eastAsia="Times New Roman" w:cs="Times New Roman"/>
              <w:color w:val="000000"/>
              <w:szCs w:val="20"/>
              <w:lang w:eastAsia="en-GB"/>
            </w:rPr>
            <w:t>Have you noticed any change in the streamlining of the procedure after implementation of e-governance?</w:t>
          </w:r>
        </w:p>
        <w:p w:rsidR="00D051E1" w:rsidRPr="006E1EDA" w:rsidRDefault="00D051E1" w:rsidP="00447CCD">
          <w:pPr>
            <w:numPr>
              <w:ilvl w:val="0"/>
              <w:numId w:val="6"/>
            </w:numPr>
            <w:spacing w:after="180" w:line="276" w:lineRule="auto"/>
            <w:rPr>
              <w:rFonts w:eastAsia="Times New Roman" w:cs="Times New Roman"/>
              <w:color w:val="000000"/>
              <w:szCs w:val="20"/>
              <w:lang w:eastAsia="en-GB"/>
            </w:rPr>
          </w:pPr>
          <w:r w:rsidRPr="006E1EDA">
            <w:rPr>
              <w:rFonts w:eastAsia="Times New Roman" w:cs="Times New Roman"/>
              <w:color w:val="000000"/>
              <w:szCs w:val="20"/>
              <w:lang w:eastAsia="en-GB"/>
            </w:rPr>
            <w:t>How do you think resistance to change to initiating new e-services can be countered?</w:t>
          </w:r>
        </w:p>
        <w:p w:rsidR="00D051E1" w:rsidRPr="006E1EDA" w:rsidRDefault="00D051E1" w:rsidP="00447CCD">
          <w:pPr>
            <w:numPr>
              <w:ilvl w:val="0"/>
              <w:numId w:val="6"/>
            </w:numPr>
            <w:spacing w:after="180" w:line="276" w:lineRule="auto"/>
            <w:rPr>
              <w:rFonts w:eastAsia="Times New Roman" w:cs="Times New Roman"/>
              <w:color w:val="000000"/>
              <w:szCs w:val="20"/>
              <w:lang w:eastAsia="en-GB"/>
            </w:rPr>
          </w:pPr>
          <w:r w:rsidRPr="006E1EDA">
            <w:rPr>
              <w:rFonts w:eastAsia="Times New Roman" w:cs="Times New Roman"/>
              <w:color w:val="000000"/>
              <w:szCs w:val="20"/>
              <w:lang w:eastAsia="en-GB"/>
            </w:rPr>
            <w:t>How can transparency and acceptance of the e-services be measured?</w:t>
          </w:r>
        </w:p>
        <w:p w:rsidR="00D051E1" w:rsidRPr="006E1EDA" w:rsidRDefault="00D051E1" w:rsidP="00447CCD">
          <w:pPr>
            <w:numPr>
              <w:ilvl w:val="0"/>
              <w:numId w:val="6"/>
            </w:numPr>
            <w:spacing w:after="180" w:line="276" w:lineRule="auto"/>
            <w:rPr>
              <w:rFonts w:eastAsia="Times New Roman" w:cs="Times New Roman"/>
              <w:color w:val="000000"/>
              <w:szCs w:val="20"/>
              <w:lang w:eastAsia="en-GB"/>
            </w:rPr>
          </w:pPr>
          <w:r w:rsidRPr="006E1EDA">
            <w:rPr>
              <w:rFonts w:eastAsia="Times New Roman" w:cs="Times New Roman"/>
              <w:color w:val="000000"/>
              <w:szCs w:val="20"/>
              <w:lang w:eastAsia="en-GB"/>
            </w:rPr>
            <w:t>What in your opinion are the resources required (human and capital) that can help implement e-governance throughout the country?</w:t>
          </w:r>
        </w:p>
        <w:p w:rsidR="00D051E1" w:rsidRPr="006E1EDA" w:rsidRDefault="00D051E1" w:rsidP="00D051E1">
          <w:pPr>
            <w:spacing w:after="180" w:line="276" w:lineRule="auto"/>
            <w:rPr>
              <w:rFonts w:eastAsia="Times New Roman" w:cs="Times New Roman"/>
              <w:color w:val="000000"/>
              <w:sz w:val="20"/>
              <w:szCs w:val="20"/>
              <w:lang w:eastAsia="en-GB"/>
            </w:rPr>
          </w:pPr>
        </w:p>
        <w:p w:rsidR="004375DD" w:rsidRPr="006E1EDA" w:rsidRDefault="00F95A09" w:rsidP="003F0162">
          <w:pPr>
            <w:spacing w:after="180" w:line="276" w:lineRule="auto"/>
            <w:rPr>
              <w:rFonts w:cs="Times New Roman"/>
              <w:szCs w:val="24"/>
            </w:rPr>
          </w:pPr>
        </w:p>
      </w:sdtContent>
    </w:sdt>
    <w:p w:rsidR="004375DD" w:rsidRPr="006E1EDA" w:rsidRDefault="004375DD" w:rsidP="004375DD">
      <w:pPr>
        <w:rPr>
          <w:rFonts w:cs="Times New Roman"/>
        </w:rPr>
      </w:pPr>
      <w:r w:rsidRPr="006E1EDA">
        <w:rPr>
          <w:rFonts w:cs="Times New Roman"/>
        </w:rPr>
        <w:br w:type="page"/>
      </w:r>
    </w:p>
    <w:p w:rsidR="004375DD" w:rsidRPr="006E1EDA" w:rsidRDefault="004375DD" w:rsidP="00356108">
      <w:pPr>
        <w:pStyle w:val="Title"/>
        <w:jc w:val="center"/>
        <w:rPr>
          <w:rFonts w:ascii="Times New Roman" w:eastAsia="Times New Roman" w:hAnsi="Times New Roman" w:cs="Times New Roman"/>
          <w:color w:val="2F5496" w:themeColor="accent5" w:themeShade="BF"/>
          <w:sz w:val="40"/>
          <w:lang w:eastAsia="en-GB"/>
        </w:rPr>
      </w:pPr>
      <w:r w:rsidRPr="006E1EDA">
        <w:rPr>
          <w:rFonts w:ascii="Times New Roman" w:eastAsia="Times New Roman" w:hAnsi="Times New Roman" w:cs="Times New Roman"/>
          <w:color w:val="2F5496" w:themeColor="accent5" w:themeShade="BF"/>
          <w:sz w:val="40"/>
          <w:lang w:eastAsia="en-GB"/>
        </w:rPr>
        <w:lastRenderedPageBreak/>
        <w:t>Appendix I</w:t>
      </w:r>
      <w:r w:rsidR="00A32420" w:rsidRPr="006E1EDA">
        <w:rPr>
          <w:rFonts w:ascii="Times New Roman" w:eastAsia="Times New Roman" w:hAnsi="Times New Roman" w:cs="Times New Roman"/>
          <w:color w:val="2F5496" w:themeColor="accent5" w:themeShade="BF"/>
          <w:sz w:val="40"/>
          <w:lang w:eastAsia="en-GB"/>
        </w:rPr>
        <w:t>I</w:t>
      </w:r>
    </w:p>
    <w:p w:rsidR="004375DD" w:rsidRPr="006E1EDA" w:rsidRDefault="004375DD" w:rsidP="00356108">
      <w:pPr>
        <w:pStyle w:val="Title"/>
        <w:jc w:val="center"/>
        <w:rPr>
          <w:rFonts w:ascii="Times New Roman" w:eastAsia="Times New Roman" w:hAnsi="Times New Roman" w:cs="Times New Roman"/>
          <w:color w:val="2F5496" w:themeColor="accent5" w:themeShade="BF"/>
          <w:sz w:val="40"/>
          <w:lang w:eastAsia="en-GB"/>
        </w:rPr>
      </w:pPr>
      <w:r w:rsidRPr="006E1EDA">
        <w:rPr>
          <w:rFonts w:ascii="Times New Roman" w:eastAsia="Times New Roman" w:hAnsi="Times New Roman" w:cs="Times New Roman"/>
          <w:color w:val="2F5496" w:themeColor="accent5" w:themeShade="BF"/>
          <w:sz w:val="40"/>
          <w:lang w:eastAsia="en-GB"/>
        </w:rPr>
        <w:t>(Interview Protocol</w:t>
      </w:r>
      <w:r w:rsidR="00A32420" w:rsidRPr="006E1EDA">
        <w:rPr>
          <w:rFonts w:ascii="Times New Roman" w:eastAsia="Times New Roman" w:hAnsi="Times New Roman" w:cs="Times New Roman"/>
          <w:color w:val="2F5496" w:themeColor="accent5" w:themeShade="BF"/>
          <w:sz w:val="40"/>
          <w:lang w:eastAsia="en-GB"/>
        </w:rPr>
        <w:t xml:space="preserve"> 2 – Validation of Global Best Practices</w:t>
      </w:r>
      <w:r w:rsidRPr="006E1EDA">
        <w:rPr>
          <w:rFonts w:ascii="Times New Roman" w:eastAsia="Times New Roman" w:hAnsi="Times New Roman" w:cs="Times New Roman"/>
          <w:color w:val="2F5496" w:themeColor="accent5" w:themeShade="BF"/>
          <w:sz w:val="40"/>
          <w:lang w:eastAsia="en-GB"/>
        </w:rPr>
        <w:t>)</w:t>
      </w:r>
    </w:p>
    <w:p w:rsidR="004375DD" w:rsidRPr="006E1EDA" w:rsidRDefault="004375DD" w:rsidP="004375DD">
      <w:pPr>
        <w:rPr>
          <w:rFonts w:cs="Times New Roman"/>
          <w:lang w:eastAsia="en-GB"/>
        </w:rPr>
      </w:pPr>
    </w:p>
    <w:p w:rsidR="004375DD" w:rsidRPr="006E1EDA" w:rsidRDefault="004375DD" w:rsidP="00B30E6B">
      <w:pPr>
        <w:pStyle w:val="ListParagraph"/>
        <w:numPr>
          <w:ilvl w:val="0"/>
          <w:numId w:val="7"/>
        </w:numPr>
        <w:rPr>
          <w:rFonts w:cs="Times New Roman"/>
        </w:rPr>
      </w:pPr>
      <w:r w:rsidRPr="006E1EDA">
        <w:rPr>
          <w:rFonts w:cs="Times New Roman"/>
        </w:rPr>
        <w:t xml:space="preserve">Singapore’s </w:t>
      </w:r>
      <w:r w:rsidRPr="00144B29">
        <w:rPr>
          <w:rFonts w:cs="Times New Roman"/>
          <w:b/>
          <w:i/>
        </w:rPr>
        <w:t>eGov</w:t>
      </w:r>
      <w:r w:rsidRPr="006E1EDA">
        <w:rPr>
          <w:rFonts w:cs="Times New Roman"/>
          <w:i/>
        </w:rPr>
        <w:t xml:space="preserve"> 2015</w:t>
      </w:r>
      <w:r w:rsidRPr="006E1EDA">
        <w:rPr>
          <w:rFonts w:cs="Times New Roman"/>
        </w:rPr>
        <w:t xml:space="preserve"> e-Governance masterplan focused on collaborative government. It provided 1600 online services, and 300 mobile services. The focus now is on providing more mobile based public services, through the </w:t>
      </w:r>
      <w:r w:rsidRPr="00144B29">
        <w:rPr>
          <w:rFonts w:cs="Times New Roman"/>
          <w:b/>
          <w:i/>
        </w:rPr>
        <w:t>mGov</w:t>
      </w:r>
      <w:r w:rsidRPr="006E1EDA">
        <w:rPr>
          <w:rFonts w:cs="Times New Roman"/>
        </w:rPr>
        <w:t xml:space="preserve"> programme which focuses on feature-rich and innovative mobile services. </w:t>
      </w:r>
    </w:p>
    <w:p w:rsidR="004375DD" w:rsidRPr="006E1EDA" w:rsidRDefault="004375DD" w:rsidP="00B30E6B">
      <w:pPr>
        <w:pStyle w:val="ListParagraph"/>
        <w:numPr>
          <w:ilvl w:val="1"/>
          <w:numId w:val="7"/>
        </w:numPr>
        <w:rPr>
          <w:rFonts w:cs="Times New Roman"/>
        </w:rPr>
      </w:pPr>
      <w:r w:rsidRPr="006E1EDA">
        <w:rPr>
          <w:rFonts w:cs="Times New Roman"/>
        </w:rPr>
        <w:t xml:space="preserve">In the context of Pakistan, do you think that </w:t>
      </w:r>
      <w:r w:rsidRPr="006E1EDA">
        <w:rPr>
          <w:rFonts w:cs="Times New Roman"/>
          <w:b/>
          <w:i/>
        </w:rPr>
        <w:t>mobile-based public services</w:t>
      </w:r>
      <w:r w:rsidRPr="006E1EDA">
        <w:rPr>
          <w:rFonts w:cs="Times New Roman"/>
        </w:rPr>
        <w:t xml:space="preserve"> would be a better fit for our population as compared to web-based services?</w:t>
      </w:r>
    </w:p>
    <w:p w:rsidR="004375DD" w:rsidRPr="006E1EDA" w:rsidRDefault="004375DD" w:rsidP="00B30E6B">
      <w:pPr>
        <w:pStyle w:val="ListParagraph"/>
        <w:ind w:left="360"/>
        <w:rPr>
          <w:rFonts w:cs="Times New Roman"/>
        </w:rPr>
      </w:pPr>
    </w:p>
    <w:p w:rsidR="004375DD" w:rsidRPr="006E1EDA" w:rsidRDefault="004375DD" w:rsidP="00B30E6B">
      <w:pPr>
        <w:pStyle w:val="ListParagraph"/>
        <w:numPr>
          <w:ilvl w:val="0"/>
          <w:numId w:val="7"/>
        </w:numPr>
        <w:rPr>
          <w:rFonts w:cs="Times New Roman"/>
        </w:rPr>
      </w:pPr>
      <w:r w:rsidRPr="006E1EDA">
        <w:rPr>
          <w:rFonts w:cs="Times New Roman"/>
        </w:rPr>
        <w:t xml:space="preserve">Fiscal transparency and fiscal monitoring enhances the trust of citizens on government functionaries. South Korean government uses a </w:t>
      </w:r>
      <w:r w:rsidRPr="006E1EDA">
        <w:rPr>
          <w:rFonts w:cs="Times New Roman"/>
          <w:b/>
          <w:i/>
        </w:rPr>
        <w:t>real-time digital disclosure of tax usage</w:t>
      </w:r>
      <w:r w:rsidRPr="006E1EDA">
        <w:rPr>
          <w:rFonts w:cs="Times New Roman"/>
        </w:rPr>
        <w:t xml:space="preserve"> on public projects. </w:t>
      </w:r>
    </w:p>
    <w:p w:rsidR="004375DD" w:rsidRPr="006E1EDA" w:rsidRDefault="004375DD" w:rsidP="00B30E6B">
      <w:pPr>
        <w:pStyle w:val="ListParagraph"/>
        <w:numPr>
          <w:ilvl w:val="1"/>
          <w:numId w:val="7"/>
        </w:numPr>
        <w:rPr>
          <w:rFonts w:cs="Times New Roman"/>
        </w:rPr>
      </w:pPr>
      <w:r w:rsidRPr="006E1EDA">
        <w:rPr>
          <w:rFonts w:cs="Times New Roman"/>
        </w:rPr>
        <w:t>Do you think such an initiative could help improve our tax-base? Why, or why not?</w:t>
      </w:r>
    </w:p>
    <w:p w:rsidR="004375DD" w:rsidRPr="006E1EDA" w:rsidRDefault="004375DD" w:rsidP="00B30E6B">
      <w:pPr>
        <w:pStyle w:val="ListParagraph"/>
        <w:ind w:left="360"/>
        <w:rPr>
          <w:rFonts w:cs="Times New Roman"/>
        </w:rPr>
      </w:pPr>
    </w:p>
    <w:p w:rsidR="004375DD" w:rsidRPr="006E1EDA" w:rsidRDefault="004375DD" w:rsidP="00B30E6B">
      <w:pPr>
        <w:pStyle w:val="ListParagraph"/>
        <w:numPr>
          <w:ilvl w:val="0"/>
          <w:numId w:val="7"/>
        </w:numPr>
        <w:rPr>
          <w:rFonts w:cs="Times New Roman"/>
        </w:rPr>
      </w:pPr>
      <w:r w:rsidRPr="006E1EDA">
        <w:rPr>
          <w:rFonts w:cs="Times New Roman"/>
        </w:rPr>
        <w:t xml:space="preserve">South Korea’s “smart governance” initiative uses an </w:t>
      </w:r>
      <w:r w:rsidRPr="006E1EDA">
        <w:rPr>
          <w:rFonts w:cs="Times New Roman"/>
          <w:b/>
          <w:i/>
        </w:rPr>
        <w:t>mVoting system</w:t>
      </w:r>
      <w:r w:rsidRPr="006E1EDA">
        <w:rPr>
          <w:rFonts w:cs="Times New Roman"/>
        </w:rPr>
        <w:t>, in which public policies are shared on the platform, and citizen vote against, or in favor of such policies.</w:t>
      </w:r>
    </w:p>
    <w:p w:rsidR="004375DD" w:rsidRPr="006E1EDA" w:rsidRDefault="004375DD" w:rsidP="00B30E6B">
      <w:pPr>
        <w:pStyle w:val="ListParagraph"/>
        <w:numPr>
          <w:ilvl w:val="1"/>
          <w:numId w:val="7"/>
        </w:numPr>
        <w:rPr>
          <w:rFonts w:cs="Times New Roman"/>
        </w:rPr>
      </w:pPr>
      <w:r w:rsidRPr="006E1EDA">
        <w:rPr>
          <w:rFonts w:cs="Times New Roman"/>
        </w:rPr>
        <w:t>Do you think such a system would benefit citizen-government relationship, and help in effective administration? Why, or why not?</w:t>
      </w:r>
    </w:p>
    <w:p w:rsidR="004375DD" w:rsidRPr="006E1EDA" w:rsidRDefault="004375DD" w:rsidP="00B30E6B">
      <w:pPr>
        <w:pStyle w:val="ListParagraph"/>
        <w:ind w:left="1080"/>
        <w:rPr>
          <w:rFonts w:cs="Times New Roman"/>
        </w:rPr>
      </w:pPr>
    </w:p>
    <w:p w:rsidR="004375DD" w:rsidRPr="006E1EDA" w:rsidRDefault="004375DD" w:rsidP="00B30E6B">
      <w:pPr>
        <w:pStyle w:val="ListParagraph"/>
        <w:numPr>
          <w:ilvl w:val="0"/>
          <w:numId w:val="7"/>
        </w:numPr>
        <w:rPr>
          <w:rFonts w:cs="Times New Roman"/>
        </w:rPr>
      </w:pPr>
      <w:r w:rsidRPr="006E1EDA">
        <w:rPr>
          <w:rFonts w:cs="Times New Roman"/>
        </w:rPr>
        <w:t xml:space="preserve">Hong Kong is a major Asian business hub, and a major chunk of their e-Governance initiatives is geared towards facilitating existing businesses, and attracting new ones. They currently provide 80% of their public services online. The local and foreign businesses can access Hong Kong’s </w:t>
      </w:r>
      <w:r w:rsidRPr="006E1EDA">
        <w:rPr>
          <w:rFonts w:cs="Times New Roman"/>
          <w:b/>
          <w:i/>
        </w:rPr>
        <w:t>one-stop online portal</w:t>
      </w:r>
      <w:r w:rsidRPr="006E1EDA">
        <w:rPr>
          <w:rFonts w:cs="Times New Roman"/>
        </w:rPr>
        <w:t xml:space="preserve"> to register their companies and perform other auxiliary administrative tasks. </w:t>
      </w:r>
    </w:p>
    <w:p w:rsidR="004375DD" w:rsidRPr="006E1EDA" w:rsidRDefault="004375DD" w:rsidP="00B30E6B">
      <w:pPr>
        <w:pStyle w:val="ListParagraph"/>
        <w:numPr>
          <w:ilvl w:val="1"/>
          <w:numId w:val="7"/>
        </w:numPr>
        <w:rPr>
          <w:rFonts w:cs="Times New Roman"/>
        </w:rPr>
      </w:pPr>
      <w:r w:rsidRPr="006E1EDA">
        <w:rPr>
          <w:rFonts w:cs="Times New Roman"/>
        </w:rPr>
        <w:t>Do you think such a portal is needed for improving ease-of-business in Pakistan?</w:t>
      </w:r>
    </w:p>
    <w:p w:rsidR="004375DD" w:rsidRPr="006E1EDA" w:rsidRDefault="004375DD" w:rsidP="00B30E6B">
      <w:pPr>
        <w:pStyle w:val="ListParagraph"/>
        <w:numPr>
          <w:ilvl w:val="2"/>
          <w:numId w:val="7"/>
        </w:numPr>
        <w:rPr>
          <w:rFonts w:cs="Times New Roman"/>
        </w:rPr>
      </w:pPr>
      <w:r w:rsidRPr="006E1EDA">
        <w:rPr>
          <w:rFonts w:cs="Times New Roman"/>
        </w:rPr>
        <w:t>Why, or why not?</w:t>
      </w:r>
    </w:p>
    <w:p w:rsidR="004375DD" w:rsidRPr="006E1EDA" w:rsidRDefault="004375DD" w:rsidP="00B30E6B">
      <w:pPr>
        <w:pStyle w:val="ListParagraph"/>
        <w:numPr>
          <w:ilvl w:val="1"/>
          <w:numId w:val="7"/>
        </w:numPr>
        <w:rPr>
          <w:rFonts w:cs="Times New Roman"/>
        </w:rPr>
      </w:pPr>
      <w:r w:rsidRPr="006E1EDA">
        <w:rPr>
          <w:rFonts w:cs="Times New Roman"/>
        </w:rPr>
        <w:t xml:space="preserve">Taking into account the usage of Pakistan’s Web Based One Customs (WeBOC), how beneficial or non-beneficial a new portal would be for businesses? [For Customs only] </w:t>
      </w:r>
    </w:p>
    <w:p w:rsidR="004375DD" w:rsidRPr="006E1EDA" w:rsidRDefault="004375DD" w:rsidP="00B30E6B">
      <w:pPr>
        <w:pStyle w:val="ListParagraph"/>
        <w:ind w:left="360"/>
        <w:rPr>
          <w:rFonts w:cs="Times New Roman"/>
        </w:rPr>
      </w:pPr>
    </w:p>
    <w:p w:rsidR="004375DD" w:rsidRPr="006E1EDA" w:rsidRDefault="004375DD" w:rsidP="00B30E6B">
      <w:pPr>
        <w:pStyle w:val="ListParagraph"/>
        <w:numPr>
          <w:ilvl w:val="0"/>
          <w:numId w:val="7"/>
        </w:numPr>
        <w:rPr>
          <w:rFonts w:cs="Times New Roman"/>
        </w:rPr>
      </w:pPr>
      <w:r w:rsidRPr="006E1EDA">
        <w:rPr>
          <w:rFonts w:cs="Times New Roman"/>
        </w:rPr>
        <w:t>India launched its “</w:t>
      </w:r>
      <w:r w:rsidRPr="006E1EDA">
        <w:rPr>
          <w:rFonts w:cs="Times New Roman"/>
          <w:b/>
          <w:i/>
        </w:rPr>
        <w:t>Land Registry Digitization</w:t>
      </w:r>
      <w:r w:rsidRPr="006E1EDA">
        <w:rPr>
          <w:rFonts w:cs="Times New Roman"/>
        </w:rPr>
        <w:t xml:space="preserve">” initiative in 2008, aimed at surveying lands, upgrading records and establishing ownership. It was to be completed in 2016 with an allocated budget of $841 million, but in 2016, date was extended to 2021 with a 100% increase in budget. Land Registry Record in Pakistan in also undergoing digitization for quite some time, but the process remains incomplete. </w:t>
      </w:r>
    </w:p>
    <w:p w:rsidR="004375DD" w:rsidRPr="006E1EDA" w:rsidRDefault="004375DD" w:rsidP="00B30E6B">
      <w:pPr>
        <w:pStyle w:val="ListParagraph"/>
        <w:numPr>
          <w:ilvl w:val="1"/>
          <w:numId w:val="7"/>
        </w:numPr>
        <w:rPr>
          <w:rFonts w:cs="Times New Roman"/>
        </w:rPr>
      </w:pPr>
      <w:r w:rsidRPr="006E1EDA">
        <w:rPr>
          <w:rFonts w:cs="Times New Roman"/>
        </w:rPr>
        <w:t>What do you think are the impediments in the completion of project?</w:t>
      </w:r>
    </w:p>
    <w:p w:rsidR="004375DD" w:rsidRPr="006E1EDA" w:rsidRDefault="004375DD" w:rsidP="00B30E6B">
      <w:pPr>
        <w:pStyle w:val="ListParagraph"/>
        <w:numPr>
          <w:ilvl w:val="1"/>
          <w:numId w:val="7"/>
        </w:numPr>
        <w:rPr>
          <w:rFonts w:cs="Times New Roman"/>
        </w:rPr>
      </w:pPr>
      <w:r w:rsidRPr="006E1EDA">
        <w:rPr>
          <w:rFonts w:cs="Times New Roman"/>
        </w:rPr>
        <w:t>How do you explain the parallels between India and Pakistan in this regard?</w:t>
      </w:r>
    </w:p>
    <w:p w:rsidR="000E4AEE" w:rsidRPr="006E1EDA" w:rsidRDefault="000E4AEE" w:rsidP="00B30E6B">
      <w:pPr>
        <w:pStyle w:val="ListParagraph"/>
        <w:ind w:left="1080"/>
        <w:rPr>
          <w:rFonts w:cs="Times New Roman"/>
        </w:rPr>
      </w:pPr>
    </w:p>
    <w:p w:rsidR="004375DD" w:rsidRPr="006E1EDA" w:rsidRDefault="004375DD" w:rsidP="00B30E6B">
      <w:pPr>
        <w:pStyle w:val="ListParagraph"/>
        <w:numPr>
          <w:ilvl w:val="0"/>
          <w:numId w:val="7"/>
        </w:numPr>
        <w:rPr>
          <w:rFonts w:cs="Times New Roman"/>
        </w:rPr>
      </w:pPr>
      <w:r w:rsidRPr="006E1EDA">
        <w:rPr>
          <w:rFonts w:cs="Times New Roman"/>
        </w:rPr>
        <w:t>Bangladesh’s Central Bank started the Digital Financial Services Lab to provide financial support to the poor in the remote pockets of Bangladesh. More than 1900 Digital Centers were established in remote rural areas in order to provide access to Internet and e-Government services. It aims to increase payment digitization, assisted e-commerce and financial literacy among the poor families in the village.</w:t>
      </w:r>
    </w:p>
    <w:p w:rsidR="004375DD" w:rsidRPr="006E1EDA" w:rsidRDefault="004375DD" w:rsidP="00B30E6B">
      <w:pPr>
        <w:pStyle w:val="ListParagraph"/>
        <w:numPr>
          <w:ilvl w:val="1"/>
          <w:numId w:val="7"/>
        </w:numPr>
        <w:rPr>
          <w:rFonts w:cs="Times New Roman"/>
        </w:rPr>
      </w:pPr>
      <w:r w:rsidRPr="006E1EDA">
        <w:rPr>
          <w:rFonts w:cs="Times New Roman"/>
        </w:rPr>
        <w:t xml:space="preserve">Do you think establishment of such </w:t>
      </w:r>
      <w:r w:rsidRPr="006E1EDA">
        <w:rPr>
          <w:rFonts w:cs="Times New Roman"/>
          <w:b/>
          <w:i/>
        </w:rPr>
        <w:t>Digital Centers</w:t>
      </w:r>
      <w:r w:rsidRPr="006E1EDA">
        <w:rPr>
          <w:rFonts w:cs="Times New Roman"/>
        </w:rPr>
        <w:t xml:space="preserve"> could help in better administration of remote areas? Why, or why not?</w:t>
      </w:r>
    </w:p>
    <w:p w:rsidR="004375DD" w:rsidRPr="006E1EDA" w:rsidRDefault="004375DD" w:rsidP="004375DD">
      <w:pPr>
        <w:rPr>
          <w:rFonts w:cs="Times New Roman"/>
        </w:rPr>
      </w:pPr>
    </w:p>
    <w:p w:rsidR="00ED3819" w:rsidRPr="006E1EDA" w:rsidRDefault="00ED3819">
      <w:pPr>
        <w:rPr>
          <w:rFonts w:eastAsia="Times New Roman" w:cs="Times New Roman"/>
          <w:color w:val="000000"/>
          <w:sz w:val="20"/>
          <w:szCs w:val="20"/>
          <w:lang w:eastAsia="en-GB"/>
        </w:rPr>
      </w:pPr>
      <w:r w:rsidRPr="006E1EDA">
        <w:rPr>
          <w:rFonts w:eastAsia="Times New Roman" w:cs="Times New Roman"/>
          <w:color w:val="000000"/>
          <w:sz w:val="20"/>
          <w:szCs w:val="20"/>
          <w:lang w:eastAsia="en-GB"/>
        </w:rPr>
        <w:br w:type="page"/>
      </w:r>
    </w:p>
    <w:p w:rsidR="00881D0A" w:rsidRPr="006E1EDA" w:rsidRDefault="00881D0A" w:rsidP="00881D0A">
      <w:pPr>
        <w:pStyle w:val="Title"/>
        <w:jc w:val="center"/>
        <w:rPr>
          <w:rFonts w:ascii="Times New Roman" w:eastAsia="Times New Roman" w:hAnsi="Times New Roman" w:cs="Times New Roman"/>
          <w:color w:val="2F5496" w:themeColor="accent5" w:themeShade="BF"/>
          <w:sz w:val="40"/>
          <w:lang w:eastAsia="en-GB"/>
        </w:rPr>
      </w:pPr>
      <w:r w:rsidRPr="006E1EDA">
        <w:rPr>
          <w:rFonts w:ascii="Times New Roman" w:eastAsia="Times New Roman" w:hAnsi="Times New Roman" w:cs="Times New Roman"/>
          <w:color w:val="2F5496" w:themeColor="accent5" w:themeShade="BF"/>
          <w:sz w:val="40"/>
          <w:lang w:eastAsia="en-GB"/>
        </w:rPr>
        <w:lastRenderedPageBreak/>
        <w:t>Appendix III</w:t>
      </w:r>
    </w:p>
    <w:p w:rsidR="00ED3819" w:rsidRPr="006E1EDA" w:rsidRDefault="00F32BAE" w:rsidP="00F52141">
      <w:pPr>
        <w:pStyle w:val="Title"/>
        <w:spacing w:line="360" w:lineRule="auto"/>
        <w:jc w:val="center"/>
        <w:rPr>
          <w:rFonts w:ascii="Times New Roman" w:eastAsia="Times New Roman" w:hAnsi="Times New Roman" w:cs="Times New Roman"/>
          <w:color w:val="2F5496" w:themeColor="accent5" w:themeShade="BF"/>
          <w:sz w:val="40"/>
          <w:lang w:eastAsia="en-GB"/>
        </w:rPr>
      </w:pPr>
      <w:r w:rsidRPr="006E1EDA">
        <w:rPr>
          <w:rFonts w:ascii="Times New Roman" w:eastAsia="Times New Roman" w:hAnsi="Times New Roman" w:cs="Times New Roman"/>
          <w:color w:val="2F5496" w:themeColor="accent5" w:themeShade="BF"/>
          <w:sz w:val="40"/>
          <w:lang w:eastAsia="en-GB"/>
        </w:rPr>
        <w:t>(</w:t>
      </w:r>
      <w:r w:rsidR="00ED3819" w:rsidRPr="006E1EDA">
        <w:rPr>
          <w:rFonts w:ascii="Times New Roman" w:eastAsia="Times New Roman" w:hAnsi="Times New Roman" w:cs="Times New Roman"/>
          <w:color w:val="2F5496" w:themeColor="accent5" w:themeShade="BF"/>
          <w:sz w:val="40"/>
          <w:lang w:eastAsia="en-GB"/>
        </w:rPr>
        <w:t>Research Survey on e-Governance</w:t>
      </w:r>
      <w:r w:rsidRPr="006E1EDA">
        <w:rPr>
          <w:rFonts w:ascii="Times New Roman" w:eastAsia="Times New Roman" w:hAnsi="Times New Roman" w:cs="Times New Roman"/>
          <w:color w:val="2F5496" w:themeColor="accent5" w:themeShade="BF"/>
          <w:sz w:val="40"/>
          <w:lang w:eastAsia="en-GB"/>
        </w:rPr>
        <w:t>)</w:t>
      </w:r>
    </w:p>
    <w:p w:rsidR="00ED3819" w:rsidRPr="006E1EDA" w:rsidRDefault="00ED3819" w:rsidP="00F52141">
      <w:pPr>
        <w:rPr>
          <w:rFonts w:eastAsia="Times New Roman" w:cs="Times New Roman"/>
          <w:color w:val="000000"/>
          <w:szCs w:val="20"/>
          <w:lang w:eastAsia="en-GB"/>
        </w:rPr>
      </w:pPr>
      <w:r w:rsidRPr="006E1EDA">
        <w:rPr>
          <w:rFonts w:eastAsia="Times New Roman" w:cs="Times New Roman"/>
          <w:color w:val="000000"/>
          <w:szCs w:val="20"/>
          <w:lang w:eastAsia="en-GB"/>
        </w:rPr>
        <w:t>This survey is designed to gauge the response of general public regarding e-governanceservices provided by the government. The survey is for research purpose only. Your name andemail is not required for completion of this survey.</w:t>
      </w:r>
    </w:p>
    <w:p w:rsidR="00ED3819" w:rsidRPr="006E1EDA" w:rsidRDefault="00ED3819" w:rsidP="00ED3819">
      <w:pPr>
        <w:rPr>
          <w:rFonts w:eastAsia="Times New Roman" w:cs="Times New Roman"/>
          <w:color w:val="FF0000"/>
          <w:sz w:val="20"/>
          <w:szCs w:val="20"/>
          <w:lang w:eastAsia="en-GB"/>
        </w:rPr>
      </w:pPr>
      <w:r w:rsidRPr="006E1EDA">
        <w:rPr>
          <w:rFonts w:eastAsia="Times New Roman" w:cs="Times New Roman"/>
          <w:color w:val="FF0000"/>
          <w:sz w:val="20"/>
          <w:szCs w:val="20"/>
          <w:lang w:eastAsia="en-GB"/>
        </w:rPr>
        <w:t>* Required</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1. </w:t>
      </w:r>
      <w:r w:rsidRPr="006E1EDA">
        <w:rPr>
          <w:rFonts w:eastAsia="Times New Roman" w:cs="Times New Roman"/>
          <w:b/>
          <w:bCs/>
          <w:color w:val="000000"/>
          <w:sz w:val="20"/>
          <w:szCs w:val="20"/>
          <w:lang w:eastAsia="en-GB"/>
        </w:rPr>
        <w:t>Age in years: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9"/>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18 - 30</w:t>
      </w:r>
    </w:p>
    <w:p w:rsidR="00ED3819" w:rsidRPr="006E1EDA" w:rsidRDefault="00ED3819" w:rsidP="00447CCD">
      <w:pPr>
        <w:pStyle w:val="ListParagraph"/>
        <w:numPr>
          <w:ilvl w:val="0"/>
          <w:numId w:val="9"/>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31 - 45</w:t>
      </w:r>
    </w:p>
    <w:p w:rsidR="00ED3819" w:rsidRPr="006E1EDA" w:rsidRDefault="00ED3819" w:rsidP="00447CCD">
      <w:pPr>
        <w:pStyle w:val="ListParagraph"/>
        <w:numPr>
          <w:ilvl w:val="0"/>
          <w:numId w:val="9"/>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46 - 60</w:t>
      </w:r>
    </w:p>
    <w:p w:rsidR="00ED3819" w:rsidRPr="006E1EDA" w:rsidRDefault="00ED3819" w:rsidP="00447CCD">
      <w:pPr>
        <w:pStyle w:val="ListParagraph"/>
        <w:numPr>
          <w:ilvl w:val="0"/>
          <w:numId w:val="9"/>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61 and above</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2. </w:t>
      </w:r>
      <w:r w:rsidRPr="006E1EDA">
        <w:rPr>
          <w:rFonts w:eastAsia="Times New Roman" w:cs="Times New Roman"/>
          <w:b/>
          <w:bCs/>
          <w:color w:val="000000"/>
          <w:sz w:val="20"/>
          <w:szCs w:val="20"/>
          <w:lang w:eastAsia="en-GB"/>
        </w:rPr>
        <w:t>Gender: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10"/>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Female</w:t>
      </w:r>
    </w:p>
    <w:p w:rsidR="00ED3819" w:rsidRPr="006E1EDA" w:rsidRDefault="00ED3819" w:rsidP="00447CCD">
      <w:pPr>
        <w:pStyle w:val="ListParagraph"/>
        <w:numPr>
          <w:ilvl w:val="0"/>
          <w:numId w:val="10"/>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Male</w:t>
      </w:r>
    </w:p>
    <w:p w:rsidR="00ED3819" w:rsidRPr="006E1EDA" w:rsidRDefault="00ED3819" w:rsidP="00447CCD">
      <w:pPr>
        <w:pStyle w:val="ListParagraph"/>
        <w:numPr>
          <w:ilvl w:val="0"/>
          <w:numId w:val="10"/>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Prefer not to say</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3. </w:t>
      </w:r>
      <w:r w:rsidRPr="006E1EDA">
        <w:rPr>
          <w:rFonts w:eastAsia="Times New Roman" w:cs="Times New Roman"/>
          <w:b/>
          <w:bCs/>
          <w:color w:val="000000"/>
          <w:sz w:val="20"/>
          <w:szCs w:val="20"/>
          <w:lang w:eastAsia="en-GB"/>
        </w:rPr>
        <w:t>You are staying in the region: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11"/>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Rural</w:t>
      </w:r>
    </w:p>
    <w:p w:rsidR="00ED3819" w:rsidRPr="006E1EDA" w:rsidRDefault="00ED3819" w:rsidP="00447CCD">
      <w:pPr>
        <w:pStyle w:val="ListParagraph"/>
        <w:numPr>
          <w:ilvl w:val="0"/>
          <w:numId w:val="11"/>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Urban</w:t>
      </w:r>
    </w:p>
    <w:p w:rsidR="00ED3819" w:rsidRPr="006E1EDA" w:rsidRDefault="00ED3819" w:rsidP="00447CCD">
      <w:pPr>
        <w:pStyle w:val="ListParagraph"/>
        <w:numPr>
          <w:ilvl w:val="0"/>
          <w:numId w:val="11"/>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Semi-Urban</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4. </w:t>
      </w:r>
      <w:r w:rsidRPr="006E1EDA">
        <w:rPr>
          <w:rFonts w:eastAsia="Times New Roman" w:cs="Times New Roman"/>
          <w:b/>
          <w:bCs/>
          <w:color w:val="000000"/>
          <w:sz w:val="20"/>
          <w:szCs w:val="20"/>
          <w:lang w:eastAsia="en-GB"/>
        </w:rPr>
        <w:t>Education (Highest Level):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12"/>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Less than Primary</w:t>
      </w:r>
    </w:p>
    <w:p w:rsidR="00ED3819" w:rsidRPr="006E1EDA" w:rsidRDefault="00ED3819" w:rsidP="00447CCD">
      <w:pPr>
        <w:pStyle w:val="ListParagraph"/>
        <w:numPr>
          <w:ilvl w:val="0"/>
          <w:numId w:val="12"/>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Primary</w:t>
      </w:r>
    </w:p>
    <w:p w:rsidR="00ED3819" w:rsidRPr="006E1EDA" w:rsidRDefault="00ED3819" w:rsidP="00447CCD">
      <w:pPr>
        <w:pStyle w:val="ListParagraph"/>
        <w:numPr>
          <w:ilvl w:val="0"/>
          <w:numId w:val="12"/>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Secondary</w:t>
      </w:r>
    </w:p>
    <w:p w:rsidR="00ED3819" w:rsidRPr="006E1EDA" w:rsidRDefault="00ED3819" w:rsidP="00447CCD">
      <w:pPr>
        <w:pStyle w:val="ListParagraph"/>
        <w:numPr>
          <w:ilvl w:val="0"/>
          <w:numId w:val="12"/>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Higher Secondary</w:t>
      </w:r>
    </w:p>
    <w:p w:rsidR="00ED3819" w:rsidRPr="006E1EDA" w:rsidRDefault="00ED3819" w:rsidP="00447CCD">
      <w:pPr>
        <w:pStyle w:val="ListParagraph"/>
        <w:numPr>
          <w:ilvl w:val="0"/>
          <w:numId w:val="12"/>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Graduate</w:t>
      </w:r>
    </w:p>
    <w:p w:rsidR="00ED3819" w:rsidRPr="006E1EDA" w:rsidRDefault="00ED3819" w:rsidP="00447CCD">
      <w:pPr>
        <w:pStyle w:val="ListParagraph"/>
        <w:numPr>
          <w:ilvl w:val="0"/>
          <w:numId w:val="12"/>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lastRenderedPageBreak/>
        <w:t>Professional</w:t>
      </w:r>
    </w:p>
    <w:p w:rsidR="00ED3819" w:rsidRPr="006E1EDA" w:rsidRDefault="00ED3819" w:rsidP="00612D85">
      <w:pPr>
        <w:pStyle w:val="ListParagraph"/>
        <w:numPr>
          <w:ilvl w:val="0"/>
          <w:numId w:val="12"/>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Post Graduate and Above</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5. </w:t>
      </w:r>
      <w:r w:rsidRPr="006E1EDA">
        <w:rPr>
          <w:rFonts w:eastAsia="Times New Roman" w:cs="Times New Roman"/>
          <w:b/>
          <w:bCs/>
          <w:color w:val="000000"/>
          <w:sz w:val="20"/>
          <w:szCs w:val="20"/>
          <w:lang w:eastAsia="en-GB"/>
        </w:rPr>
        <w:t>Occupation: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13"/>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Student</w:t>
      </w:r>
    </w:p>
    <w:p w:rsidR="00ED3819" w:rsidRPr="006E1EDA" w:rsidRDefault="00ED3819" w:rsidP="00447CCD">
      <w:pPr>
        <w:pStyle w:val="ListParagraph"/>
        <w:numPr>
          <w:ilvl w:val="0"/>
          <w:numId w:val="13"/>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Government Servant</w:t>
      </w:r>
    </w:p>
    <w:p w:rsidR="00ED3819" w:rsidRPr="006E1EDA" w:rsidRDefault="00ED3819" w:rsidP="00447CCD">
      <w:pPr>
        <w:pStyle w:val="ListParagraph"/>
        <w:numPr>
          <w:ilvl w:val="0"/>
          <w:numId w:val="13"/>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Private Service</w:t>
      </w:r>
    </w:p>
    <w:p w:rsidR="00ED3819" w:rsidRPr="006E1EDA" w:rsidRDefault="00ED3819" w:rsidP="00447CCD">
      <w:pPr>
        <w:pStyle w:val="ListParagraph"/>
        <w:numPr>
          <w:ilvl w:val="0"/>
          <w:numId w:val="13"/>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Business Owner</w:t>
      </w:r>
    </w:p>
    <w:p w:rsidR="00ED3819" w:rsidRPr="006E1EDA" w:rsidRDefault="00ED3819" w:rsidP="00447CCD">
      <w:pPr>
        <w:pStyle w:val="ListParagraph"/>
        <w:numPr>
          <w:ilvl w:val="0"/>
          <w:numId w:val="13"/>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Unemployed or Housewife or Retired</w:t>
      </w:r>
    </w:p>
    <w:p w:rsidR="00ED3819" w:rsidRPr="006E1EDA" w:rsidRDefault="00ED3819" w:rsidP="00447CCD">
      <w:pPr>
        <w:pStyle w:val="ListParagraph"/>
        <w:numPr>
          <w:ilvl w:val="0"/>
          <w:numId w:val="13"/>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Other:</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6. </w:t>
      </w:r>
      <w:r w:rsidRPr="006E1EDA">
        <w:rPr>
          <w:rFonts w:eastAsia="Times New Roman" w:cs="Times New Roman"/>
          <w:b/>
          <w:bCs/>
          <w:color w:val="000000"/>
          <w:sz w:val="20"/>
          <w:szCs w:val="20"/>
          <w:lang w:eastAsia="en-GB"/>
        </w:rPr>
        <w:t>Monthly Income: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14"/>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Less than 20000</w:t>
      </w:r>
    </w:p>
    <w:p w:rsidR="00ED3819" w:rsidRPr="006E1EDA" w:rsidRDefault="00ED3819" w:rsidP="00447CCD">
      <w:pPr>
        <w:pStyle w:val="ListParagraph"/>
        <w:numPr>
          <w:ilvl w:val="0"/>
          <w:numId w:val="14"/>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20000 - 50000</w:t>
      </w:r>
    </w:p>
    <w:p w:rsidR="00ED3819" w:rsidRPr="006E1EDA" w:rsidRDefault="00ED3819" w:rsidP="00447CCD">
      <w:pPr>
        <w:pStyle w:val="ListParagraph"/>
        <w:numPr>
          <w:ilvl w:val="0"/>
          <w:numId w:val="14"/>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50000 - 100000</w:t>
      </w:r>
    </w:p>
    <w:p w:rsidR="00ED3819" w:rsidRPr="006E1EDA" w:rsidRDefault="00ED3819" w:rsidP="00447CCD">
      <w:pPr>
        <w:pStyle w:val="ListParagraph"/>
        <w:numPr>
          <w:ilvl w:val="0"/>
          <w:numId w:val="14"/>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100000 and above</w:t>
      </w:r>
    </w:p>
    <w:p w:rsidR="00ED3819" w:rsidRPr="006E1EDA" w:rsidRDefault="00ED3819" w:rsidP="00612D85">
      <w:pPr>
        <w:pStyle w:val="Subtitle"/>
        <w:rPr>
          <w:rFonts w:eastAsia="Times New Roman" w:cs="Times New Roman"/>
          <w:b/>
          <w:i/>
          <w:sz w:val="32"/>
          <w:lang w:eastAsia="en-GB"/>
        </w:rPr>
      </w:pPr>
      <w:r w:rsidRPr="006E1EDA">
        <w:rPr>
          <w:rFonts w:eastAsia="Times New Roman" w:cs="Times New Roman"/>
          <w:b/>
          <w:i/>
          <w:sz w:val="32"/>
          <w:lang w:eastAsia="en-GB"/>
        </w:rPr>
        <w:t>General Usage</w:t>
      </w:r>
    </w:p>
    <w:p w:rsidR="00ED3819" w:rsidRPr="006E1EDA" w:rsidRDefault="00ED3819" w:rsidP="00ED3819">
      <w:pPr>
        <w:rPr>
          <w:rFonts w:eastAsia="Times New Roman" w:cs="Times New Roman"/>
          <w:color w:val="000000"/>
          <w:sz w:val="20"/>
          <w:szCs w:val="20"/>
          <w:lang w:eastAsia="en-GB"/>
        </w:rPr>
      </w:pPr>
      <w:r w:rsidRPr="006E1EDA">
        <w:rPr>
          <w:rFonts w:eastAsia="Times New Roman" w:cs="Times New Roman"/>
          <w:color w:val="000000"/>
          <w:sz w:val="20"/>
          <w:szCs w:val="20"/>
          <w:lang w:eastAsia="en-GB"/>
        </w:rPr>
        <w:t>This section asks about your experiences and opinions regarding e-Governance.</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7. </w:t>
      </w:r>
      <w:r w:rsidRPr="006E1EDA">
        <w:rPr>
          <w:rFonts w:eastAsia="Times New Roman" w:cs="Times New Roman"/>
          <w:b/>
          <w:bCs/>
          <w:color w:val="000000"/>
          <w:sz w:val="20"/>
          <w:szCs w:val="20"/>
          <w:lang w:eastAsia="en-GB"/>
        </w:rPr>
        <w:t>You mostly access Internet through (Check all that apply):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Check all that apply.</w:t>
      </w:r>
    </w:p>
    <w:p w:rsidR="00ED3819" w:rsidRPr="006E1EDA" w:rsidRDefault="00ED3819" w:rsidP="00447CCD">
      <w:pPr>
        <w:pStyle w:val="ListParagraph"/>
        <w:numPr>
          <w:ilvl w:val="0"/>
          <w:numId w:val="15"/>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Mobile</w:t>
      </w:r>
    </w:p>
    <w:p w:rsidR="00ED3819" w:rsidRPr="006E1EDA" w:rsidRDefault="00ED3819" w:rsidP="00447CCD">
      <w:pPr>
        <w:pStyle w:val="ListParagraph"/>
        <w:numPr>
          <w:ilvl w:val="0"/>
          <w:numId w:val="15"/>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Laptop</w:t>
      </w:r>
    </w:p>
    <w:p w:rsidR="00ED3819" w:rsidRPr="006E1EDA" w:rsidRDefault="00ED3819" w:rsidP="00447CCD">
      <w:pPr>
        <w:pStyle w:val="ListParagraph"/>
        <w:numPr>
          <w:ilvl w:val="0"/>
          <w:numId w:val="15"/>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Desktop Computer</w:t>
      </w:r>
    </w:p>
    <w:p w:rsidR="00ED3819" w:rsidRPr="006E1EDA" w:rsidRDefault="00ED3819" w:rsidP="00447CCD">
      <w:pPr>
        <w:pStyle w:val="ListParagraph"/>
        <w:numPr>
          <w:ilvl w:val="0"/>
          <w:numId w:val="15"/>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Tablet</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8. </w:t>
      </w:r>
      <w:r w:rsidRPr="006E1EDA">
        <w:rPr>
          <w:rFonts w:eastAsia="Times New Roman" w:cs="Times New Roman"/>
          <w:b/>
          <w:bCs/>
          <w:color w:val="000000"/>
          <w:sz w:val="20"/>
          <w:szCs w:val="20"/>
          <w:lang w:eastAsia="en-GB"/>
        </w:rPr>
        <w:t>How frequently you access Internet?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16"/>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Daily</w:t>
      </w:r>
    </w:p>
    <w:p w:rsidR="00ED3819" w:rsidRPr="006E1EDA" w:rsidRDefault="00ED3819" w:rsidP="00447CCD">
      <w:pPr>
        <w:pStyle w:val="ListParagraph"/>
        <w:numPr>
          <w:ilvl w:val="0"/>
          <w:numId w:val="16"/>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Twice a week</w:t>
      </w:r>
    </w:p>
    <w:p w:rsidR="00ED3819" w:rsidRPr="006E1EDA" w:rsidRDefault="00ED3819" w:rsidP="00447CCD">
      <w:pPr>
        <w:pStyle w:val="ListParagraph"/>
        <w:numPr>
          <w:ilvl w:val="0"/>
          <w:numId w:val="16"/>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Fortnightly</w:t>
      </w:r>
    </w:p>
    <w:p w:rsidR="00ED3819" w:rsidRPr="006E1EDA" w:rsidRDefault="00ED3819" w:rsidP="00447CCD">
      <w:pPr>
        <w:pStyle w:val="ListParagraph"/>
        <w:numPr>
          <w:ilvl w:val="0"/>
          <w:numId w:val="16"/>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Monthly</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lastRenderedPageBreak/>
        <w:t xml:space="preserve">9. </w:t>
      </w:r>
      <w:r w:rsidRPr="006E1EDA">
        <w:rPr>
          <w:rFonts w:eastAsia="Times New Roman" w:cs="Times New Roman"/>
          <w:b/>
          <w:bCs/>
          <w:color w:val="000000"/>
          <w:sz w:val="20"/>
          <w:szCs w:val="20"/>
          <w:lang w:eastAsia="en-GB"/>
        </w:rPr>
        <w:t>E governance means online government. Are you aw</w:t>
      </w:r>
      <w:r w:rsidR="005A492D" w:rsidRPr="006E1EDA">
        <w:rPr>
          <w:rFonts w:eastAsia="Times New Roman" w:cs="Times New Roman"/>
          <w:b/>
          <w:bCs/>
          <w:color w:val="000000"/>
          <w:sz w:val="20"/>
          <w:szCs w:val="20"/>
          <w:lang w:eastAsia="en-GB"/>
        </w:rPr>
        <w:t xml:space="preserve">are that Government of Pakistan </w:t>
      </w:r>
      <w:r w:rsidRPr="006E1EDA">
        <w:rPr>
          <w:rFonts w:eastAsia="Times New Roman" w:cs="Times New Roman"/>
          <w:b/>
          <w:bCs/>
          <w:color w:val="000000"/>
          <w:sz w:val="20"/>
          <w:szCs w:val="20"/>
          <w:lang w:eastAsia="en-GB"/>
        </w:rPr>
        <w:t>is also offering many e-governance services?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17"/>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Yes</w:t>
      </w:r>
    </w:p>
    <w:p w:rsidR="00ED3819" w:rsidRPr="006E1EDA" w:rsidRDefault="00ED3819" w:rsidP="00447CCD">
      <w:pPr>
        <w:pStyle w:val="ListParagraph"/>
        <w:numPr>
          <w:ilvl w:val="0"/>
          <w:numId w:val="17"/>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No</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10. </w:t>
      </w:r>
      <w:r w:rsidRPr="006E1EDA">
        <w:rPr>
          <w:rFonts w:eastAsia="Times New Roman" w:cs="Times New Roman"/>
          <w:b/>
          <w:bCs/>
          <w:color w:val="000000"/>
          <w:sz w:val="20"/>
          <w:szCs w:val="20"/>
          <w:lang w:eastAsia="en-GB"/>
        </w:rPr>
        <w:t>Do you know that most government departments have websites?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18"/>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Yes</w:t>
      </w:r>
    </w:p>
    <w:p w:rsidR="00B07496" w:rsidRPr="006E1EDA" w:rsidRDefault="00ED3819" w:rsidP="00210014">
      <w:pPr>
        <w:pStyle w:val="ListParagraph"/>
        <w:numPr>
          <w:ilvl w:val="0"/>
          <w:numId w:val="18"/>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No</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11. </w:t>
      </w:r>
      <w:r w:rsidRPr="006E1EDA">
        <w:rPr>
          <w:rFonts w:eastAsia="Times New Roman" w:cs="Times New Roman"/>
          <w:b/>
          <w:bCs/>
          <w:color w:val="000000"/>
          <w:sz w:val="20"/>
          <w:szCs w:val="20"/>
          <w:lang w:eastAsia="en-GB"/>
        </w:rPr>
        <w:t>Before obtaining any government service, do</w:t>
      </w:r>
      <w:r w:rsidR="00B07496" w:rsidRPr="006E1EDA">
        <w:rPr>
          <w:rFonts w:eastAsia="Times New Roman" w:cs="Times New Roman"/>
          <w:b/>
          <w:bCs/>
          <w:color w:val="000000"/>
          <w:sz w:val="20"/>
          <w:szCs w:val="20"/>
          <w:lang w:eastAsia="en-GB"/>
        </w:rPr>
        <w:t xml:space="preserve"> you check website of concerned </w:t>
      </w:r>
      <w:r w:rsidRPr="006E1EDA">
        <w:rPr>
          <w:rFonts w:eastAsia="Times New Roman" w:cs="Times New Roman"/>
          <w:b/>
          <w:bCs/>
          <w:color w:val="000000"/>
          <w:sz w:val="20"/>
          <w:szCs w:val="20"/>
          <w:lang w:eastAsia="en-GB"/>
        </w:rPr>
        <w:t>department?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19"/>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No</w:t>
      </w:r>
    </w:p>
    <w:p w:rsidR="00ED3819" w:rsidRPr="006E1EDA" w:rsidRDefault="00ED3819" w:rsidP="00447CCD">
      <w:pPr>
        <w:pStyle w:val="ListParagraph"/>
        <w:numPr>
          <w:ilvl w:val="0"/>
          <w:numId w:val="19"/>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Yes</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12. </w:t>
      </w:r>
      <w:r w:rsidRPr="006E1EDA">
        <w:rPr>
          <w:rFonts w:eastAsia="Times New Roman" w:cs="Times New Roman"/>
          <w:b/>
          <w:bCs/>
          <w:color w:val="000000"/>
          <w:sz w:val="20"/>
          <w:szCs w:val="20"/>
          <w:lang w:eastAsia="en-GB"/>
        </w:rPr>
        <w:t>How often do you find online services you need?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20"/>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Never</w:t>
      </w:r>
    </w:p>
    <w:p w:rsidR="00ED3819" w:rsidRPr="006E1EDA" w:rsidRDefault="00ED3819" w:rsidP="00447CCD">
      <w:pPr>
        <w:pStyle w:val="ListParagraph"/>
        <w:numPr>
          <w:ilvl w:val="0"/>
          <w:numId w:val="20"/>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Very Seldom</w:t>
      </w:r>
    </w:p>
    <w:p w:rsidR="00ED3819" w:rsidRPr="006E1EDA" w:rsidRDefault="00ED3819" w:rsidP="00447CCD">
      <w:pPr>
        <w:pStyle w:val="ListParagraph"/>
        <w:numPr>
          <w:ilvl w:val="0"/>
          <w:numId w:val="20"/>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Seldom</w:t>
      </w:r>
    </w:p>
    <w:p w:rsidR="00ED3819" w:rsidRPr="006E1EDA" w:rsidRDefault="00ED3819" w:rsidP="00447CCD">
      <w:pPr>
        <w:pStyle w:val="ListParagraph"/>
        <w:numPr>
          <w:ilvl w:val="0"/>
          <w:numId w:val="20"/>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Often</w:t>
      </w:r>
    </w:p>
    <w:p w:rsidR="00ED3819" w:rsidRPr="006E1EDA" w:rsidRDefault="00ED3819" w:rsidP="00447CCD">
      <w:pPr>
        <w:pStyle w:val="ListParagraph"/>
        <w:numPr>
          <w:ilvl w:val="0"/>
          <w:numId w:val="20"/>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Quite Often</w:t>
      </w:r>
    </w:p>
    <w:p w:rsidR="00ED3819" w:rsidRPr="006E1EDA" w:rsidRDefault="00ED3819" w:rsidP="00447CCD">
      <w:pPr>
        <w:pStyle w:val="ListParagraph"/>
        <w:numPr>
          <w:ilvl w:val="0"/>
          <w:numId w:val="20"/>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Always</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13. </w:t>
      </w:r>
      <w:r w:rsidRPr="006E1EDA">
        <w:rPr>
          <w:rFonts w:eastAsia="Times New Roman" w:cs="Times New Roman"/>
          <w:b/>
          <w:bCs/>
          <w:color w:val="000000"/>
          <w:sz w:val="20"/>
          <w:szCs w:val="20"/>
          <w:lang w:eastAsia="en-GB"/>
        </w:rPr>
        <w:t>Do you prefer online services over manual services?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21"/>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Yes</w:t>
      </w:r>
    </w:p>
    <w:p w:rsidR="00ED3819" w:rsidRPr="006E1EDA" w:rsidRDefault="00ED3819" w:rsidP="00447CCD">
      <w:pPr>
        <w:pStyle w:val="ListParagraph"/>
        <w:numPr>
          <w:ilvl w:val="0"/>
          <w:numId w:val="21"/>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No</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14. </w:t>
      </w:r>
      <w:r w:rsidRPr="006E1EDA">
        <w:rPr>
          <w:rFonts w:eastAsia="Times New Roman" w:cs="Times New Roman"/>
          <w:b/>
          <w:bCs/>
          <w:color w:val="000000"/>
          <w:sz w:val="20"/>
          <w:szCs w:val="20"/>
          <w:lang w:eastAsia="en-GB"/>
        </w:rPr>
        <w:t>Do you trust government online services?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22"/>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Yes</w:t>
      </w:r>
    </w:p>
    <w:p w:rsidR="00ED3819" w:rsidRPr="006E1EDA" w:rsidRDefault="00ED3819" w:rsidP="00447CCD">
      <w:pPr>
        <w:pStyle w:val="ListParagraph"/>
        <w:numPr>
          <w:ilvl w:val="0"/>
          <w:numId w:val="22"/>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No</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lastRenderedPageBreak/>
        <w:t xml:space="preserve">15. </w:t>
      </w:r>
      <w:r w:rsidRPr="006E1EDA">
        <w:rPr>
          <w:rFonts w:eastAsia="Times New Roman" w:cs="Times New Roman"/>
          <w:b/>
          <w:bCs/>
          <w:color w:val="000000"/>
          <w:sz w:val="20"/>
          <w:szCs w:val="20"/>
          <w:lang w:eastAsia="en-GB"/>
        </w:rPr>
        <w:t>How often do you think are e-Governance processes prone to error?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23"/>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Never</w:t>
      </w:r>
    </w:p>
    <w:p w:rsidR="00ED3819" w:rsidRPr="006E1EDA" w:rsidRDefault="00ED3819" w:rsidP="00447CCD">
      <w:pPr>
        <w:pStyle w:val="ListParagraph"/>
        <w:numPr>
          <w:ilvl w:val="0"/>
          <w:numId w:val="23"/>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Very Seldom</w:t>
      </w:r>
    </w:p>
    <w:p w:rsidR="00ED3819" w:rsidRPr="006E1EDA" w:rsidRDefault="00ED3819" w:rsidP="00447CCD">
      <w:pPr>
        <w:pStyle w:val="ListParagraph"/>
        <w:numPr>
          <w:ilvl w:val="0"/>
          <w:numId w:val="23"/>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Often</w:t>
      </w:r>
    </w:p>
    <w:p w:rsidR="00ED3819" w:rsidRPr="006E1EDA" w:rsidRDefault="00ED3819" w:rsidP="00447CCD">
      <w:pPr>
        <w:pStyle w:val="ListParagraph"/>
        <w:numPr>
          <w:ilvl w:val="0"/>
          <w:numId w:val="23"/>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Quite Often</w:t>
      </w:r>
    </w:p>
    <w:p w:rsidR="00ED3819" w:rsidRPr="006E1EDA" w:rsidRDefault="00ED3819" w:rsidP="00447CCD">
      <w:pPr>
        <w:pStyle w:val="ListParagraph"/>
        <w:numPr>
          <w:ilvl w:val="0"/>
          <w:numId w:val="23"/>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Always</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16. </w:t>
      </w:r>
      <w:r w:rsidRPr="006E1EDA">
        <w:rPr>
          <w:rFonts w:eastAsia="Times New Roman" w:cs="Times New Roman"/>
          <w:b/>
          <w:bCs/>
          <w:color w:val="000000"/>
          <w:sz w:val="20"/>
          <w:szCs w:val="20"/>
          <w:lang w:eastAsia="en-GB"/>
        </w:rPr>
        <w:t>Do you think that e-Governance would reduce corruption?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24"/>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Yes</w:t>
      </w:r>
    </w:p>
    <w:p w:rsidR="00ED3819" w:rsidRPr="006E1EDA" w:rsidRDefault="00ED3819" w:rsidP="00447CCD">
      <w:pPr>
        <w:pStyle w:val="ListParagraph"/>
        <w:numPr>
          <w:ilvl w:val="0"/>
          <w:numId w:val="24"/>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No</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17. </w:t>
      </w:r>
      <w:r w:rsidRPr="006E1EDA">
        <w:rPr>
          <w:rFonts w:eastAsia="Times New Roman" w:cs="Times New Roman"/>
          <w:b/>
          <w:bCs/>
          <w:color w:val="000000"/>
          <w:sz w:val="20"/>
          <w:szCs w:val="20"/>
          <w:lang w:eastAsia="en-GB"/>
        </w:rPr>
        <w:t>Do you think that e-Governance reduces visits to government offices?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25"/>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Yes</w:t>
      </w:r>
    </w:p>
    <w:p w:rsidR="00B07496" w:rsidRPr="006E1EDA" w:rsidRDefault="00ED3819" w:rsidP="00210014">
      <w:pPr>
        <w:pStyle w:val="ListParagraph"/>
        <w:numPr>
          <w:ilvl w:val="0"/>
          <w:numId w:val="25"/>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No</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18. </w:t>
      </w:r>
      <w:r w:rsidRPr="006E1EDA">
        <w:rPr>
          <w:rFonts w:eastAsia="Times New Roman" w:cs="Times New Roman"/>
          <w:b/>
          <w:bCs/>
          <w:color w:val="000000"/>
          <w:sz w:val="20"/>
          <w:szCs w:val="20"/>
          <w:lang w:eastAsia="en-GB"/>
        </w:rPr>
        <w:t>e-Governance can improve effective administration and service delivery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26"/>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Strongly disagree</w:t>
      </w:r>
    </w:p>
    <w:p w:rsidR="00ED3819" w:rsidRPr="006E1EDA" w:rsidRDefault="00ED3819" w:rsidP="00447CCD">
      <w:pPr>
        <w:pStyle w:val="ListParagraph"/>
        <w:numPr>
          <w:ilvl w:val="0"/>
          <w:numId w:val="26"/>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Disagree</w:t>
      </w:r>
    </w:p>
    <w:p w:rsidR="00ED3819" w:rsidRPr="006E1EDA" w:rsidRDefault="00ED3819" w:rsidP="00447CCD">
      <w:pPr>
        <w:pStyle w:val="ListParagraph"/>
        <w:numPr>
          <w:ilvl w:val="0"/>
          <w:numId w:val="26"/>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Neutral</w:t>
      </w:r>
    </w:p>
    <w:p w:rsidR="00ED3819" w:rsidRPr="006E1EDA" w:rsidRDefault="00ED3819" w:rsidP="00447CCD">
      <w:pPr>
        <w:pStyle w:val="ListParagraph"/>
        <w:numPr>
          <w:ilvl w:val="0"/>
          <w:numId w:val="26"/>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Agree</w:t>
      </w:r>
    </w:p>
    <w:p w:rsidR="00ED3819" w:rsidRPr="006E1EDA" w:rsidRDefault="00ED3819" w:rsidP="00447CCD">
      <w:pPr>
        <w:pStyle w:val="ListParagraph"/>
        <w:numPr>
          <w:ilvl w:val="0"/>
          <w:numId w:val="26"/>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Strongly agree</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19. </w:t>
      </w:r>
      <w:r w:rsidRPr="006E1EDA">
        <w:rPr>
          <w:rFonts w:eastAsia="Times New Roman" w:cs="Times New Roman"/>
          <w:b/>
          <w:bCs/>
          <w:color w:val="000000"/>
          <w:sz w:val="20"/>
          <w:szCs w:val="20"/>
          <w:lang w:eastAsia="en-GB"/>
        </w:rPr>
        <w:t>e-Governance can reduce cost of public service delivery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27"/>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Strongly disagree</w:t>
      </w:r>
    </w:p>
    <w:p w:rsidR="00ED3819" w:rsidRPr="006E1EDA" w:rsidRDefault="00ED3819" w:rsidP="00447CCD">
      <w:pPr>
        <w:pStyle w:val="ListParagraph"/>
        <w:numPr>
          <w:ilvl w:val="0"/>
          <w:numId w:val="27"/>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Disagree</w:t>
      </w:r>
    </w:p>
    <w:p w:rsidR="00ED3819" w:rsidRPr="006E1EDA" w:rsidRDefault="00ED3819" w:rsidP="00447CCD">
      <w:pPr>
        <w:pStyle w:val="ListParagraph"/>
        <w:numPr>
          <w:ilvl w:val="0"/>
          <w:numId w:val="27"/>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Neutral</w:t>
      </w:r>
    </w:p>
    <w:p w:rsidR="00ED3819" w:rsidRPr="006E1EDA" w:rsidRDefault="00ED3819" w:rsidP="00447CCD">
      <w:pPr>
        <w:pStyle w:val="ListParagraph"/>
        <w:numPr>
          <w:ilvl w:val="0"/>
          <w:numId w:val="27"/>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Agree</w:t>
      </w:r>
    </w:p>
    <w:p w:rsidR="00210014" w:rsidRPr="006E1EDA" w:rsidRDefault="00ED3819" w:rsidP="00B226E0">
      <w:pPr>
        <w:pStyle w:val="ListParagraph"/>
        <w:numPr>
          <w:ilvl w:val="0"/>
          <w:numId w:val="27"/>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Strongly agree</w:t>
      </w:r>
    </w:p>
    <w:p w:rsidR="00537B04" w:rsidRPr="006E1EDA" w:rsidRDefault="00537B04" w:rsidP="00ED3819">
      <w:pPr>
        <w:rPr>
          <w:rFonts w:eastAsia="Times New Roman" w:cs="Times New Roman"/>
          <w:color w:val="000000"/>
          <w:sz w:val="20"/>
          <w:szCs w:val="20"/>
          <w:lang w:eastAsia="en-GB"/>
        </w:rPr>
      </w:pP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lastRenderedPageBreak/>
        <w:t xml:space="preserve">20. </w:t>
      </w:r>
      <w:r w:rsidRPr="006E1EDA">
        <w:rPr>
          <w:rFonts w:eastAsia="Times New Roman" w:cs="Times New Roman"/>
          <w:b/>
          <w:bCs/>
          <w:color w:val="000000"/>
          <w:sz w:val="20"/>
          <w:szCs w:val="20"/>
          <w:lang w:eastAsia="en-GB"/>
        </w:rPr>
        <w:t>e-Governance can increase citizen empowerment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28"/>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Strongly disagree</w:t>
      </w:r>
    </w:p>
    <w:p w:rsidR="00ED3819" w:rsidRPr="006E1EDA" w:rsidRDefault="00ED3819" w:rsidP="00447CCD">
      <w:pPr>
        <w:pStyle w:val="ListParagraph"/>
        <w:numPr>
          <w:ilvl w:val="0"/>
          <w:numId w:val="28"/>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Disagree</w:t>
      </w:r>
    </w:p>
    <w:p w:rsidR="00ED3819" w:rsidRPr="006E1EDA" w:rsidRDefault="00ED3819" w:rsidP="00447CCD">
      <w:pPr>
        <w:pStyle w:val="ListParagraph"/>
        <w:numPr>
          <w:ilvl w:val="0"/>
          <w:numId w:val="28"/>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Neutral</w:t>
      </w:r>
    </w:p>
    <w:p w:rsidR="00ED3819" w:rsidRPr="006E1EDA" w:rsidRDefault="00ED3819" w:rsidP="00447CCD">
      <w:pPr>
        <w:pStyle w:val="ListParagraph"/>
        <w:numPr>
          <w:ilvl w:val="0"/>
          <w:numId w:val="28"/>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Agree</w:t>
      </w:r>
    </w:p>
    <w:p w:rsidR="00ED3819" w:rsidRPr="006E1EDA" w:rsidRDefault="00ED3819" w:rsidP="00447CCD">
      <w:pPr>
        <w:pStyle w:val="ListParagraph"/>
        <w:numPr>
          <w:ilvl w:val="0"/>
          <w:numId w:val="28"/>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Strongly agree</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21. </w:t>
      </w:r>
      <w:r w:rsidRPr="006E1EDA">
        <w:rPr>
          <w:rFonts w:eastAsia="Times New Roman" w:cs="Times New Roman"/>
          <w:b/>
          <w:bCs/>
          <w:color w:val="000000"/>
          <w:sz w:val="20"/>
          <w:szCs w:val="20"/>
          <w:lang w:eastAsia="en-GB"/>
        </w:rPr>
        <w:t>e-Governance can be very costly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29"/>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Strongly disagree</w:t>
      </w:r>
    </w:p>
    <w:p w:rsidR="00ED3819" w:rsidRPr="006E1EDA" w:rsidRDefault="00ED3819" w:rsidP="00447CCD">
      <w:pPr>
        <w:pStyle w:val="ListParagraph"/>
        <w:numPr>
          <w:ilvl w:val="0"/>
          <w:numId w:val="29"/>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Disagree</w:t>
      </w:r>
    </w:p>
    <w:p w:rsidR="00ED3819" w:rsidRPr="006E1EDA" w:rsidRDefault="00ED3819" w:rsidP="00447CCD">
      <w:pPr>
        <w:pStyle w:val="ListParagraph"/>
        <w:numPr>
          <w:ilvl w:val="0"/>
          <w:numId w:val="29"/>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Neutral</w:t>
      </w:r>
    </w:p>
    <w:p w:rsidR="00ED3819" w:rsidRPr="006E1EDA" w:rsidRDefault="00ED3819" w:rsidP="00447CCD">
      <w:pPr>
        <w:pStyle w:val="ListParagraph"/>
        <w:numPr>
          <w:ilvl w:val="0"/>
          <w:numId w:val="29"/>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Agree</w:t>
      </w:r>
    </w:p>
    <w:p w:rsidR="00ED3819" w:rsidRPr="006E1EDA" w:rsidRDefault="00ED3819" w:rsidP="00447CCD">
      <w:pPr>
        <w:pStyle w:val="ListParagraph"/>
        <w:numPr>
          <w:ilvl w:val="0"/>
          <w:numId w:val="29"/>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Strongly agree</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22. </w:t>
      </w:r>
      <w:r w:rsidRPr="006E1EDA">
        <w:rPr>
          <w:rFonts w:eastAsia="Times New Roman" w:cs="Times New Roman"/>
          <w:b/>
          <w:bCs/>
          <w:color w:val="000000"/>
          <w:sz w:val="20"/>
          <w:szCs w:val="20"/>
          <w:lang w:eastAsia="en-GB"/>
        </w:rPr>
        <w:t>e-Governance can put the poor at disadvantage: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30"/>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Strongly disagree</w:t>
      </w:r>
    </w:p>
    <w:p w:rsidR="00ED3819" w:rsidRPr="006E1EDA" w:rsidRDefault="00ED3819" w:rsidP="00447CCD">
      <w:pPr>
        <w:pStyle w:val="ListParagraph"/>
        <w:numPr>
          <w:ilvl w:val="0"/>
          <w:numId w:val="30"/>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Disagree</w:t>
      </w:r>
    </w:p>
    <w:p w:rsidR="00ED3819" w:rsidRPr="006E1EDA" w:rsidRDefault="00ED3819" w:rsidP="00447CCD">
      <w:pPr>
        <w:pStyle w:val="ListParagraph"/>
        <w:numPr>
          <w:ilvl w:val="0"/>
          <w:numId w:val="30"/>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Neutral</w:t>
      </w:r>
    </w:p>
    <w:p w:rsidR="00ED3819" w:rsidRPr="006E1EDA" w:rsidRDefault="00ED3819" w:rsidP="00447CCD">
      <w:pPr>
        <w:pStyle w:val="ListParagraph"/>
        <w:numPr>
          <w:ilvl w:val="0"/>
          <w:numId w:val="30"/>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Agree</w:t>
      </w:r>
    </w:p>
    <w:p w:rsidR="00ED3819" w:rsidRPr="006E1EDA" w:rsidRDefault="00ED3819" w:rsidP="00447CCD">
      <w:pPr>
        <w:pStyle w:val="ListParagraph"/>
        <w:numPr>
          <w:ilvl w:val="0"/>
          <w:numId w:val="30"/>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Strongly agree</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23. </w:t>
      </w:r>
      <w:r w:rsidRPr="006E1EDA">
        <w:rPr>
          <w:rFonts w:eastAsia="Times New Roman" w:cs="Times New Roman"/>
          <w:b/>
          <w:bCs/>
          <w:color w:val="000000"/>
          <w:sz w:val="20"/>
          <w:szCs w:val="20"/>
          <w:lang w:eastAsia="en-GB"/>
        </w:rPr>
        <w:t>e-Governan</w:t>
      </w:r>
      <w:r w:rsidR="00B07496" w:rsidRPr="006E1EDA">
        <w:rPr>
          <w:rFonts w:eastAsia="Times New Roman" w:cs="Times New Roman"/>
          <w:b/>
          <w:bCs/>
          <w:color w:val="000000"/>
          <w:sz w:val="20"/>
          <w:szCs w:val="20"/>
          <w:lang w:eastAsia="en-GB"/>
        </w:rPr>
        <w:t>ce will benefit only the rich *</w:t>
      </w:r>
    </w:p>
    <w:p w:rsidR="00ED3819" w:rsidRPr="006E1EDA" w:rsidRDefault="00ED3819" w:rsidP="00447CCD">
      <w:pPr>
        <w:pStyle w:val="ListParagraph"/>
        <w:numPr>
          <w:ilvl w:val="0"/>
          <w:numId w:val="31"/>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Strongly disagree</w:t>
      </w:r>
    </w:p>
    <w:p w:rsidR="00ED3819" w:rsidRPr="006E1EDA" w:rsidRDefault="00ED3819" w:rsidP="00447CCD">
      <w:pPr>
        <w:pStyle w:val="ListParagraph"/>
        <w:numPr>
          <w:ilvl w:val="0"/>
          <w:numId w:val="31"/>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Disagree</w:t>
      </w:r>
    </w:p>
    <w:p w:rsidR="00ED3819" w:rsidRPr="006E1EDA" w:rsidRDefault="00ED3819" w:rsidP="00447CCD">
      <w:pPr>
        <w:pStyle w:val="ListParagraph"/>
        <w:numPr>
          <w:ilvl w:val="0"/>
          <w:numId w:val="31"/>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Neutral</w:t>
      </w:r>
    </w:p>
    <w:p w:rsidR="00ED3819" w:rsidRPr="006E1EDA" w:rsidRDefault="00ED3819" w:rsidP="00447CCD">
      <w:pPr>
        <w:pStyle w:val="ListParagraph"/>
        <w:numPr>
          <w:ilvl w:val="0"/>
          <w:numId w:val="31"/>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Agree</w:t>
      </w:r>
    </w:p>
    <w:p w:rsidR="00ED3819" w:rsidRPr="006E1EDA" w:rsidRDefault="00ED3819" w:rsidP="00447CCD">
      <w:pPr>
        <w:pStyle w:val="ListParagraph"/>
        <w:numPr>
          <w:ilvl w:val="0"/>
          <w:numId w:val="31"/>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Strongly agree</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24. </w:t>
      </w:r>
      <w:r w:rsidRPr="006E1EDA">
        <w:rPr>
          <w:rFonts w:eastAsia="Times New Roman" w:cs="Times New Roman"/>
          <w:b/>
          <w:bCs/>
          <w:color w:val="000000"/>
          <w:sz w:val="20"/>
          <w:szCs w:val="20"/>
          <w:lang w:eastAsia="en-GB"/>
        </w:rPr>
        <w:t>e-Governance will benefit only the urban people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32"/>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Strongly disagree</w:t>
      </w:r>
    </w:p>
    <w:p w:rsidR="00ED3819" w:rsidRPr="006E1EDA" w:rsidRDefault="00ED3819" w:rsidP="00447CCD">
      <w:pPr>
        <w:pStyle w:val="ListParagraph"/>
        <w:numPr>
          <w:ilvl w:val="0"/>
          <w:numId w:val="32"/>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Disagree</w:t>
      </w:r>
    </w:p>
    <w:p w:rsidR="00ED3819" w:rsidRPr="006E1EDA" w:rsidRDefault="00ED3819" w:rsidP="00447CCD">
      <w:pPr>
        <w:pStyle w:val="ListParagraph"/>
        <w:numPr>
          <w:ilvl w:val="0"/>
          <w:numId w:val="32"/>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lastRenderedPageBreak/>
        <w:t>Neutral</w:t>
      </w:r>
    </w:p>
    <w:p w:rsidR="00ED3819" w:rsidRPr="006E1EDA" w:rsidRDefault="00ED3819" w:rsidP="00447CCD">
      <w:pPr>
        <w:pStyle w:val="ListParagraph"/>
        <w:numPr>
          <w:ilvl w:val="0"/>
          <w:numId w:val="32"/>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Agree</w:t>
      </w:r>
    </w:p>
    <w:p w:rsidR="00ED3819" w:rsidRPr="006E1EDA" w:rsidRDefault="00ED3819" w:rsidP="00447CCD">
      <w:pPr>
        <w:pStyle w:val="ListParagraph"/>
        <w:numPr>
          <w:ilvl w:val="0"/>
          <w:numId w:val="32"/>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Strongly agree</w:t>
      </w:r>
    </w:p>
    <w:p w:rsidR="00ED3819" w:rsidRPr="006E1EDA" w:rsidRDefault="00ED3819" w:rsidP="00B07496">
      <w:pPr>
        <w:pStyle w:val="Subtitle"/>
        <w:rPr>
          <w:rFonts w:eastAsia="Times New Roman" w:cs="Times New Roman"/>
          <w:b/>
          <w:i/>
          <w:sz w:val="32"/>
          <w:lang w:eastAsia="en-GB"/>
        </w:rPr>
      </w:pPr>
      <w:r w:rsidRPr="006E1EDA">
        <w:rPr>
          <w:rFonts w:eastAsia="Times New Roman" w:cs="Times New Roman"/>
          <w:b/>
          <w:i/>
          <w:sz w:val="32"/>
          <w:lang w:eastAsia="en-GB"/>
        </w:rPr>
        <w:t>Specific Services</w:t>
      </w:r>
    </w:p>
    <w:p w:rsidR="00ED3819" w:rsidRPr="006E1EDA" w:rsidRDefault="00ED3819" w:rsidP="00ED3819">
      <w:pPr>
        <w:rPr>
          <w:rFonts w:eastAsia="Times New Roman" w:cs="Times New Roman"/>
          <w:color w:val="000000"/>
          <w:sz w:val="20"/>
          <w:szCs w:val="20"/>
          <w:lang w:eastAsia="en-GB"/>
        </w:rPr>
      </w:pPr>
      <w:r w:rsidRPr="006E1EDA">
        <w:rPr>
          <w:rFonts w:eastAsia="Times New Roman" w:cs="Times New Roman"/>
          <w:color w:val="000000"/>
          <w:sz w:val="20"/>
          <w:szCs w:val="20"/>
          <w:lang w:eastAsia="en-GB"/>
        </w:rPr>
        <w:t>This section asks some questions about three well-known e-Governance projects in Pakistan -Citizens Portal, e-FIR, and e-Tax Filing.</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25. </w:t>
      </w:r>
      <w:r w:rsidRPr="006E1EDA">
        <w:rPr>
          <w:rFonts w:eastAsia="Times New Roman" w:cs="Times New Roman"/>
          <w:b/>
          <w:bCs/>
          <w:color w:val="000000"/>
          <w:sz w:val="20"/>
          <w:szCs w:val="20"/>
          <w:lang w:eastAsia="en-GB"/>
        </w:rPr>
        <w:t>Which of the following online services have you heard about? (Check all that apply)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Check all that apply.</w:t>
      </w:r>
    </w:p>
    <w:p w:rsidR="00ED3819" w:rsidRPr="006E1EDA" w:rsidRDefault="00ED3819" w:rsidP="00447CCD">
      <w:pPr>
        <w:pStyle w:val="ListParagraph"/>
        <w:numPr>
          <w:ilvl w:val="0"/>
          <w:numId w:val="33"/>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Citizens Portal</w:t>
      </w:r>
    </w:p>
    <w:p w:rsidR="00ED3819" w:rsidRPr="006E1EDA" w:rsidRDefault="00ED3819" w:rsidP="00447CCD">
      <w:pPr>
        <w:pStyle w:val="ListParagraph"/>
        <w:numPr>
          <w:ilvl w:val="0"/>
          <w:numId w:val="33"/>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e-FIR</w:t>
      </w:r>
    </w:p>
    <w:p w:rsidR="00ED3819" w:rsidRPr="006E1EDA" w:rsidRDefault="00ED3819" w:rsidP="00447CCD">
      <w:pPr>
        <w:pStyle w:val="ListParagraph"/>
        <w:numPr>
          <w:ilvl w:val="0"/>
          <w:numId w:val="33"/>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e-Tax Filing/IRIS</w:t>
      </w:r>
    </w:p>
    <w:p w:rsidR="00ED3819" w:rsidRPr="006E1EDA" w:rsidRDefault="00ED3819" w:rsidP="00447CCD">
      <w:pPr>
        <w:pStyle w:val="ListParagraph"/>
        <w:numPr>
          <w:ilvl w:val="0"/>
          <w:numId w:val="33"/>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None</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26. </w:t>
      </w:r>
      <w:r w:rsidRPr="006E1EDA">
        <w:rPr>
          <w:rFonts w:eastAsia="Times New Roman" w:cs="Times New Roman"/>
          <w:b/>
          <w:bCs/>
          <w:color w:val="000000"/>
          <w:sz w:val="20"/>
          <w:szCs w:val="20"/>
          <w:lang w:eastAsia="en-GB"/>
        </w:rPr>
        <w:t>Which of the following online services have you used? (Check all that apply)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Check all that apply.</w:t>
      </w:r>
    </w:p>
    <w:p w:rsidR="00ED3819" w:rsidRPr="006E1EDA" w:rsidRDefault="00ED3819" w:rsidP="00447CCD">
      <w:pPr>
        <w:pStyle w:val="ListParagraph"/>
        <w:numPr>
          <w:ilvl w:val="0"/>
          <w:numId w:val="34"/>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Citizens Portal</w:t>
      </w:r>
    </w:p>
    <w:p w:rsidR="00ED3819" w:rsidRPr="006E1EDA" w:rsidRDefault="00ED3819" w:rsidP="00447CCD">
      <w:pPr>
        <w:pStyle w:val="ListParagraph"/>
        <w:numPr>
          <w:ilvl w:val="0"/>
          <w:numId w:val="34"/>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e-FIR</w:t>
      </w:r>
    </w:p>
    <w:p w:rsidR="00ED3819" w:rsidRPr="006E1EDA" w:rsidRDefault="00ED3819" w:rsidP="00447CCD">
      <w:pPr>
        <w:pStyle w:val="ListParagraph"/>
        <w:numPr>
          <w:ilvl w:val="0"/>
          <w:numId w:val="34"/>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e-Tax Filing/IRIS</w:t>
      </w:r>
    </w:p>
    <w:p w:rsidR="00ED3819" w:rsidRPr="006E1EDA" w:rsidRDefault="00ED3819" w:rsidP="00447CCD">
      <w:pPr>
        <w:pStyle w:val="ListParagraph"/>
        <w:numPr>
          <w:ilvl w:val="0"/>
          <w:numId w:val="34"/>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None</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27. </w:t>
      </w:r>
      <w:r w:rsidRPr="006E1EDA">
        <w:rPr>
          <w:rFonts w:eastAsia="Times New Roman" w:cs="Times New Roman"/>
          <w:b/>
          <w:bCs/>
          <w:color w:val="000000"/>
          <w:sz w:val="20"/>
          <w:szCs w:val="20"/>
          <w:lang w:eastAsia="en-GB"/>
        </w:rPr>
        <w:t>Which of the following service do you think is most useful?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35"/>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Citizens Portal</w:t>
      </w:r>
    </w:p>
    <w:p w:rsidR="00ED3819" w:rsidRPr="006E1EDA" w:rsidRDefault="00ED3819" w:rsidP="00447CCD">
      <w:pPr>
        <w:pStyle w:val="ListParagraph"/>
        <w:numPr>
          <w:ilvl w:val="0"/>
          <w:numId w:val="35"/>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e-FIR</w:t>
      </w:r>
    </w:p>
    <w:p w:rsidR="00ED3819" w:rsidRPr="006E1EDA" w:rsidRDefault="00ED3819" w:rsidP="00447CCD">
      <w:pPr>
        <w:pStyle w:val="ListParagraph"/>
        <w:numPr>
          <w:ilvl w:val="0"/>
          <w:numId w:val="35"/>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e-Tax Filing/IRIS</w:t>
      </w:r>
    </w:p>
    <w:p w:rsidR="00ED3819" w:rsidRPr="006E1EDA" w:rsidRDefault="00ED3819" w:rsidP="00447CCD">
      <w:pPr>
        <w:pStyle w:val="ListParagraph"/>
        <w:numPr>
          <w:ilvl w:val="0"/>
          <w:numId w:val="35"/>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None</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28. </w:t>
      </w:r>
      <w:r w:rsidRPr="006E1EDA">
        <w:rPr>
          <w:rFonts w:eastAsia="Times New Roman" w:cs="Times New Roman"/>
          <w:b/>
          <w:bCs/>
          <w:color w:val="000000"/>
          <w:sz w:val="20"/>
          <w:szCs w:val="20"/>
          <w:lang w:eastAsia="en-GB"/>
        </w:rPr>
        <w:t>How satisfied were you with your experience with Citizens Portal?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36"/>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Not Satisfied at all</w:t>
      </w:r>
    </w:p>
    <w:p w:rsidR="00ED3819" w:rsidRPr="006E1EDA" w:rsidRDefault="00ED3819" w:rsidP="00447CCD">
      <w:pPr>
        <w:pStyle w:val="ListParagraph"/>
        <w:numPr>
          <w:ilvl w:val="0"/>
          <w:numId w:val="36"/>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Somewhat satisfied</w:t>
      </w:r>
    </w:p>
    <w:p w:rsidR="00ED3819" w:rsidRPr="006E1EDA" w:rsidRDefault="00ED3819" w:rsidP="00447CCD">
      <w:pPr>
        <w:pStyle w:val="ListParagraph"/>
        <w:numPr>
          <w:ilvl w:val="0"/>
          <w:numId w:val="36"/>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Satisfied</w:t>
      </w:r>
    </w:p>
    <w:p w:rsidR="00ED3819" w:rsidRPr="006E1EDA" w:rsidRDefault="00ED3819" w:rsidP="00447CCD">
      <w:pPr>
        <w:pStyle w:val="ListParagraph"/>
        <w:numPr>
          <w:ilvl w:val="0"/>
          <w:numId w:val="36"/>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Very Satisfied</w:t>
      </w:r>
    </w:p>
    <w:p w:rsidR="00537B04" w:rsidRPr="006E1EDA" w:rsidRDefault="00ED3819" w:rsidP="00ED3819">
      <w:pPr>
        <w:pStyle w:val="ListParagraph"/>
        <w:numPr>
          <w:ilvl w:val="0"/>
          <w:numId w:val="36"/>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lastRenderedPageBreak/>
        <w:t>Never used Citizens Portal</w:t>
      </w:r>
    </w:p>
    <w:p w:rsidR="00ED3819" w:rsidRPr="006E1EDA" w:rsidRDefault="00ED3819" w:rsidP="00152AFC">
      <w:pPr>
        <w:rPr>
          <w:rFonts w:eastAsia="Times New Roman" w:cs="Times New Roman"/>
          <w:color w:val="000000"/>
          <w:sz w:val="20"/>
          <w:szCs w:val="20"/>
          <w:lang w:eastAsia="en-GB"/>
        </w:rPr>
      </w:pPr>
      <w:r w:rsidRPr="006E1EDA">
        <w:rPr>
          <w:rFonts w:eastAsia="Times New Roman" w:cs="Times New Roman"/>
          <w:color w:val="000000"/>
          <w:sz w:val="20"/>
          <w:szCs w:val="20"/>
          <w:lang w:eastAsia="en-GB"/>
        </w:rPr>
        <w:t xml:space="preserve">29. </w:t>
      </w:r>
      <w:r w:rsidRPr="006E1EDA">
        <w:rPr>
          <w:rFonts w:eastAsia="Times New Roman" w:cs="Times New Roman"/>
          <w:b/>
          <w:bCs/>
          <w:color w:val="000000"/>
          <w:sz w:val="20"/>
          <w:szCs w:val="20"/>
          <w:lang w:eastAsia="en-GB"/>
        </w:rPr>
        <w:t>How satisfied were you with your experience with e-FIR?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37"/>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Not Satisfied at all</w:t>
      </w:r>
    </w:p>
    <w:p w:rsidR="00ED3819" w:rsidRPr="006E1EDA" w:rsidRDefault="00ED3819" w:rsidP="00447CCD">
      <w:pPr>
        <w:pStyle w:val="ListParagraph"/>
        <w:numPr>
          <w:ilvl w:val="0"/>
          <w:numId w:val="37"/>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Somewhat satisfied</w:t>
      </w:r>
    </w:p>
    <w:p w:rsidR="00ED3819" w:rsidRPr="006E1EDA" w:rsidRDefault="00ED3819" w:rsidP="00447CCD">
      <w:pPr>
        <w:pStyle w:val="ListParagraph"/>
        <w:numPr>
          <w:ilvl w:val="0"/>
          <w:numId w:val="37"/>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Satisfied</w:t>
      </w:r>
    </w:p>
    <w:p w:rsidR="00ED3819" w:rsidRPr="006E1EDA" w:rsidRDefault="00ED3819" w:rsidP="00447CCD">
      <w:pPr>
        <w:pStyle w:val="ListParagraph"/>
        <w:numPr>
          <w:ilvl w:val="0"/>
          <w:numId w:val="37"/>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Very Satisfied</w:t>
      </w:r>
    </w:p>
    <w:p w:rsidR="00ED3819" w:rsidRPr="006E1EDA" w:rsidRDefault="00ED3819" w:rsidP="00447CCD">
      <w:pPr>
        <w:pStyle w:val="ListParagraph"/>
        <w:numPr>
          <w:ilvl w:val="0"/>
          <w:numId w:val="37"/>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Never used e-FIR</w:t>
      </w:r>
    </w:p>
    <w:p w:rsidR="00ED3819" w:rsidRPr="006E1EDA" w:rsidRDefault="00ED3819" w:rsidP="00ED3819">
      <w:pP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30. </w:t>
      </w:r>
      <w:r w:rsidRPr="006E1EDA">
        <w:rPr>
          <w:rFonts w:eastAsia="Times New Roman" w:cs="Times New Roman"/>
          <w:b/>
          <w:bCs/>
          <w:color w:val="000000"/>
          <w:sz w:val="20"/>
          <w:szCs w:val="20"/>
          <w:lang w:eastAsia="en-GB"/>
        </w:rPr>
        <w:t>How satisfied were you with your experience with e-Tax Filing? *</w:t>
      </w:r>
    </w:p>
    <w:p w:rsidR="00ED3819" w:rsidRPr="006E1EDA" w:rsidRDefault="00ED3819" w:rsidP="00ED3819">
      <w:pPr>
        <w:rPr>
          <w:rFonts w:eastAsia="Times New Roman" w:cs="Times New Roman"/>
          <w:i/>
          <w:iCs/>
          <w:color w:val="000000"/>
          <w:sz w:val="20"/>
          <w:szCs w:val="20"/>
          <w:lang w:eastAsia="en-GB"/>
        </w:rPr>
      </w:pPr>
      <w:r w:rsidRPr="006E1EDA">
        <w:rPr>
          <w:rFonts w:eastAsia="Times New Roman" w:cs="Times New Roman"/>
          <w:i/>
          <w:iCs/>
          <w:color w:val="000000"/>
          <w:sz w:val="20"/>
          <w:szCs w:val="20"/>
          <w:lang w:eastAsia="en-GB"/>
        </w:rPr>
        <w:t>Mark only one oval.</w:t>
      </w:r>
    </w:p>
    <w:p w:rsidR="00ED3819" w:rsidRPr="006E1EDA" w:rsidRDefault="00ED3819" w:rsidP="00447CCD">
      <w:pPr>
        <w:pStyle w:val="ListParagraph"/>
        <w:numPr>
          <w:ilvl w:val="0"/>
          <w:numId w:val="38"/>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Not Satisfied at all</w:t>
      </w:r>
    </w:p>
    <w:p w:rsidR="00ED3819" w:rsidRPr="006E1EDA" w:rsidRDefault="00ED3819" w:rsidP="00447CCD">
      <w:pPr>
        <w:pStyle w:val="ListParagraph"/>
        <w:numPr>
          <w:ilvl w:val="0"/>
          <w:numId w:val="38"/>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Somewhat satisfied</w:t>
      </w:r>
    </w:p>
    <w:p w:rsidR="00ED3819" w:rsidRPr="006E1EDA" w:rsidRDefault="00ED3819" w:rsidP="00447CCD">
      <w:pPr>
        <w:pStyle w:val="ListParagraph"/>
        <w:numPr>
          <w:ilvl w:val="0"/>
          <w:numId w:val="38"/>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Satisfied</w:t>
      </w:r>
    </w:p>
    <w:p w:rsidR="00ED3819" w:rsidRPr="006E1EDA" w:rsidRDefault="00ED3819" w:rsidP="00447CCD">
      <w:pPr>
        <w:pStyle w:val="ListParagraph"/>
        <w:numPr>
          <w:ilvl w:val="0"/>
          <w:numId w:val="38"/>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Very Satisfied</w:t>
      </w:r>
    </w:p>
    <w:p w:rsidR="00ED3819" w:rsidRPr="006E1EDA" w:rsidRDefault="00ED3819" w:rsidP="00447CCD">
      <w:pPr>
        <w:pStyle w:val="ListParagraph"/>
        <w:numPr>
          <w:ilvl w:val="0"/>
          <w:numId w:val="38"/>
        </w:numPr>
        <w:rPr>
          <w:rFonts w:eastAsia="Times New Roman" w:cs="Times New Roman"/>
          <w:color w:val="000000"/>
          <w:sz w:val="20"/>
          <w:szCs w:val="20"/>
          <w:lang w:eastAsia="en-GB"/>
        </w:rPr>
      </w:pPr>
      <w:r w:rsidRPr="006E1EDA">
        <w:rPr>
          <w:rFonts w:eastAsia="Times New Roman" w:cs="Times New Roman"/>
          <w:color w:val="000000"/>
          <w:sz w:val="20"/>
          <w:szCs w:val="20"/>
          <w:lang w:eastAsia="en-GB"/>
        </w:rPr>
        <w:t>Never used e-Tax Filing</w:t>
      </w:r>
    </w:p>
    <w:p w:rsidR="005E084D" w:rsidRPr="006E1EDA" w:rsidRDefault="00ED3819" w:rsidP="00ED3819">
      <w:pPr>
        <w:pBdr>
          <w:bottom w:val="single" w:sz="6" w:space="1" w:color="auto"/>
        </w:pBdr>
        <w:rPr>
          <w:rFonts w:eastAsia="Times New Roman" w:cs="Times New Roman"/>
          <w:b/>
          <w:bCs/>
          <w:color w:val="000000"/>
          <w:sz w:val="20"/>
          <w:szCs w:val="20"/>
          <w:lang w:eastAsia="en-GB"/>
        </w:rPr>
      </w:pPr>
      <w:r w:rsidRPr="006E1EDA">
        <w:rPr>
          <w:rFonts w:eastAsia="Times New Roman" w:cs="Times New Roman"/>
          <w:color w:val="000000"/>
          <w:sz w:val="20"/>
          <w:szCs w:val="20"/>
          <w:lang w:eastAsia="en-GB"/>
        </w:rPr>
        <w:t xml:space="preserve">31. </w:t>
      </w:r>
      <w:r w:rsidRPr="006E1EDA">
        <w:rPr>
          <w:rFonts w:eastAsia="Times New Roman" w:cs="Times New Roman"/>
          <w:b/>
          <w:bCs/>
          <w:color w:val="000000"/>
          <w:sz w:val="20"/>
          <w:szCs w:val="20"/>
          <w:lang w:eastAsia="en-GB"/>
        </w:rPr>
        <w:t xml:space="preserve">Name one </w:t>
      </w:r>
      <w:r w:rsidR="00095110" w:rsidRPr="006E1EDA">
        <w:rPr>
          <w:rFonts w:eastAsia="Times New Roman" w:cs="Times New Roman"/>
          <w:b/>
          <w:bCs/>
          <w:color w:val="000000"/>
          <w:sz w:val="20"/>
          <w:szCs w:val="20"/>
          <w:lang w:eastAsia="en-GB"/>
        </w:rPr>
        <w:t>department, which you think,</w:t>
      </w:r>
      <w:r w:rsidRPr="006E1EDA">
        <w:rPr>
          <w:rFonts w:eastAsia="Times New Roman" w:cs="Times New Roman"/>
          <w:b/>
          <w:bCs/>
          <w:color w:val="000000"/>
          <w:sz w:val="20"/>
          <w:szCs w:val="20"/>
          <w:lang w:eastAsia="en-GB"/>
        </w:rPr>
        <w:t>would benefit most from the introductionof e-Governance.</w:t>
      </w:r>
    </w:p>
    <w:p w:rsidR="00B07496" w:rsidRPr="006E1EDA" w:rsidRDefault="00B07496" w:rsidP="00ED3819">
      <w:pPr>
        <w:pBdr>
          <w:bottom w:val="single" w:sz="6" w:space="1" w:color="auto"/>
        </w:pBdr>
        <w:rPr>
          <w:rFonts w:eastAsia="Times New Roman" w:cs="Times New Roman"/>
          <w:b/>
          <w:bCs/>
          <w:color w:val="000000"/>
          <w:sz w:val="20"/>
          <w:szCs w:val="20"/>
          <w:lang w:eastAsia="en-GB"/>
        </w:rPr>
      </w:pPr>
    </w:p>
    <w:p w:rsidR="00B07496" w:rsidRPr="006E1EDA" w:rsidRDefault="00B07496" w:rsidP="00ED3819">
      <w:pPr>
        <w:rPr>
          <w:rFonts w:eastAsia="Times New Roman" w:cs="Times New Roman"/>
          <w:color w:val="000000"/>
          <w:sz w:val="20"/>
          <w:szCs w:val="20"/>
          <w:lang w:eastAsia="en-GB"/>
        </w:rPr>
      </w:pPr>
    </w:p>
    <w:sectPr w:rsidR="00B07496" w:rsidRPr="006E1EDA" w:rsidSect="002A025E">
      <w:headerReference w:type="even" r:id="rId58"/>
      <w:headerReference w:type="default" r:id="rId59"/>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97C86" w:rsidRDefault="00D97C86" w:rsidP="00684763">
      <w:pPr>
        <w:spacing w:after="0" w:line="240" w:lineRule="auto"/>
      </w:pPr>
      <w:r>
        <w:separator/>
      </w:r>
    </w:p>
  </w:endnote>
  <w:endnote w:type="continuationSeparator" w:id="1">
    <w:p w:rsidR="00D97C86" w:rsidRDefault="00D97C86" w:rsidP="0068476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52931783"/>
      <w:docPartObj>
        <w:docPartGallery w:val="Page Numbers (Bottom of Page)"/>
        <w:docPartUnique/>
      </w:docPartObj>
    </w:sdtPr>
    <w:sdtEndPr>
      <w:rPr>
        <w:color w:val="7F7F7F" w:themeColor="background1" w:themeShade="7F"/>
        <w:spacing w:val="60"/>
      </w:rPr>
    </w:sdtEndPr>
    <w:sdtContent>
      <w:p w:rsidR="008B4018" w:rsidRDefault="00F95A09">
        <w:pPr>
          <w:pStyle w:val="Footer"/>
          <w:pBdr>
            <w:top w:val="single" w:sz="4" w:space="1" w:color="D9D9D9" w:themeColor="background1" w:themeShade="D9"/>
          </w:pBdr>
          <w:jc w:val="right"/>
        </w:pPr>
        <w:r>
          <w:fldChar w:fldCharType="begin"/>
        </w:r>
        <w:r w:rsidR="008B4018">
          <w:instrText xml:space="preserve"> PAGE   \* MERGEFORMAT </w:instrText>
        </w:r>
        <w:r>
          <w:fldChar w:fldCharType="separate"/>
        </w:r>
        <w:r w:rsidR="00255BC9">
          <w:rPr>
            <w:noProof/>
          </w:rPr>
          <w:t>70</w:t>
        </w:r>
        <w:r>
          <w:rPr>
            <w:noProof/>
          </w:rPr>
          <w:fldChar w:fldCharType="end"/>
        </w:r>
        <w:r w:rsidR="008B4018">
          <w:t xml:space="preserve"> | </w:t>
        </w:r>
        <w:r w:rsidR="008B4018">
          <w:rPr>
            <w:color w:val="7F7F7F" w:themeColor="background1" w:themeShade="7F"/>
            <w:spacing w:val="60"/>
          </w:rPr>
          <w:t>Page</w:t>
        </w:r>
      </w:p>
    </w:sdtContent>
  </w:sdt>
  <w:p w:rsidR="008B4018" w:rsidRDefault="008B401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15477743"/>
      <w:docPartObj>
        <w:docPartGallery w:val="Page Numbers (Bottom of Page)"/>
        <w:docPartUnique/>
      </w:docPartObj>
    </w:sdtPr>
    <w:sdtEndPr>
      <w:rPr>
        <w:color w:val="7F7F7F" w:themeColor="background1" w:themeShade="7F"/>
        <w:spacing w:val="60"/>
      </w:rPr>
    </w:sdtEndPr>
    <w:sdtContent>
      <w:p w:rsidR="008B4018" w:rsidRDefault="00F95A09">
        <w:pPr>
          <w:pStyle w:val="Footer"/>
          <w:pBdr>
            <w:top w:val="single" w:sz="4" w:space="1" w:color="D9D9D9" w:themeColor="background1" w:themeShade="D9"/>
          </w:pBdr>
          <w:jc w:val="right"/>
        </w:pPr>
        <w:r>
          <w:fldChar w:fldCharType="begin"/>
        </w:r>
        <w:r w:rsidR="008B4018">
          <w:instrText xml:space="preserve"> PAGE   \* MERGEFORMAT </w:instrText>
        </w:r>
        <w:r>
          <w:fldChar w:fldCharType="separate"/>
        </w:r>
        <w:r w:rsidR="00255BC9">
          <w:rPr>
            <w:noProof/>
          </w:rPr>
          <w:t>71</w:t>
        </w:r>
        <w:r>
          <w:rPr>
            <w:noProof/>
          </w:rPr>
          <w:fldChar w:fldCharType="end"/>
        </w:r>
      </w:p>
    </w:sdtContent>
  </w:sdt>
  <w:p w:rsidR="008B4018" w:rsidRDefault="008B401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97C86" w:rsidRDefault="00D97C86" w:rsidP="00684763">
      <w:pPr>
        <w:spacing w:after="0" w:line="240" w:lineRule="auto"/>
      </w:pPr>
      <w:r>
        <w:separator/>
      </w:r>
    </w:p>
  </w:footnote>
  <w:footnote w:type="continuationSeparator" w:id="1">
    <w:p w:rsidR="00D97C86" w:rsidRDefault="00D97C86" w:rsidP="00684763">
      <w:pPr>
        <w:spacing w:after="0" w:line="240" w:lineRule="auto"/>
      </w:pPr>
      <w:r>
        <w:continuationSeparator/>
      </w:r>
    </w:p>
  </w:footnote>
  <w:footnote w:id="2">
    <w:p w:rsidR="008B4018" w:rsidRDefault="008B4018">
      <w:pPr>
        <w:pStyle w:val="FootnoteText"/>
      </w:pPr>
      <w:r>
        <w:rPr>
          <w:rStyle w:val="FootnoteReference"/>
        </w:rPr>
        <w:footnoteRef/>
      </w:r>
      <w:hyperlink r:id="rId1" w:history="1">
        <w:r>
          <w:rPr>
            <w:rStyle w:val="Hyperlink"/>
          </w:rPr>
          <w:t>https://businessjargons.com/e-governance.html</w:t>
        </w:r>
      </w:hyperlink>
    </w:p>
  </w:footnote>
  <w:footnote w:id="3">
    <w:p w:rsidR="008B4018" w:rsidRDefault="008B4018">
      <w:pPr>
        <w:pStyle w:val="FootnoteText"/>
      </w:pPr>
      <w:r>
        <w:rPr>
          <w:rStyle w:val="FootnoteReference"/>
        </w:rPr>
        <w:footnoteRef/>
      </w:r>
      <w:hyperlink r:id="rId2" w:history="1">
        <w:r>
          <w:rPr>
            <w:rStyle w:val="Hyperlink"/>
          </w:rPr>
          <w:t>https://www.psca.gop.pk/AboutUs/Index</w:t>
        </w:r>
      </w:hyperlink>
    </w:p>
  </w:footnote>
  <w:footnote w:id="4">
    <w:p w:rsidR="008B4018" w:rsidRPr="00375637" w:rsidRDefault="008B4018" w:rsidP="00001D23">
      <w:pPr>
        <w:pStyle w:val="FootnoteText"/>
        <w:rPr>
          <w:sz w:val="18"/>
        </w:rPr>
      </w:pPr>
      <w:r w:rsidRPr="00375637">
        <w:rPr>
          <w:rStyle w:val="FootnoteReference"/>
          <w:sz w:val="18"/>
        </w:rPr>
        <w:footnoteRef/>
      </w:r>
      <w:hyperlink r:id="rId3" w:history="1">
        <w:r w:rsidRPr="006E2B34">
          <w:rPr>
            <w:rStyle w:val="Hyperlink"/>
            <w:sz w:val="18"/>
          </w:rPr>
          <w:t>http://www.euro.who.int/en/health-topics/Health-systems/e-health</w:t>
        </w:r>
      </w:hyperlink>
    </w:p>
  </w:footnote>
  <w:footnote w:id="5">
    <w:p w:rsidR="008B4018" w:rsidRDefault="008B4018" w:rsidP="00001D23">
      <w:pPr>
        <w:pStyle w:val="FootnoteText"/>
      </w:pPr>
      <w:r w:rsidRPr="00375637">
        <w:rPr>
          <w:rStyle w:val="FootnoteReference"/>
          <w:sz w:val="18"/>
        </w:rPr>
        <w:footnoteRef/>
      </w:r>
      <w:hyperlink r:id="rId4" w:history="1">
        <w:r w:rsidRPr="006E2B34">
          <w:rPr>
            <w:rStyle w:val="Hyperlink"/>
            <w:sz w:val="18"/>
          </w:rPr>
          <w:t>https://data.worldbank.org/indicator/SH.XPD.CHEX.GD.ZS?locations=PK</w:t>
        </w:r>
      </w:hyperlink>
    </w:p>
  </w:footnote>
  <w:footnote w:id="6">
    <w:p w:rsidR="008B4018" w:rsidRDefault="008B4018">
      <w:pPr>
        <w:pStyle w:val="FootnoteText"/>
      </w:pPr>
      <w:r>
        <w:rPr>
          <w:rStyle w:val="FootnoteReference"/>
        </w:rPr>
        <w:footnoteRef/>
      </w:r>
      <w:hyperlink r:id="rId5" w:history="1">
        <w:r>
          <w:rPr>
            <w:rStyle w:val="Hyperlink"/>
          </w:rPr>
          <w:t>https://www.pta.gov.pk/en/telecom-indicators</w:t>
        </w:r>
      </w:hyperlink>
    </w:p>
  </w:footnote>
  <w:footnote w:id="7">
    <w:p w:rsidR="008B4018" w:rsidRDefault="008B4018">
      <w:pPr>
        <w:pStyle w:val="FootnoteText"/>
      </w:pPr>
      <w:r>
        <w:rPr>
          <w:rStyle w:val="FootnoteReference"/>
        </w:rPr>
        <w:footnoteRef/>
      </w:r>
      <w:hyperlink r:id="rId6" w:history="1">
        <w:r>
          <w:rPr>
            <w:rStyle w:val="Hyperlink"/>
          </w:rPr>
          <w:t>https://www.pta.gov.pk/en/telecom-indicators/2</w:t>
        </w:r>
      </w:hyperlink>
    </w:p>
  </w:footnote>
  <w:footnote w:id="8">
    <w:p w:rsidR="008B4018" w:rsidRDefault="008B4018">
      <w:pPr>
        <w:pStyle w:val="FootnoteText"/>
      </w:pPr>
      <w:r>
        <w:rPr>
          <w:rStyle w:val="FootnoteReference"/>
        </w:rPr>
        <w:footnoteRef/>
      </w:r>
      <w:hyperlink r:id="rId7" w:history="1">
        <w:r w:rsidRPr="00F2363D">
          <w:rPr>
            <w:rStyle w:val="Hyperlink"/>
          </w:rPr>
          <w:t>https://www.nia.or.kr/common/board/Download.do?bcIdx=19053&amp;cbIdx=37989&amp;fileNo=1</w:t>
        </w:r>
      </w:hyperlink>
    </w:p>
  </w:footnote>
  <w:footnote w:id="9">
    <w:p w:rsidR="008B4018" w:rsidRDefault="008B4018">
      <w:pPr>
        <w:pStyle w:val="FootnoteText"/>
      </w:pPr>
      <w:r>
        <w:rPr>
          <w:rStyle w:val="FootnoteReference"/>
        </w:rPr>
        <w:footnoteRef/>
      </w:r>
      <w:hyperlink r:id="rId8" w:history="1">
        <w:r>
          <w:rPr>
            <w:rStyle w:val="Hyperlink"/>
          </w:rPr>
          <w:t>https://www.worldbank.org/en/news/press-release/2019/10/24/doing-business-2020-accelerated-business-climate-reform-agenda-puts-pakistan-among-top-10-improvers</w:t>
        </w:r>
      </w:hyperlink>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4018" w:rsidRPr="00D74685" w:rsidRDefault="008B4018" w:rsidP="00D74685">
    <w:pPr>
      <w:pStyle w:val="Header"/>
      <w:jc w:val="right"/>
      <w:rPr>
        <w:caps/>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4018" w:rsidRDefault="008B4018" w:rsidP="008A70FE">
    <w:pPr>
      <w:pStyle w:val="Header"/>
      <w:pBdr>
        <w:bottom w:val="single" w:sz="6" w:space="1" w:color="auto"/>
      </w:pBdr>
      <w:jc w:val="right"/>
      <w:rPr>
        <w:caps/>
      </w:rPr>
    </w:pPr>
    <w:r w:rsidRPr="00D74685">
      <w:rPr>
        <w:caps/>
      </w:rPr>
      <w:t>Role of e-Governance for Effective Administration in Pakistan</w:t>
    </w:r>
  </w:p>
  <w:p w:rsidR="008B4018" w:rsidRPr="00382B17" w:rsidRDefault="008B4018" w:rsidP="008A70FE">
    <w:pPr>
      <w:pStyle w:val="Header"/>
      <w:jc w:val="right"/>
      <w:rPr>
        <w:caps/>
      </w:rPr>
    </w:pPr>
  </w:p>
  <w:p w:rsidR="008B4018" w:rsidRPr="008A70FE" w:rsidRDefault="008B4018" w:rsidP="008A70FE">
    <w:pPr>
      <w:pStyle w:val="Heade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4018" w:rsidRDefault="008B4018" w:rsidP="00B10FF5">
    <w:pPr>
      <w:pStyle w:val="Header"/>
      <w:pBdr>
        <w:bottom w:val="single" w:sz="6" w:space="1" w:color="auto"/>
      </w:pBdr>
      <w:jc w:val="right"/>
      <w:rPr>
        <w:caps/>
      </w:rPr>
    </w:pPr>
    <w:r w:rsidRPr="00D74685">
      <w:rPr>
        <w:caps/>
      </w:rPr>
      <w:t>Role of e-Governance for Effective Administration in Pakistan</w:t>
    </w:r>
  </w:p>
  <w:p w:rsidR="008B4018" w:rsidRPr="00382B17" w:rsidRDefault="008B4018" w:rsidP="00B10FF5">
    <w:pPr>
      <w:pStyle w:val="Header"/>
      <w:jc w:val="right"/>
      <w:rPr>
        <w:caps/>
      </w:rPr>
    </w:pPr>
  </w:p>
  <w:p w:rsidR="008B4018" w:rsidRPr="004C1BFF" w:rsidRDefault="008B4018">
    <w:pPr>
      <w:pStyle w:val="Header"/>
      <w:rPr>
        <w:b/>
        <w:i/>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4018" w:rsidRDefault="008B4018" w:rsidP="00EC1FCE">
    <w:pPr>
      <w:pStyle w:val="Header"/>
      <w:pBdr>
        <w:bottom w:val="single" w:sz="6" w:space="1" w:color="auto"/>
      </w:pBdr>
      <w:jc w:val="right"/>
      <w:rPr>
        <w:caps/>
      </w:rPr>
    </w:pPr>
    <w:r w:rsidRPr="00D74685">
      <w:rPr>
        <w:caps/>
      </w:rPr>
      <w:t>Role of e-Governance for Effective Administration in Pakistan</w:t>
    </w:r>
  </w:p>
  <w:p w:rsidR="008B4018" w:rsidRPr="00382B17" w:rsidRDefault="008B4018" w:rsidP="00EC1FCE">
    <w:pPr>
      <w:pStyle w:val="Header"/>
      <w:jc w:val="right"/>
      <w:rPr>
        <w:caps/>
      </w:rPr>
    </w:pPr>
  </w:p>
  <w:p w:rsidR="008B4018" w:rsidRDefault="008B4018">
    <w:pPr>
      <w:pStyle w:val="Heade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4018" w:rsidRDefault="008B4018" w:rsidP="008A70FE">
    <w:pPr>
      <w:pStyle w:val="Header"/>
      <w:pBdr>
        <w:bottom w:val="single" w:sz="6" w:space="1" w:color="auto"/>
      </w:pBdr>
      <w:jc w:val="right"/>
      <w:rPr>
        <w:caps/>
      </w:rPr>
    </w:pPr>
    <w:r w:rsidRPr="00D74685">
      <w:rPr>
        <w:caps/>
      </w:rPr>
      <w:t>Role of e-Governance for Effective Administration in Pakistan</w:t>
    </w:r>
  </w:p>
  <w:p w:rsidR="008B4018" w:rsidRPr="00382B17" w:rsidRDefault="008B4018" w:rsidP="008A70FE">
    <w:pPr>
      <w:pStyle w:val="Header"/>
      <w:jc w:val="right"/>
      <w:rPr>
        <w:caps/>
      </w:rPr>
    </w:pPr>
  </w:p>
  <w:p w:rsidR="008B4018" w:rsidRPr="008A70FE" w:rsidRDefault="008B4018" w:rsidP="008A70FE">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4018" w:rsidRDefault="008B4018">
    <w:pPr>
      <w:pStyle w:val="Header"/>
      <w:pBdr>
        <w:bottom w:val="single" w:sz="6" w:space="1" w:color="auto"/>
      </w:pBdr>
      <w:rPr>
        <w:b/>
        <w:i/>
      </w:rPr>
    </w:pPr>
    <w:r>
      <w:t xml:space="preserve">CHAPTER 1: </w:t>
    </w:r>
    <w:r w:rsidRPr="00EC1FCE">
      <w:rPr>
        <w:b/>
        <w:i/>
      </w:rPr>
      <w:t>INTRODUCTION</w:t>
    </w:r>
  </w:p>
  <w:p w:rsidR="008B4018" w:rsidRDefault="008B4018">
    <w:pPr>
      <w:pStyle w:val="Header"/>
      <w:rPr>
        <w:b/>
        <w:i/>
      </w:rPr>
    </w:pPr>
  </w:p>
  <w:p w:rsidR="008B4018" w:rsidRDefault="008B4018">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4018" w:rsidRDefault="008B4018" w:rsidP="00382B17">
    <w:pPr>
      <w:pStyle w:val="Header"/>
      <w:pBdr>
        <w:bottom w:val="single" w:sz="6" w:space="1" w:color="auto"/>
      </w:pBdr>
      <w:jc w:val="right"/>
      <w:rPr>
        <w:caps/>
      </w:rPr>
    </w:pPr>
    <w:r w:rsidRPr="00D74685">
      <w:rPr>
        <w:caps/>
      </w:rPr>
      <w:t>Role of e-Governance for Effective Administration in Pakistan</w:t>
    </w:r>
  </w:p>
  <w:p w:rsidR="008B4018" w:rsidRPr="00382B17" w:rsidRDefault="008B4018" w:rsidP="00382B17">
    <w:pPr>
      <w:pStyle w:val="Header"/>
      <w:jc w:val="right"/>
      <w:rPr>
        <w:caps/>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4018" w:rsidRDefault="008B4018" w:rsidP="00FD3523">
    <w:pPr>
      <w:pStyle w:val="Header"/>
      <w:pBdr>
        <w:bottom w:val="single" w:sz="6" w:space="1" w:color="auto"/>
      </w:pBdr>
      <w:jc w:val="right"/>
      <w:rPr>
        <w:caps/>
      </w:rPr>
    </w:pPr>
    <w:r w:rsidRPr="00D74685">
      <w:rPr>
        <w:caps/>
      </w:rPr>
      <w:t>Role of e-Governance for Effective Administration in Pakistan</w:t>
    </w:r>
  </w:p>
  <w:p w:rsidR="008B4018" w:rsidRPr="00382B17" w:rsidRDefault="008B4018" w:rsidP="00FD3523">
    <w:pPr>
      <w:pStyle w:val="Header"/>
      <w:jc w:val="right"/>
      <w:rPr>
        <w:caps/>
      </w:rPr>
    </w:pPr>
  </w:p>
  <w:p w:rsidR="008B4018" w:rsidRPr="00FD3523" w:rsidRDefault="008B4018" w:rsidP="00FD3523">
    <w:pPr>
      <w:pStyle w:val="Heade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4018" w:rsidRDefault="008B4018" w:rsidP="00382B17">
    <w:pPr>
      <w:pStyle w:val="Header"/>
      <w:pBdr>
        <w:bottom w:val="single" w:sz="6" w:space="1" w:color="auto"/>
      </w:pBdr>
      <w:rPr>
        <w:b/>
        <w:i/>
      </w:rPr>
    </w:pPr>
    <w:r>
      <w:t xml:space="preserve">CHAPTER 2: </w:t>
    </w:r>
    <w:r w:rsidRPr="00EC1FCE">
      <w:rPr>
        <w:b/>
        <w:i/>
      </w:rPr>
      <w:t>LITERATURE REVIEW</w:t>
    </w:r>
  </w:p>
  <w:p w:rsidR="008B4018" w:rsidRPr="00382B17" w:rsidRDefault="008B4018" w:rsidP="00382B17">
    <w:pPr>
      <w:pStyle w:val="Heade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4018" w:rsidRDefault="008B4018" w:rsidP="0093625C">
    <w:pPr>
      <w:pStyle w:val="Header"/>
      <w:pBdr>
        <w:bottom w:val="single" w:sz="6" w:space="1" w:color="auto"/>
      </w:pBdr>
      <w:jc w:val="right"/>
      <w:rPr>
        <w:caps/>
      </w:rPr>
    </w:pPr>
    <w:r w:rsidRPr="00D74685">
      <w:rPr>
        <w:caps/>
      </w:rPr>
      <w:t>Role of e-Governance for Effective Administration in Pakistan</w:t>
    </w:r>
  </w:p>
  <w:p w:rsidR="008B4018" w:rsidRPr="00382B17" w:rsidRDefault="008B4018" w:rsidP="00FD3523">
    <w:pPr>
      <w:pStyle w:val="Header"/>
      <w:jc w:val="right"/>
      <w:rPr>
        <w:caps/>
      </w:rPr>
    </w:pPr>
  </w:p>
  <w:p w:rsidR="008B4018" w:rsidRPr="00FD3523" w:rsidRDefault="008B4018" w:rsidP="00FD3523">
    <w:pPr>
      <w:pStyle w:val="Heade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4018" w:rsidRDefault="008B4018" w:rsidP="00382B17">
    <w:pPr>
      <w:pStyle w:val="Header"/>
      <w:pBdr>
        <w:bottom w:val="single" w:sz="6" w:space="1" w:color="auto"/>
      </w:pBdr>
      <w:rPr>
        <w:b/>
        <w:i/>
      </w:rPr>
    </w:pPr>
    <w:r>
      <w:t xml:space="preserve">CHAPTER 3: </w:t>
    </w:r>
    <w:r>
      <w:rPr>
        <w:b/>
        <w:i/>
      </w:rPr>
      <w:t>RESEARCH METHODOLOGY</w:t>
    </w:r>
  </w:p>
  <w:p w:rsidR="008B4018" w:rsidRPr="00382B17" w:rsidRDefault="008B4018" w:rsidP="00382B17">
    <w:pPr>
      <w:pStyle w:val="Heade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4018" w:rsidRDefault="008B4018" w:rsidP="00382B17">
    <w:pPr>
      <w:pStyle w:val="Header"/>
      <w:pBdr>
        <w:bottom w:val="single" w:sz="6" w:space="1" w:color="auto"/>
      </w:pBdr>
      <w:rPr>
        <w:b/>
        <w:i/>
      </w:rPr>
    </w:pPr>
    <w:r>
      <w:t xml:space="preserve">CHAPTER 4: </w:t>
    </w:r>
    <w:r>
      <w:rPr>
        <w:b/>
        <w:i/>
      </w:rPr>
      <w:t>DATA ANALYSIS AND FINDINGS</w:t>
    </w:r>
  </w:p>
  <w:p w:rsidR="008B4018" w:rsidRPr="00382B17" w:rsidRDefault="008B4018" w:rsidP="00382B17">
    <w:pPr>
      <w:pStyle w:val="Heade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4018" w:rsidRDefault="008B4018" w:rsidP="00376582">
    <w:pPr>
      <w:pStyle w:val="Header"/>
      <w:pBdr>
        <w:bottom w:val="single" w:sz="6" w:space="1" w:color="auto"/>
      </w:pBdr>
      <w:rPr>
        <w:b/>
        <w:i/>
      </w:rPr>
    </w:pPr>
    <w:r>
      <w:t xml:space="preserve">CHAPTER 5: </w:t>
    </w:r>
    <w:r>
      <w:rPr>
        <w:b/>
        <w:i/>
      </w:rPr>
      <w:t>CONCLUSION AND RECOMMENDATIONS</w:t>
    </w:r>
  </w:p>
  <w:p w:rsidR="008B4018" w:rsidRPr="00382B17" w:rsidRDefault="008B4018" w:rsidP="00B10FF5">
    <w:pPr>
      <w:pStyle w:val="Header"/>
      <w:jc w:val="right"/>
      <w:rPr>
        <w:caps/>
      </w:rPr>
    </w:pPr>
  </w:p>
  <w:p w:rsidR="008B4018" w:rsidRPr="004C1BFF" w:rsidRDefault="008B4018">
    <w:pPr>
      <w:pStyle w:val="Header"/>
      <w:rPr>
        <w:b/>
        <w:i/>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35D57"/>
    <w:multiLevelType w:val="hybridMultilevel"/>
    <w:tmpl w:val="670E0C22"/>
    <w:lvl w:ilvl="0" w:tplc="DC8A14FE">
      <w:start w:val="1"/>
      <w:numFmt w:val="lowerRoman"/>
      <w:lvlText w:val="(%1)"/>
      <w:lvlJc w:val="left"/>
      <w:pPr>
        <w:ind w:left="1080" w:hanging="72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9F7D7D"/>
    <w:multiLevelType w:val="hybridMultilevel"/>
    <w:tmpl w:val="B46C05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64E1455"/>
    <w:multiLevelType w:val="hybridMultilevel"/>
    <w:tmpl w:val="4DF06F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236F7E"/>
    <w:multiLevelType w:val="multilevel"/>
    <w:tmpl w:val="0B0660A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082776A2"/>
    <w:multiLevelType w:val="multilevel"/>
    <w:tmpl w:val="0CFA1E2C"/>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0A8376C8"/>
    <w:multiLevelType w:val="hybridMultilevel"/>
    <w:tmpl w:val="41F0272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DC20836"/>
    <w:multiLevelType w:val="hybridMultilevel"/>
    <w:tmpl w:val="435EEB7C"/>
    <w:lvl w:ilvl="0" w:tplc="93DE1610">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A07E43"/>
    <w:multiLevelType w:val="hybridMultilevel"/>
    <w:tmpl w:val="6D82AA9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67E0193"/>
    <w:multiLevelType w:val="hybridMultilevel"/>
    <w:tmpl w:val="42A8AF2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A695BB7"/>
    <w:multiLevelType w:val="multilevel"/>
    <w:tmpl w:val="858CB60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1AF449E2"/>
    <w:multiLevelType w:val="hybridMultilevel"/>
    <w:tmpl w:val="310C1B8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B776889"/>
    <w:multiLevelType w:val="hybridMultilevel"/>
    <w:tmpl w:val="234CA75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C370F81"/>
    <w:multiLevelType w:val="hybridMultilevel"/>
    <w:tmpl w:val="0FB033D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D87759A"/>
    <w:multiLevelType w:val="hybridMultilevel"/>
    <w:tmpl w:val="F1FCF18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E501D59"/>
    <w:multiLevelType w:val="hybridMultilevel"/>
    <w:tmpl w:val="0C988AA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F773D3D"/>
    <w:multiLevelType w:val="hybridMultilevel"/>
    <w:tmpl w:val="3BC45B7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F8E4803"/>
    <w:multiLevelType w:val="hybridMultilevel"/>
    <w:tmpl w:val="86340BD4"/>
    <w:lvl w:ilvl="0" w:tplc="272E9A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14F132D"/>
    <w:multiLevelType w:val="hybridMultilevel"/>
    <w:tmpl w:val="670E0C22"/>
    <w:lvl w:ilvl="0" w:tplc="DC8A14FE">
      <w:start w:val="1"/>
      <w:numFmt w:val="lowerRoman"/>
      <w:lvlText w:val="(%1)"/>
      <w:lvlJc w:val="left"/>
      <w:pPr>
        <w:ind w:left="1080" w:hanging="72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2444C63"/>
    <w:multiLevelType w:val="hybridMultilevel"/>
    <w:tmpl w:val="69B0DFA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3496DC5"/>
    <w:multiLevelType w:val="hybridMultilevel"/>
    <w:tmpl w:val="DEB6983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4186F9A"/>
    <w:multiLevelType w:val="hybridMultilevel"/>
    <w:tmpl w:val="9050F84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77D1E46"/>
    <w:multiLevelType w:val="hybridMultilevel"/>
    <w:tmpl w:val="321A6A0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9235743"/>
    <w:multiLevelType w:val="hybridMultilevel"/>
    <w:tmpl w:val="F00E0896"/>
    <w:lvl w:ilvl="0" w:tplc="BFF6C4EA">
      <w:start w:val="1"/>
      <w:numFmt w:val="lowerRoman"/>
      <w:lvlText w:val="(%1)"/>
      <w:lvlJc w:val="left"/>
      <w:pPr>
        <w:ind w:left="360" w:hanging="360"/>
      </w:pPr>
      <w:rPr>
        <w:rFonts w:ascii="Times New Roman" w:hAnsi="Times New Roman" w:cs="Times New Roman" w:hint="default"/>
        <w:color w:val="auto"/>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2A9852B1"/>
    <w:multiLevelType w:val="hybridMultilevel"/>
    <w:tmpl w:val="4BF66CCC"/>
    <w:lvl w:ilvl="0" w:tplc="29248F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CD23DF2"/>
    <w:multiLevelType w:val="hybridMultilevel"/>
    <w:tmpl w:val="43E8B24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D363443"/>
    <w:multiLevelType w:val="multilevel"/>
    <w:tmpl w:val="3F0E848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2D4904C0"/>
    <w:multiLevelType w:val="hybridMultilevel"/>
    <w:tmpl w:val="78DAE528"/>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2E814BA2"/>
    <w:multiLevelType w:val="hybridMultilevel"/>
    <w:tmpl w:val="729C64D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2FAA380A"/>
    <w:multiLevelType w:val="hybridMultilevel"/>
    <w:tmpl w:val="3BCEACD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1C05BD6"/>
    <w:multiLevelType w:val="hybridMultilevel"/>
    <w:tmpl w:val="EBFCB01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45C6C82"/>
    <w:multiLevelType w:val="hybridMultilevel"/>
    <w:tmpl w:val="00400FF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34DF014D"/>
    <w:multiLevelType w:val="hybridMultilevel"/>
    <w:tmpl w:val="0DCC86C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3A3B2610"/>
    <w:multiLevelType w:val="hybridMultilevel"/>
    <w:tmpl w:val="670E0C22"/>
    <w:lvl w:ilvl="0" w:tplc="DC8A14FE">
      <w:start w:val="1"/>
      <w:numFmt w:val="lowerRoman"/>
      <w:lvlText w:val="(%1)"/>
      <w:lvlJc w:val="left"/>
      <w:pPr>
        <w:ind w:left="1080" w:hanging="72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CD90BAF"/>
    <w:multiLevelType w:val="hybridMultilevel"/>
    <w:tmpl w:val="CC6A7D6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3F637AA4"/>
    <w:multiLevelType w:val="hybridMultilevel"/>
    <w:tmpl w:val="4AF27DA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6A5765D"/>
    <w:multiLevelType w:val="hybridMultilevel"/>
    <w:tmpl w:val="F00E0896"/>
    <w:lvl w:ilvl="0" w:tplc="BFF6C4EA">
      <w:start w:val="1"/>
      <w:numFmt w:val="lowerRoman"/>
      <w:lvlText w:val="(%1)"/>
      <w:lvlJc w:val="left"/>
      <w:pPr>
        <w:ind w:left="360" w:hanging="360"/>
      </w:pPr>
      <w:rPr>
        <w:rFonts w:ascii="Times New Roman" w:hAnsi="Times New Roman" w:cs="Times New Roman" w:hint="default"/>
        <w:color w:val="auto"/>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47095EED"/>
    <w:multiLevelType w:val="hybridMultilevel"/>
    <w:tmpl w:val="F00E0896"/>
    <w:lvl w:ilvl="0" w:tplc="BFF6C4EA">
      <w:start w:val="1"/>
      <w:numFmt w:val="lowerRoman"/>
      <w:lvlText w:val="(%1)"/>
      <w:lvlJc w:val="left"/>
      <w:pPr>
        <w:ind w:left="360" w:hanging="360"/>
      </w:pPr>
      <w:rPr>
        <w:rFonts w:ascii="Times New Roman" w:hAnsi="Times New Roman" w:cs="Times New Roman" w:hint="default"/>
        <w:color w:val="auto"/>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5A25157A"/>
    <w:multiLevelType w:val="hybridMultilevel"/>
    <w:tmpl w:val="43823C4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E0E1B1A"/>
    <w:multiLevelType w:val="hybridMultilevel"/>
    <w:tmpl w:val="CD8ADCC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E6A58B9"/>
    <w:multiLevelType w:val="hybridMultilevel"/>
    <w:tmpl w:val="D0EA4DDA"/>
    <w:lvl w:ilvl="0" w:tplc="0409000F">
      <w:start w:val="1"/>
      <w:numFmt w:val="decimal"/>
      <w:lvlText w:val="%1."/>
      <w:lvlJc w:val="left"/>
      <w:pPr>
        <w:ind w:left="840" w:hanging="360"/>
      </w:pPr>
    </w:lvl>
    <w:lvl w:ilvl="1" w:tplc="04090019">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40">
    <w:nsid w:val="5E89064D"/>
    <w:multiLevelType w:val="hybridMultilevel"/>
    <w:tmpl w:val="F606E3A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5F7E3CBF"/>
    <w:multiLevelType w:val="hybridMultilevel"/>
    <w:tmpl w:val="7766E7B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67A25D7"/>
    <w:multiLevelType w:val="hybridMultilevel"/>
    <w:tmpl w:val="BF522A5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AA2105F"/>
    <w:multiLevelType w:val="hybridMultilevel"/>
    <w:tmpl w:val="9CB6890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AE10C84"/>
    <w:multiLevelType w:val="hybridMultilevel"/>
    <w:tmpl w:val="99BC5C4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0AD7D78"/>
    <w:multiLevelType w:val="hybridMultilevel"/>
    <w:tmpl w:val="6B7E2CC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277206C"/>
    <w:multiLevelType w:val="hybridMultilevel"/>
    <w:tmpl w:val="1FC634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4FE0343"/>
    <w:multiLevelType w:val="hybridMultilevel"/>
    <w:tmpl w:val="78DAE528"/>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7A9A2865"/>
    <w:multiLevelType w:val="hybridMultilevel"/>
    <w:tmpl w:val="670E0C22"/>
    <w:lvl w:ilvl="0" w:tplc="DC8A14FE">
      <w:start w:val="1"/>
      <w:numFmt w:val="lowerRoman"/>
      <w:lvlText w:val="(%1)"/>
      <w:lvlJc w:val="left"/>
      <w:pPr>
        <w:ind w:left="1080" w:hanging="72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B844D4B"/>
    <w:multiLevelType w:val="hybridMultilevel"/>
    <w:tmpl w:val="670E0C22"/>
    <w:lvl w:ilvl="0" w:tplc="DC8A14FE">
      <w:start w:val="1"/>
      <w:numFmt w:val="lowerRoman"/>
      <w:lvlText w:val="(%1)"/>
      <w:lvlJc w:val="left"/>
      <w:pPr>
        <w:ind w:left="1080" w:hanging="720"/>
      </w:pPr>
      <w:rPr>
        <w:rFonts w:hint="default"/>
        <w:b/>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7"/>
  </w:num>
  <w:num w:numId="2">
    <w:abstractNumId w:val="6"/>
  </w:num>
  <w:num w:numId="3">
    <w:abstractNumId w:val="23"/>
  </w:num>
  <w:num w:numId="4">
    <w:abstractNumId w:val="9"/>
  </w:num>
  <w:num w:numId="5">
    <w:abstractNumId w:val="3"/>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6"/>
  </w:num>
  <w:num w:numId="8">
    <w:abstractNumId w:val="25"/>
  </w:num>
  <w:num w:numId="9">
    <w:abstractNumId w:val="14"/>
  </w:num>
  <w:num w:numId="10">
    <w:abstractNumId w:val="37"/>
  </w:num>
  <w:num w:numId="11">
    <w:abstractNumId w:val="19"/>
  </w:num>
  <w:num w:numId="12">
    <w:abstractNumId w:val="13"/>
  </w:num>
  <w:num w:numId="13">
    <w:abstractNumId w:val="10"/>
  </w:num>
  <w:num w:numId="14">
    <w:abstractNumId w:val="40"/>
  </w:num>
  <w:num w:numId="15">
    <w:abstractNumId w:val="18"/>
  </w:num>
  <w:num w:numId="16">
    <w:abstractNumId w:val="38"/>
  </w:num>
  <w:num w:numId="17">
    <w:abstractNumId w:val="20"/>
  </w:num>
  <w:num w:numId="18">
    <w:abstractNumId w:val="45"/>
  </w:num>
  <w:num w:numId="19">
    <w:abstractNumId w:val="41"/>
  </w:num>
  <w:num w:numId="20">
    <w:abstractNumId w:val="15"/>
  </w:num>
  <w:num w:numId="21">
    <w:abstractNumId w:val="21"/>
  </w:num>
  <w:num w:numId="22">
    <w:abstractNumId w:val="31"/>
  </w:num>
  <w:num w:numId="23">
    <w:abstractNumId w:val="5"/>
  </w:num>
  <w:num w:numId="24">
    <w:abstractNumId w:val="2"/>
  </w:num>
  <w:num w:numId="25">
    <w:abstractNumId w:val="28"/>
  </w:num>
  <w:num w:numId="26">
    <w:abstractNumId w:val="24"/>
  </w:num>
  <w:num w:numId="27">
    <w:abstractNumId w:val="42"/>
  </w:num>
  <w:num w:numId="28">
    <w:abstractNumId w:val="11"/>
  </w:num>
  <w:num w:numId="29">
    <w:abstractNumId w:val="8"/>
  </w:num>
  <w:num w:numId="30">
    <w:abstractNumId w:val="29"/>
  </w:num>
  <w:num w:numId="31">
    <w:abstractNumId w:val="34"/>
  </w:num>
  <w:num w:numId="32">
    <w:abstractNumId w:val="12"/>
  </w:num>
  <w:num w:numId="33">
    <w:abstractNumId w:val="7"/>
  </w:num>
  <w:num w:numId="34">
    <w:abstractNumId w:val="44"/>
  </w:num>
  <w:num w:numId="35">
    <w:abstractNumId w:val="27"/>
  </w:num>
  <w:num w:numId="36">
    <w:abstractNumId w:val="30"/>
  </w:num>
  <w:num w:numId="37">
    <w:abstractNumId w:val="43"/>
  </w:num>
  <w:num w:numId="38">
    <w:abstractNumId w:val="33"/>
  </w:num>
  <w:num w:numId="39">
    <w:abstractNumId w:val="22"/>
  </w:num>
  <w:num w:numId="40">
    <w:abstractNumId w:val="36"/>
  </w:num>
  <w:num w:numId="41">
    <w:abstractNumId w:val="35"/>
  </w:num>
  <w:num w:numId="42">
    <w:abstractNumId w:val="4"/>
  </w:num>
  <w:num w:numId="43">
    <w:abstractNumId w:val="17"/>
  </w:num>
  <w:num w:numId="44">
    <w:abstractNumId w:val="39"/>
  </w:num>
  <w:num w:numId="45">
    <w:abstractNumId w:val="0"/>
  </w:num>
  <w:num w:numId="46">
    <w:abstractNumId w:val="46"/>
  </w:num>
  <w:num w:numId="47">
    <w:abstractNumId w:val="49"/>
  </w:num>
  <w:num w:numId="48">
    <w:abstractNumId w:val="32"/>
  </w:num>
  <w:num w:numId="49">
    <w:abstractNumId w:val="48"/>
  </w:num>
  <w:num w:numId="50">
    <w:abstractNumId w:val="16"/>
  </w:num>
  <w:numIdMacAtCleanup w:val="4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evenAndOddHeaders/>
  <w:characterSpacingControl w:val="doNotCompress"/>
  <w:hdrShapeDefaults>
    <o:shapedefaults v:ext="edit" spidmax="5122"/>
  </w:hdrShapeDefaults>
  <w:footnotePr>
    <w:footnote w:id="0"/>
    <w:footnote w:id="1"/>
  </w:footnotePr>
  <w:endnotePr>
    <w:endnote w:id="0"/>
    <w:endnote w:id="1"/>
  </w:endnotePr>
  <w:compat/>
  <w:docVars>
    <w:docVar w:name="__Grammarly_42____i" w:val="H4sIAAAAAAAEAKtWckksSQxILCpxzi/NK1GyMqwFAAEhoTITAAAA"/>
    <w:docVar w:name="__Grammarly_42___1" w:val="H4sIAAAAAAAEAKtWcslP9kxRslIyNDYyMrEwNjIztDAxMjczMDJS0lEKTi0uzszPAykwrAUAIGltDCwAAAA="/>
  </w:docVars>
  <w:rsids>
    <w:rsidRoot w:val="002F390C"/>
    <w:rsid w:val="00000B85"/>
    <w:rsid w:val="000015E7"/>
    <w:rsid w:val="00001D23"/>
    <w:rsid w:val="00005E15"/>
    <w:rsid w:val="00005F3B"/>
    <w:rsid w:val="0000618A"/>
    <w:rsid w:val="00012614"/>
    <w:rsid w:val="00012AC7"/>
    <w:rsid w:val="0001385A"/>
    <w:rsid w:val="00013AE1"/>
    <w:rsid w:val="00014835"/>
    <w:rsid w:val="00014A61"/>
    <w:rsid w:val="00021F0E"/>
    <w:rsid w:val="00023BF5"/>
    <w:rsid w:val="000259B9"/>
    <w:rsid w:val="00025F10"/>
    <w:rsid w:val="00026A84"/>
    <w:rsid w:val="00026BF7"/>
    <w:rsid w:val="00031A3C"/>
    <w:rsid w:val="0003219C"/>
    <w:rsid w:val="00034787"/>
    <w:rsid w:val="00035FC9"/>
    <w:rsid w:val="00036307"/>
    <w:rsid w:val="00037687"/>
    <w:rsid w:val="00041A70"/>
    <w:rsid w:val="000444BA"/>
    <w:rsid w:val="0004485E"/>
    <w:rsid w:val="00044EB2"/>
    <w:rsid w:val="0005055F"/>
    <w:rsid w:val="000515ED"/>
    <w:rsid w:val="00051CE7"/>
    <w:rsid w:val="000524A2"/>
    <w:rsid w:val="000534F7"/>
    <w:rsid w:val="0005502A"/>
    <w:rsid w:val="00063660"/>
    <w:rsid w:val="00063842"/>
    <w:rsid w:val="00070BE1"/>
    <w:rsid w:val="00071D62"/>
    <w:rsid w:val="00072846"/>
    <w:rsid w:val="00073C1D"/>
    <w:rsid w:val="00077670"/>
    <w:rsid w:val="00080ACD"/>
    <w:rsid w:val="00082CC3"/>
    <w:rsid w:val="00082D9E"/>
    <w:rsid w:val="00086740"/>
    <w:rsid w:val="00091899"/>
    <w:rsid w:val="00094049"/>
    <w:rsid w:val="00095110"/>
    <w:rsid w:val="00095365"/>
    <w:rsid w:val="00096975"/>
    <w:rsid w:val="00096E3B"/>
    <w:rsid w:val="00097377"/>
    <w:rsid w:val="000A359C"/>
    <w:rsid w:val="000A6E87"/>
    <w:rsid w:val="000B0221"/>
    <w:rsid w:val="000B0356"/>
    <w:rsid w:val="000B04F2"/>
    <w:rsid w:val="000B06B6"/>
    <w:rsid w:val="000B4616"/>
    <w:rsid w:val="000B6081"/>
    <w:rsid w:val="000B742E"/>
    <w:rsid w:val="000B7B49"/>
    <w:rsid w:val="000B7DFE"/>
    <w:rsid w:val="000C08EF"/>
    <w:rsid w:val="000C3270"/>
    <w:rsid w:val="000D050D"/>
    <w:rsid w:val="000D05AE"/>
    <w:rsid w:val="000D071E"/>
    <w:rsid w:val="000D0743"/>
    <w:rsid w:val="000D2C5B"/>
    <w:rsid w:val="000D30C4"/>
    <w:rsid w:val="000D3AB6"/>
    <w:rsid w:val="000D4112"/>
    <w:rsid w:val="000D5737"/>
    <w:rsid w:val="000E121A"/>
    <w:rsid w:val="000E127D"/>
    <w:rsid w:val="000E26BF"/>
    <w:rsid w:val="000E3CE3"/>
    <w:rsid w:val="000E4AEE"/>
    <w:rsid w:val="000E5A05"/>
    <w:rsid w:val="000E7DB3"/>
    <w:rsid w:val="000F0DDD"/>
    <w:rsid w:val="000F0ED7"/>
    <w:rsid w:val="000F12DA"/>
    <w:rsid w:val="000F180B"/>
    <w:rsid w:val="000F1CB5"/>
    <w:rsid w:val="000F2296"/>
    <w:rsid w:val="000F2C7B"/>
    <w:rsid w:val="000F5535"/>
    <w:rsid w:val="001005D4"/>
    <w:rsid w:val="00101648"/>
    <w:rsid w:val="00103340"/>
    <w:rsid w:val="00105496"/>
    <w:rsid w:val="00112FEC"/>
    <w:rsid w:val="00114D00"/>
    <w:rsid w:val="00117BFA"/>
    <w:rsid w:val="00122B28"/>
    <w:rsid w:val="00122EFE"/>
    <w:rsid w:val="00123765"/>
    <w:rsid w:val="001263F3"/>
    <w:rsid w:val="0012650E"/>
    <w:rsid w:val="00126721"/>
    <w:rsid w:val="00126AAB"/>
    <w:rsid w:val="00126C83"/>
    <w:rsid w:val="00130354"/>
    <w:rsid w:val="00130E72"/>
    <w:rsid w:val="00132F9C"/>
    <w:rsid w:val="001374AF"/>
    <w:rsid w:val="0014103D"/>
    <w:rsid w:val="001418DA"/>
    <w:rsid w:val="00143562"/>
    <w:rsid w:val="001436BD"/>
    <w:rsid w:val="00144B29"/>
    <w:rsid w:val="00144CFB"/>
    <w:rsid w:val="00147AA9"/>
    <w:rsid w:val="00151111"/>
    <w:rsid w:val="00151876"/>
    <w:rsid w:val="00152234"/>
    <w:rsid w:val="00152AFC"/>
    <w:rsid w:val="00152C04"/>
    <w:rsid w:val="001558B1"/>
    <w:rsid w:val="00160EFA"/>
    <w:rsid w:val="001632B5"/>
    <w:rsid w:val="0016410B"/>
    <w:rsid w:val="00166114"/>
    <w:rsid w:val="00171011"/>
    <w:rsid w:val="001722D7"/>
    <w:rsid w:val="00177135"/>
    <w:rsid w:val="00181777"/>
    <w:rsid w:val="001819B3"/>
    <w:rsid w:val="00182ECD"/>
    <w:rsid w:val="00184229"/>
    <w:rsid w:val="00186A26"/>
    <w:rsid w:val="00190747"/>
    <w:rsid w:val="00190A39"/>
    <w:rsid w:val="00190C0B"/>
    <w:rsid w:val="001913F1"/>
    <w:rsid w:val="0019301F"/>
    <w:rsid w:val="0019420C"/>
    <w:rsid w:val="001971AF"/>
    <w:rsid w:val="001973BD"/>
    <w:rsid w:val="001A0DD1"/>
    <w:rsid w:val="001A17AC"/>
    <w:rsid w:val="001A26F4"/>
    <w:rsid w:val="001A3315"/>
    <w:rsid w:val="001A39CD"/>
    <w:rsid w:val="001A49A4"/>
    <w:rsid w:val="001A4B0F"/>
    <w:rsid w:val="001A5D0D"/>
    <w:rsid w:val="001A5E60"/>
    <w:rsid w:val="001A612C"/>
    <w:rsid w:val="001A7584"/>
    <w:rsid w:val="001B4147"/>
    <w:rsid w:val="001B493F"/>
    <w:rsid w:val="001B61D1"/>
    <w:rsid w:val="001C0E2D"/>
    <w:rsid w:val="001C2342"/>
    <w:rsid w:val="001C2DE7"/>
    <w:rsid w:val="001C3283"/>
    <w:rsid w:val="001C655D"/>
    <w:rsid w:val="001C75F1"/>
    <w:rsid w:val="001D05CD"/>
    <w:rsid w:val="001D1BCF"/>
    <w:rsid w:val="001D49FF"/>
    <w:rsid w:val="001D60AB"/>
    <w:rsid w:val="001E06AE"/>
    <w:rsid w:val="001E264C"/>
    <w:rsid w:val="001E3174"/>
    <w:rsid w:val="001E431F"/>
    <w:rsid w:val="001E5D0E"/>
    <w:rsid w:val="001F2C73"/>
    <w:rsid w:val="001F3A16"/>
    <w:rsid w:val="001F4FC2"/>
    <w:rsid w:val="001F75E2"/>
    <w:rsid w:val="00200553"/>
    <w:rsid w:val="002018C2"/>
    <w:rsid w:val="002023E4"/>
    <w:rsid w:val="0020297B"/>
    <w:rsid w:val="00204998"/>
    <w:rsid w:val="00204BC6"/>
    <w:rsid w:val="00206132"/>
    <w:rsid w:val="002075A2"/>
    <w:rsid w:val="00210014"/>
    <w:rsid w:val="00210F45"/>
    <w:rsid w:val="00212163"/>
    <w:rsid w:val="00212278"/>
    <w:rsid w:val="00212B90"/>
    <w:rsid w:val="00212F48"/>
    <w:rsid w:val="00214BA5"/>
    <w:rsid w:val="00215B85"/>
    <w:rsid w:val="00226872"/>
    <w:rsid w:val="00226B4E"/>
    <w:rsid w:val="002320F5"/>
    <w:rsid w:val="002327FC"/>
    <w:rsid w:val="00232C2B"/>
    <w:rsid w:val="00234133"/>
    <w:rsid w:val="002357C5"/>
    <w:rsid w:val="002359F9"/>
    <w:rsid w:val="00241070"/>
    <w:rsid w:val="00241F9E"/>
    <w:rsid w:val="00243FD5"/>
    <w:rsid w:val="0024457D"/>
    <w:rsid w:val="00245DBD"/>
    <w:rsid w:val="00246509"/>
    <w:rsid w:val="00253BA4"/>
    <w:rsid w:val="00255BC9"/>
    <w:rsid w:val="00256746"/>
    <w:rsid w:val="0026081C"/>
    <w:rsid w:val="00261C86"/>
    <w:rsid w:val="00261D96"/>
    <w:rsid w:val="00261F3D"/>
    <w:rsid w:val="00262A92"/>
    <w:rsid w:val="00265357"/>
    <w:rsid w:val="00266ABA"/>
    <w:rsid w:val="0027156D"/>
    <w:rsid w:val="0027237A"/>
    <w:rsid w:val="00273C0A"/>
    <w:rsid w:val="0027669B"/>
    <w:rsid w:val="00277014"/>
    <w:rsid w:val="0028045E"/>
    <w:rsid w:val="00281073"/>
    <w:rsid w:val="002838F6"/>
    <w:rsid w:val="00283B23"/>
    <w:rsid w:val="00283FC9"/>
    <w:rsid w:val="00284277"/>
    <w:rsid w:val="00284ED4"/>
    <w:rsid w:val="0028567F"/>
    <w:rsid w:val="00285923"/>
    <w:rsid w:val="002863D9"/>
    <w:rsid w:val="00287E72"/>
    <w:rsid w:val="00291813"/>
    <w:rsid w:val="00296989"/>
    <w:rsid w:val="00297BCD"/>
    <w:rsid w:val="002A025E"/>
    <w:rsid w:val="002A5073"/>
    <w:rsid w:val="002A61F5"/>
    <w:rsid w:val="002A719E"/>
    <w:rsid w:val="002B08B2"/>
    <w:rsid w:val="002B15BC"/>
    <w:rsid w:val="002B1E4A"/>
    <w:rsid w:val="002B37FB"/>
    <w:rsid w:val="002B3A32"/>
    <w:rsid w:val="002B3EC3"/>
    <w:rsid w:val="002B5262"/>
    <w:rsid w:val="002B683C"/>
    <w:rsid w:val="002B6AF3"/>
    <w:rsid w:val="002C0DAB"/>
    <w:rsid w:val="002C3330"/>
    <w:rsid w:val="002C3B29"/>
    <w:rsid w:val="002C7131"/>
    <w:rsid w:val="002C7A6D"/>
    <w:rsid w:val="002D1CA9"/>
    <w:rsid w:val="002D277A"/>
    <w:rsid w:val="002D2D32"/>
    <w:rsid w:val="002D4250"/>
    <w:rsid w:val="002D69F7"/>
    <w:rsid w:val="002D6C5E"/>
    <w:rsid w:val="002D6D8C"/>
    <w:rsid w:val="002D745A"/>
    <w:rsid w:val="002D7989"/>
    <w:rsid w:val="002E0DC2"/>
    <w:rsid w:val="002E1615"/>
    <w:rsid w:val="002E1F3D"/>
    <w:rsid w:val="002E486F"/>
    <w:rsid w:val="002E66B3"/>
    <w:rsid w:val="002E6D40"/>
    <w:rsid w:val="002F19CF"/>
    <w:rsid w:val="002F390C"/>
    <w:rsid w:val="002F3F13"/>
    <w:rsid w:val="002F5899"/>
    <w:rsid w:val="002F66BA"/>
    <w:rsid w:val="002F6F27"/>
    <w:rsid w:val="00301032"/>
    <w:rsid w:val="00301422"/>
    <w:rsid w:val="00302155"/>
    <w:rsid w:val="00303033"/>
    <w:rsid w:val="0030329A"/>
    <w:rsid w:val="003036CF"/>
    <w:rsid w:val="00304A68"/>
    <w:rsid w:val="00305157"/>
    <w:rsid w:val="00307A51"/>
    <w:rsid w:val="003103C1"/>
    <w:rsid w:val="00310557"/>
    <w:rsid w:val="00311C39"/>
    <w:rsid w:val="00312600"/>
    <w:rsid w:val="00314192"/>
    <w:rsid w:val="00315067"/>
    <w:rsid w:val="00315C2A"/>
    <w:rsid w:val="00321860"/>
    <w:rsid w:val="0032241F"/>
    <w:rsid w:val="0032324B"/>
    <w:rsid w:val="003246B1"/>
    <w:rsid w:val="00330010"/>
    <w:rsid w:val="0033093F"/>
    <w:rsid w:val="003322FD"/>
    <w:rsid w:val="00332FAD"/>
    <w:rsid w:val="003400EF"/>
    <w:rsid w:val="00341370"/>
    <w:rsid w:val="00341DB4"/>
    <w:rsid w:val="003424B4"/>
    <w:rsid w:val="003428CC"/>
    <w:rsid w:val="00342CA4"/>
    <w:rsid w:val="00345CC1"/>
    <w:rsid w:val="003474AF"/>
    <w:rsid w:val="00352FF6"/>
    <w:rsid w:val="00353EFF"/>
    <w:rsid w:val="003554A5"/>
    <w:rsid w:val="00356108"/>
    <w:rsid w:val="0035621A"/>
    <w:rsid w:val="003603F3"/>
    <w:rsid w:val="0036227D"/>
    <w:rsid w:val="0036412F"/>
    <w:rsid w:val="00371469"/>
    <w:rsid w:val="003736B6"/>
    <w:rsid w:val="003751A9"/>
    <w:rsid w:val="00375655"/>
    <w:rsid w:val="00376582"/>
    <w:rsid w:val="00376EE5"/>
    <w:rsid w:val="0037796D"/>
    <w:rsid w:val="00380518"/>
    <w:rsid w:val="00382B17"/>
    <w:rsid w:val="003842B9"/>
    <w:rsid w:val="003850D8"/>
    <w:rsid w:val="003855F4"/>
    <w:rsid w:val="00385642"/>
    <w:rsid w:val="00385F8D"/>
    <w:rsid w:val="0039051F"/>
    <w:rsid w:val="003943AE"/>
    <w:rsid w:val="003952F0"/>
    <w:rsid w:val="0039610C"/>
    <w:rsid w:val="0039725E"/>
    <w:rsid w:val="003A792D"/>
    <w:rsid w:val="003B0BF1"/>
    <w:rsid w:val="003C0DC0"/>
    <w:rsid w:val="003C146A"/>
    <w:rsid w:val="003D2A12"/>
    <w:rsid w:val="003D35CB"/>
    <w:rsid w:val="003D3E0E"/>
    <w:rsid w:val="003D7CAE"/>
    <w:rsid w:val="003E32FC"/>
    <w:rsid w:val="003E6007"/>
    <w:rsid w:val="003E7DE1"/>
    <w:rsid w:val="003F0162"/>
    <w:rsid w:val="003F0339"/>
    <w:rsid w:val="003F0D33"/>
    <w:rsid w:val="003F2974"/>
    <w:rsid w:val="003F3CC5"/>
    <w:rsid w:val="003F3F52"/>
    <w:rsid w:val="003F55DE"/>
    <w:rsid w:val="003F5EB4"/>
    <w:rsid w:val="004024FE"/>
    <w:rsid w:val="00406D28"/>
    <w:rsid w:val="00406EB2"/>
    <w:rsid w:val="00407B9D"/>
    <w:rsid w:val="00411721"/>
    <w:rsid w:val="00412EE6"/>
    <w:rsid w:val="00412F55"/>
    <w:rsid w:val="00413043"/>
    <w:rsid w:val="004134A3"/>
    <w:rsid w:val="00416560"/>
    <w:rsid w:val="0041669C"/>
    <w:rsid w:val="0041719F"/>
    <w:rsid w:val="00423451"/>
    <w:rsid w:val="00423C23"/>
    <w:rsid w:val="004241C5"/>
    <w:rsid w:val="00424D66"/>
    <w:rsid w:val="00425A9F"/>
    <w:rsid w:val="0042643E"/>
    <w:rsid w:val="00427D92"/>
    <w:rsid w:val="00430F23"/>
    <w:rsid w:val="00434887"/>
    <w:rsid w:val="00434B62"/>
    <w:rsid w:val="004354F9"/>
    <w:rsid w:val="004375DD"/>
    <w:rsid w:val="00442129"/>
    <w:rsid w:val="00447CCD"/>
    <w:rsid w:val="00450F41"/>
    <w:rsid w:val="004513DD"/>
    <w:rsid w:val="00453553"/>
    <w:rsid w:val="00453747"/>
    <w:rsid w:val="00454A66"/>
    <w:rsid w:val="00457C67"/>
    <w:rsid w:val="00462DAD"/>
    <w:rsid w:val="0046760A"/>
    <w:rsid w:val="00472983"/>
    <w:rsid w:val="004743D7"/>
    <w:rsid w:val="0048003E"/>
    <w:rsid w:val="00480361"/>
    <w:rsid w:val="004847F4"/>
    <w:rsid w:val="00484B2D"/>
    <w:rsid w:val="00484BCA"/>
    <w:rsid w:val="00487D30"/>
    <w:rsid w:val="00490FF5"/>
    <w:rsid w:val="00491535"/>
    <w:rsid w:val="00494754"/>
    <w:rsid w:val="004947DB"/>
    <w:rsid w:val="00495F98"/>
    <w:rsid w:val="004A1A8C"/>
    <w:rsid w:val="004A4E77"/>
    <w:rsid w:val="004B00F8"/>
    <w:rsid w:val="004B05F7"/>
    <w:rsid w:val="004B392F"/>
    <w:rsid w:val="004B573A"/>
    <w:rsid w:val="004B6E5B"/>
    <w:rsid w:val="004B748E"/>
    <w:rsid w:val="004B7EF2"/>
    <w:rsid w:val="004C0DD4"/>
    <w:rsid w:val="004C1048"/>
    <w:rsid w:val="004C1BFF"/>
    <w:rsid w:val="004C2F7F"/>
    <w:rsid w:val="004C4624"/>
    <w:rsid w:val="004E00F6"/>
    <w:rsid w:val="004E01ED"/>
    <w:rsid w:val="004E0E82"/>
    <w:rsid w:val="004E37F5"/>
    <w:rsid w:val="004E6FD2"/>
    <w:rsid w:val="004F1A48"/>
    <w:rsid w:val="004F3CEA"/>
    <w:rsid w:val="004F3FFC"/>
    <w:rsid w:val="004F5A60"/>
    <w:rsid w:val="004F7048"/>
    <w:rsid w:val="004F758D"/>
    <w:rsid w:val="004F7619"/>
    <w:rsid w:val="004F7B08"/>
    <w:rsid w:val="0050740D"/>
    <w:rsid w:val="00510D47"/>
    <w:rsid w:val="005228A3"/>
    <w:rsid w:val="005231F2"/>
    <w:rsid w:val="00524181"/>
    <w:rsid w:val="005253FF"/>
    <w:rsid w:val="0052540D"/>
    <w:rsid w:val="00527A21"/>
    <w:rsid w:val="00530D3A"/>
    <w:rsid w:val="00532DE3"/>
    <w:rsid w:val="0053440D"/>
    <w:rsid w:val="00536183"/>
    <w:rsid w:val="00537B04"/>
    <w:rsid w:val="00540213"/>
    <w:rsid w:val="00540C3D"/>
    <w:rsid w:val="00546652"/>
    <w:rsid w:val="00546809"/>
    <w:rsid w:val="00546DBC"/>
    <w:rsid w:val="005476A3"/>
    <w:rsid w:val="005504A4"/>
    <w:rsid w:val="00550A29"/>
    <w:rsid w:val="0055175B"/>
    <w:rsid w:val="005522BC"/>
    <w:rsid w:val="00552826"/>
    <w:rsid w:val="00552A21"/>
    <w:rsid w:val="00556065"/>
    <w:rsid w:val="005567D1"/>
    <w:rsid w:val="0056235B"/>
    <w:rsid w:val="00564F61"/>
    <w:rsid w:val="00566CBA"/>
    <w:rsid w:val="005671FA"/>
    <w:rsid w:val="0057239E"/>
    <w:rsid w:val="00572694"/>
    <w:rsid w:val="0057354E"/>
    <w:rsid w:val="00573C89"/>
    <w:rsid w:val="00573F98"/>
    <w:rsid w:val="00575BB5"/>
    <w:rsid w:val="00575C8C"/>
    <w:rsid w:val="00576AB8"/>
    <w:rsid w:val="00577B4C"/>
    <w:rsid w:val="00587E71"/>
    <w:rsid w:val="0059109C"/>
    <w:rsid w:val="00593A2A"/>
    <w:rsid w:val="005973B4"/>
    <w:rsid w:val="0059798A"/>
    <w:rsid w:val="005A3A95"/>
    <w:rsid w:val="005A40B1"/>
    <w:rsid w:val="005A492D"/>
    <w:rsid w:val="005A5579"/>
    <w:rsid w:val="005C0736"/>
    <w:rsid w:val="005C1093"/>
    <w:rsid w:val="005C4151"/>
    <w:rsid w:val="005C4D67"/>
    <w:rsid w:val="005D0671"/>
    <w:rsid w:val="005D09DC"/>
    <w:rsid w:val="005D0CD5"/>
    <w:rsid w:val="005D0E80"/>
    <w:rsid w:val="005D15EA"/>
    <w:rsid w:val="005D54B3"/>
    <w:rsid w:val="005D7C10"/>
    <w:rsid w:val="005E084D"/>
    <w:rsid w:val="005E0A1F"/>
    <w:rsid w:val="005E106F"/>
    <w:rsid w:val="005E1F42"/>
    <w:rsid w:val="005E317C"/>
    <w:rsid w:val="005E516F"/>
    <w:rsid w:val="005E5487"/>
    <w:rsid w:val="005E5C11"/>
    <w:rsid w:val="005E60D4"/>
    <w:rsid w:val="005E69A9"/>
    <w:rsid w:val="005F00B5"/>
    <w:rsid w:val="005F1A1E"/>
    <w:rsid w:val="005F300D"/>
    <w:rsid w:val="005F3D96"/>
    <w:rsid w:val="005F592A"/>
    <w:rsid w:val="005F63E0"/>
    <w:rsid w:val="005F6B64"/>
    <w:rsid w:val="005F772F"/>
    <w:rsid w:val="005F7CEA"/>
    <w:rsid w:val="0060064F"/>
    <w:rsid w:val="00605C76"/>
    <w:rsid w:val="00606165"/>
    <w:rsid w:val="00607740"/>
    <w:rsid w:val="00607DFE"/>
    <w:rsid w:val="0061070A"/>
    <w:rsid w:val="006116B0"/>
    <w:rsid w:val="00612D85"/>
    <w:rsid w:val="00616979"/>
    <w:rsid w:val="006215E4"/>
    <w:rsid w:val="00622B63"/>
    <w:rsid w:val="00627FAB"/>
    <w:rsid w:val="00633B04"/>
    <w:rsid w:val="00635420"/>
    <w:rsid w:val="00636B9F"/>
    <w:rsid w:val="006446B1"/>
    <w:rsid w:val="006454F4"/>
    <w:rsid w:val="00646C46"/>
    <w:rsid w:val="006476E0"/>
    <w:rsid w:val="00650F82"/>
    <w:rsid w:val="00652AB0"/>
    <w:rsid w:val="00655822"/>
    <w:rsid w:val="00656054"/>
    <w:rsid w:val="006563AA"/>
    <w:rsid w:val="006644E8"/>
    <w:rsid w:val="0066657D"/>
    <w:rsid w:val="00667F74"/>
    <w:rsid w:val="00670217"/>
    <w:rsid w:val="00670768"/>
    <w:rsid w:val="0067451A"/>
    <w:rsid w:val="0067724C"/>
    <w:rsid w:val="00677DD6"/>
    <w:rsid w:val="006805F7"/>
    <w:rsid w:val="00681010"/>
    <w:rsid w:val="0068271A"/>
    <w:rsid w:val="00684763"/>
    <w:rsid w:val="00685113"/>
    <w:rsid w:val="00685935"/>
    <w:rsid w:val="006875B1"/>
    <w:rsid w:val="0068794A"/>
    <w:rsid w:val="00693771"/>
    <w:rsid w:val="00693881"/>
    <w:rsid w:val="00695C3E"/>
    <w:rsid w:val="00695CE8"/>
    <w:rsid w:val="0069606F"/>
    <w:rsid w:val="006A0767"/>
    <w:rsid w:val="006A1045"/>
    <w:rsid w:val="006A1883"/>
    <w:rsid w:val="006A3EC7"/>
    <w:rsid w:val="006A4D54"/>
    <w:rsid w:val="006A7375"/>
    <w:rsid w:val="006A7EB7"/>
    <w:rsid w:val="006B0F1D"/>
    <w:rsid w:val="006B3890"/>
    <w:rsid w:val="006B5679"/>
    <w:rsid w:val="006B5E7E"/>
    <w:rsid w:val="006B63A4"/>
    <w:rsid w:val="006B7A1D"/>
    <w:rsid w:val="006C003E"/>
    <w:rsid w:val="006C132E"/>
    <w:rsid w:val="006C182C"/>
    <w:rsid w:val="006C59A9"/>
    <w:rsid w:val="006C6458"/>
    <w:rsid w:val="006D0D7F"/>
    <w:rsid w:val="006D48EB"/>
    <w:rsid w:val="006E1EDA"/>
    <w:rsid w:val="006E2273"/>
    <w:rsid w:val="006E43CD"/>
    <w:rsid w:val="006E6EFC"/>
    <w:rsid w:val="006F05DC"/>
    <w:rsid w:val="006F11EF"/>
    <w:rsid w:val="006F68CB"/>
    <w:rsid w:val="006F750F"/>
    <w:rsid w:val="006F77A2"/>
    <w:rsid w:val="00700577"/>
    <w:rsid w:val="00704E2C"/>
    <w:rsid w:val="00705C33"/>
    <w:rsid w:val="0070692C"/>
    <w:rsid w:val="00711B1F"/>
    <w:rsid w:val="00713B9D"/>
    <w:rsid w:val="007141E7"/>
    <w:rsid w:val="0071513B"/>
    <w:rsid w:val="00716683"/>
    <w:rsid w:val="0071776E"/>
    <w:rsid w:val="00717C1F"/>
    <w:rsid w:val="0072397E"/>
    <w:rsid w:val="007239DD"/>
    <w:rsid w:val="00723C9B"/>
    <w:rsid w:val="00726831"/>
    <w:rsid w:val="0072752E"/>
    <w:rsid w:val="007317F0"/>
    <w:rsid w:val="00731922"/>
    <w:rsid w:val="00732D3C"/>
    <w:rsid w:val="0073355A"/>
    <w:rsid w:val="007336CC"/>
    <w:rsid w:val="00735685"/>
    <w:rsid w:val="0074114A"/>
    <w:rsid w:val="0074291E"/>
    <w:rsid w:val="00744EFD"/>
    <w:rsid w:val="0074656F"/>
    <w:rsid w:val="007477E4"/>
    <w:rsid w:val="007501A8"/>
    <w:rsid w:val="0075253A"/>
    <w:rsid w:val="007529CA"/>
    <w:rsid w:val="007529F1"/>
    <w:rsid w:val="007546DD"/>
    <w:rsid w:val="0075575F"/>
    <w:rsid w:val="00757BFD"/>
    <w:rsid w:val="00757CCC"/>
    <w:rsid w:val="007601D0"/>
    <w:rsid w:val="00760F20"/>
    <w:rsid w:val="00762473"/>
    <w:rsid w:val="007637FA"/>
    <w:rsid w:val="00763B36"/>
    <w:rsid w:val="00765D43"/>
    <w:rsid w:val="007664D8"/>
    <w:rsid w:val="00770B8B"/>
    <w:rsid w:val="00772F08"/>
    <w:rsid w:val="00777379"/>
    <w:rsid w:val="007774EA"/>
    <w:rsid w:val="00781FFF"/>
    <w:rsid w:val="0078497C"/>
    <w:rsid w:val="0078615F"/>
    <w:rsid w:val="00787346"/>
    <w:rsid w:val="00794D85"/>
    <w:rsid w:val="00794F0E"/>
    <w:rsid w:val="0079508E"/>
    <w:rsid w:val="007967F7"/>
    <w:rsid w:val="0079686A"/>
    <w:rsid w:val="007A324E"/>
    <w:rsid w:val="007A3314"/>
    <w:rsid w:val="007A38F1"/>
    <w:rsid w:val="007A3D47"/>
    <w:rsid w:val="007B0CC2"/>
    <w:rsid w:val="007B1221"/>
    <w:rsid w:val="007B7604"/>
    <w:rsid w:val="007C4975"/>
    <w:rsid w:val="007C528C"/>
    <w:rsid w:val="007C5B54"/>
    <w:rsid w:val="007C65FB"/>
    <w:rsid w:val="007D3550"/>
    <w:rsid w:val="007D5298"/>
    <w:rsid w:val="007D65CF"/>
    <w:rsid w:val="007D6C43"/>
    <w:rsid w:val="007D75A8"/>
    <w:rsid w:val="007D7CF1"/>
    <w:rsid w:val="007E1294"/>
    <w:rsid w:val="007E216D"/>
    <w:rsid w:val="007E3652"/>
    <w:rsid w:val="007E5A9F"/>
    <w:rsid w:val="007E7D7D"/>
    <w:rsid w:val="007F1D32"/>
    <w:rsid w:val="007F1E6B"/>
    <w:rsid w:val="007F2A24"/>
    <w:rsid w:val="007F2E14"/>
    <w:rsid w:val="007F4734"/>
    <w:rsid w:val="007F5EE2"/>
    <w:rsid w:val="007F692B"/>
    <w:rsid w:val="007F7B5D"/>
    <w:rsid w:val="008006A9"/>
    <w:rsid w:val="008013A2"/>
    <w:rsid w:val="00803A16"/>
    <w:rsid w:val="00804934"/>
    <w:rsid w:val="008068A8"/>
    <w:rsid w:val="0081415C"/>
    <w:rsid w:val="00814FFC"/>
    <w:rsid w:val="00815328"/>
    <w:rsid w:val="00817D87"/>
    <w:rsid w:val="00821C2B"/>
    <w:rsid w:val="00822942"/>
    <w:rsid w:val="00822AC9"/>
    <w:rsid w:val="008233AE"/>
    <w:rsid w:val="00823961"/>
    <w:rsid w:val="00823F40"/>
    <w:rsid w:val="00825DE6"/>
    <w:rsid w:val="008263D2"/>
    <w:rsid w:val="0083128F"/>
    <w:rsid w:val="00831DA4"/>
    <w:rsid w:val="00832268"/>
    <w:rsid w:val="00833989"/>
    <w:rsid w:val="008352CB"/>
    <w:rsid w:val="008355A2"/>
    <w:rsid w:val="008360B9"/>
    <w:rsid w:val="0083750E"/>
    <w:rsid w:val="00842A6C"/>
    <w:rsid w:val="00843238"/>
    <w:rsid w:val="00850CA7"/>
    <w:rsid w:val="00853EB7"/>
    <w:rsid w:val="00855729"/>
    <w:rsid w:val="00857C51"/>
    <w:rsid w:val="00861420"/>
    <w:rsid w:val="008620D3"/>
    <w:rsid w:val="00863B0B"/>
    <w:rsid w:val="008644BC"/>
    <w:rsid w:val="00867137"/>
    <w:rsid w:val="00867C8C"/>
    <w:rsid w:val="00870CDA"/>
    <w:rsid w:val="008726B3"/>
    <w:rsid w:val="00872F9A"/>
    <w:rsid w:val="00874509"/>
    <w:rsid w:val="0087670E"/>
    <w:rsid w:val="0088014D"/>
    <w:rsid w:val="00881B58"/>
    <w:rsid w:val="00881D0A"/>
    <w:rsid w:val="00882A28"/>
    <w:rsid w:val="00886FD0"/>
    <w:rsid w:val="0089098A"/>
    <w:rsid w:val="00891CE9"/>
    <w:rsid w:val="00893749"/>
    <w:rsid w:val="00895F09"/>
    <w:rsid w:val="008960F1"/>
    <w:rsid w:val="008973F4"/>
    <w:rsid w:val="00897808"/>
    <w:rsid w:val="008A2D92"/>
    <w:rsid w:val="008A3049"/>
    <w:rsid w:val="008A5293"/>
    <w:rsid w:val="008A584D"/>
    <w:rsid w:val="008A601E"/>
    <w:rsid w:val="008A70FE"/>
    <w:rsid w:val="008A768C"/>
    <w:rsid w:val="008B0BFA"/>
    <w:rsid w:val="008B1778"/>
    <w:rsid w:val="008B32FF"/>
    <w:rsid w:val="008B4018"/>
    <w:rsid w:val="008B4203"/>
    <w:rsid w:val="008B448C"/>
    <w:rsid w:val="008B513C"/>
    <w:rsid w:val="008B5DB2"/>
    <w:rsid w:val="008B6299"/>
    <w:rsid w:val="008C0951"/>
    <w:rsid w:val="008C1284"/>
    <w:rsid w:val="008C3FA4"/>
    <w:rsid w:val="008C4704"/>
    <w:rsid w:val="008C59C9"/>
    <w:rsid w:val="008C5DED"/>
    <w:rsid w:val="008C6A05"/>
    <w:rsid w:val="008C6DA5"/>
    <w:rsid w:val="008C74EE"/>
    <w:rsid w:val="008C75A1"/>
    <w:rsid w:val="008D12A2"/>
    <w:rsid w:val="008D6960"/>
    <w:rsid w:val="008D6CB1"/>
    <w:rsid w:val="008D754C"/>
    <w:rsid w:val="008E0653"/>
    <w:rsid w:val="008E102B"/>
    <w:rsid w:val="008E65E3"/>
    <w:rsid w:val="008E69BD"/>
    <w:rsid w:val="008F1CEB"/>
    <w:rsid w:val="008F6E61"/>
    <w:rsid w:val="00900D58"/>
    <w:rsid w:val="00901152"/>
    <w:rsid w:val="009024D2"/>
    <w:rsid w:val="00902F67"/>
    <w:rsid w:val="00904019"/>
    <w:rsid w:val="009045AB"/>
    <w:rsid w:val="00905414"/>
    <w:rsid w:val="009065CD"/>
    <w:rsid w:val="00910617"/>
    <w:rsid w:val="0091086B"/>
    <w:rsid w:val="00910B72"/>
    <w:rsid w:val="00910F76"/>
    <w:rsid w:val="00911BB5"/>
    <w:rsid w:val="00913DAF"/>
    <w:rsid w:val="00916300"/>
    <w:rsid w:val="0091794A"/>
    <w:rsid w:val="00922511"/>
    <w:rsid w:val="009275F9"/>
    <w:rsid w:val="009276B2"/>
    <w:rsid w:val="00930557"/>
    <w:rsid w:val="0093085D"/>
    <w:rsid w:val="00932070"/>
    <w:rsid w:val="009349F7"/>
    <w:rsid w:val="00934B1B"/>
    <w:rsid w:val="00935183"/>
    <w:rsid w:val="0093625C"/>
    <w:rsid w:val="009377AA"/>
    <w:rsid w:val="00941837"/>
    <w:rsid w:val="00953D7C"/>
    <w:rsid w:val="00956855"/>
    <w:rsid w:val="00956F41"/>
    <w:rsid w:val="00957471"/>
    <w:rsid w:val="0096095C"/>
    <w:rsid w:val="009610C8"/>
    <w:rsid w:val="0096216D"/>
    <w:rsid w:val="009626ED"/>
    <w:rsid w:val="00962E81"/>
    <w:rsid w:val="009675DF"/>
    <w:rsid w:val="009711C5"/>
    <w:rsid w:val="00975D4F"/>
    <w:rsid w:val="00980AFB"/>
    <w:rsid w:val="00981720"/>
    <w:rsid w:val="00981B28"/>
    <w:rsid w:val="009863DD"/>
    <w:rsid w:val="00990648"/>
    <w:rsid w:val="00990B29"/>
    <w:rsid w:val="0099316A"/>
    <w:rsid w:val="00994639"/>
    <w:rsid w:val="00995725"/>
    <w:rsid w:val="00996201"/>
    <w:rsid w:val="00996768"/>
    <w:rsid w:val="00997724"/>
    <w:rsid w:val="00997B53"/>
    <w:rsid w:val="009A2A04"/>
    <w:rsid w:val="009A410C"/>
    <w:rsid w:val="009A4E95"/>
    <w:rsid w:val="009A5927"/>
    <w:rsid w:val="009A63B3"/>
    <w:rsid w:val="009B0EF3"/>
    <w:rsid w:val="009B14C9"/>
    <w:rsid w:val="009B2551"/>
    <w:rsid w:val="009B3130"/>
    <w:rsid w:val="009B4EBF"/>
    <w:rsid w:val="009B6D78"/>
    <w:rsid w:val="009B7B09"/>
    <w:rsid w:val="009B7CE8"/>
    <w:rsid w:val="009C1F56"/>
    <w:rsid w:val="009C39CC"/>
    <w:rsid w:val="009C44FB"/>
    <w:rsid w:val="009C4EC9"/>
    <w:rsid w:val="009C5506"/>
    <w:rsid w:val="009C57B2"/>
    <w:rsid w:val="009D0FE8"/>
    <w:rsid w:val="009E311B"/>
    <w:rsid w:val="009E4047"/>
    <w:rsid w:val="009E66F6"/>
    <w:rsid w:val="009E67DF"/>
    <w:rsid w:val="009E6958"/>
    <w:rsid w:val="009F3646"/>
    <w:rsid w:val="009F3B52"/>
    <w:rsid w:val="009F5FF9"/>
    <w:rsid w:val="00A02890"/>
    <w:rsid w:val="00A0292A"/>
    <w:rsid w:val="00A05608"/>
    <w:rsid w:val="00A06932"/>
    <w:rsid w:val="00A06FB5"/>
    <w:rsid w:val="00A075F9"/>
    <w:rsid w:val="00A10556"/>
    <w:rsid w:val="00A13D37"/>
    <w:rsid w:val="00A16088"/>
    <w:rsid w:val="00A17EFF"/>
    <w:rsid w:val="00A210AB"/>
    <w:rsid w:val="00A22486"/>
    <w:rsid w:val="00A32420"/>
    <w:rsid w:val="00A32B12"/>
    <w:rsid w:val="00A3353F"/>
    <w:rsid w:val="00A36A68"/>
    <w:rsid w:val="00A37567"/>
    <w:rsid w:val="00A37A26"/>
    <w:rsid w:val="00A430DF"/>
    <w:rsid w:val="00A43495"/>
    <w:rsid w:val="00A445CA"/>
    <w:rsid w:val="00A44F83"/>
    <w:rsid w:val="00A459AC"/>
    <w:rsid w:val="00A47298"/>
    <w:rsid w:val="00A51310"/>
    <w:rsid w:val="00A55477"/>
    <w:rsid w:val="00A61A0F"/>
    <w:rsid w:val="00A6280E"/>
    <w:rsid w:val="00A661B2"/>
    <w:rsid w:val="00A70398"/>
    <w:rsid w:val="00A7459C"/>
    <w:rsid w:val="00A769E6"/>
    <w:rsid w:val="00A807C1"/>
    <w:rsid w:val="00A83CBF"/>
    <w:rsid w:val="00A8591C"/>
    <w:rsid w:val="00A87952"/>
    <w:rsid w:val="00A9066F"/>
    <w:rsid w:val="00A916FD"/>
    <w:rsid w:val="00A93FA4"/>
    <w:rsid w:val="00A95A79"/>
    <w:rsid w:val="00A96988"/>
    <w:rsid w:val="00AA024B"/>
    <w:rsid w:val="00AA0344"/>
    <w:rsid w:val="00AA10A8"/>
    <w:rsid w:val="00AA1954"/>
    <w:rsid w:val="00AA6A49"/>
    <w:rsid w:val="00AA6A67"/>
    <w:rsid w:val="00AA6DE0"/>
    <w:rsid w:val="00AA73F7"/>
    <w:rsid w:val="00AA7F55"/>
    <w:rsid w:val="00AB2923"/>
    <w:rsid w:val="00AB2B87"/>
    <w:rsid w:val="00AB2EF1"/>
    <w:rsid w:val="00AB3D18"/>
    <w:rsid w:val="00AB4F5B"/>
    <w:rsid w:val="00AB52C2"/>
    <w:rsid w:val="00AB7354"/>
    <w:rsid w:val="00AC0077"/>
    <w:rsid w:val="00AC0092"/>
    <w:rsid w:val="00AC13E9"/>
    <w:rsid w:val="00AC16F6"/>
    <w:rsid w:val="00AC2970"/>
    <w:rsid w:val="00AC37AE"/>
    <w:rsid w:val="00AC65FF"/>
    <w:rsid w:val="00AD029D"/>
    <w:rsid w:val="00AD0768"/>
    <w:rsid w:val="00AD2BE3"/>
    <w:rsid w:val="00AE07D7"/>
    <w:rsid w:val="00AE165F"/>
    <w:rsid w:val="00AE69E9"/>
    <w:rsid w:val="00AF141C"/>
    <w:rsid w:val="00B01D72"/>
    <w:rsid w:val="00B03E4E"/>
    <w:rsid w:val="00B07496"/>
    <w:rsid w:val="00B10564"/>
    <w:rsid w:val="00B10FF5"/>
    <w:rsid w:val="00B1282A"/>
    <w:rsid w:val="00B12DE2"/>
    <w:rsid w:val="00B138EA"/>
    <w:rsid w:val="00B14441"/>
    <w:rsid w:val="00B14547"/>
    <w:rsid w:val="00B2089D"/>
    <w:rsid w:val="00B226E0"/>
    <w:rsid w:val="00B254D1"/>
    <w:rsid w:val="00B27002"/>
    <w:rsid w:val="00B3068E"/>
    <w:rsid w:val="00B30E6B"/>
    <w:rsid w:val="00B316AA"/>
    <w:rsid w:val="00B31B10"/>
    <w:rsid w:val="00B3251D"/>
    <w:rsid w:val="00B32838"/>
    <w:rsid w:val="00B341F8"/>
    <w:rsid w:val="00B3532C"/>
    <w:rsid w:val="00B4354C"/>
    <w:rsid w:val="00B45A38"/>
    <w:rsid w:val="00B45DEB"/>
    <w:rsid w:val="00B478CA"/>
    <w:rsid w:val="00B52365"/>
    <w:rsid w:val="00B525BF"/>
    <w:rsid w:val="00B52943"/>
    <w:rsid w:val="00B52AB8"/>
    <w:rsid w:val="00B539C1"/>
    <w:rsid w:val="00B5494E"/>
    <w:rsid w:val="00B56B99"/>
    <w:rsid w:val="00B57B28"/>
    <w:rsid w:val="00B60C37"/>
    <w:rsid w:val="00B61891"/>
    <w:rsid w:val="00B623B8"/>
    <w:rsid w:val="00B62A3B"/>
    <w:rsid w:val="00B62B79"/>
    <w:rsid w:val="00B63228"/>
    <w:rsid w:val="00B73C03"/>
    <w:rsid w:val="00B81023"/>
    <w:rsid w:val="00B813C4"/>
    <w:rsid w:val="00B83CB1"/>
    <w:rsid w:val="00B92D26"/>
    <w:rsid w:val="00B93F0F"/>
    <w:rsid w:val="00B95F78"/>
    <w:rsid w:val="00BA4017"/>
    <w:rsid w:val="00BA42EC"/>
    <w:rsid w:val="00BA675A"/>
    <w:rsid w:val="00BA6766"/>
    <w:rsid w:val="00BA6C5F"/>
    <w:rsid w:val="00BA6E5E"/>
    <w:rsid w:val="00BB5DD2"/>
    <w:rsid w:val="00BB6CFA"/>
    <w:rsid w:val="00BB6EFD"/>
    <w:rsid w:val="00BB778B"/>
    <w:rsid w:val="00BC2B25"/>
    <w:rsid w:val="00BC2E76"/>
    <w:rsid w:val="00BC33E0"/>
    <w:rsid w:val="00BC3D54"/>
    <w:rsid w:val="00BC63EA"/>
    <w:rsid w:val="00BC6434"/>
    <w:rsid w:val="00BC7D7E"/>
    <w:rsid w:val="00BC7E46"/>
    <w:rsid w:val="00BD04A6"/>
    <w:rsid w:val="00BD04B1"/>
    <w:rsid w:val="00BD0D54"/>
    <w:rsid w:val="00BD14A9"/>
    <w:rsid w:val="00BD1F61"/>
    <w:rsid w:val="00BD28DD"/>
    <w:rsid w:val="00BD630F"/>
    <w:rsid w:val="00BD6944"/>
    <w:rsid w:val="00BD7AF9"/>
    <w:rsid w:val="00BE0DFD"/>
    <w:rsid w:val="00BE270E"/>
    <w:rsid w:val="00BE2A45"/>
    <w:rsid w:val="00BE74E4"/>
    <w:rsid w:val="00BF2CCE"/>
    <w:rsid w:val="00BF3718"/>
    <w:rsid w:val="00BF4F85"/>
    <w:rsid w:val="00BF6567"/>
    <w:rsid w:val="00C0039F"/>
    <w:rsid w:val="00C0128B"/>
    <w:rsid w:val="00C029EE"/>
    <w:rsid w:val="00C02B47"/>
    <w:rsid w:val="00C03700"/>
    <w:rsid w:val="00C04802"/>
    <w:rsid w:val="00C0599E"/>
    <w:rsid w:val="00C05F1E"/>
    <w:rsid w:val="00C067FD"/>
    <w:rsid w:val="00C124BD"/>
    <w:rsid w:val="00C12A30"/>
    <w:rsid w:val="00C13CBA"/>
    <w:rsid w:val="00C15117"/>
    <w:rsid w:val="00C15BC8"/>
    <w:rsid w:val="00C15F7B"/>
    <w:rsid w:val="00C16F1C"/>
    <w:rsid w:val="00C248AC"/>
    <w:rsid w:val="00C26D1B"/>
    <w:rsid w:val="00C27A88"/>
    <w:rsid w:val="00C340F9"/>
    <w:rsid w:val="00C34E42"/>
    <w:rsid w:val="00C37D20"/>
    <w:rsid w:val="00C42430"/>
    <w:rsid w:val="00C44DB6"/>
    <w:rsid w:val="00C470B2"/>
    <w:rsid w:val="00C50060"/>
    <w:rsid w:val="00C51A28"/>
    <w:rsid w:val="00C52E91"/>
    <w:rsid w:val="00C54823"/>
    <w:rsid w:val="00C55410"/>
    <w:rsid w:val="00C56417"/>
    <w:rsid w:val="00C56DEE"/>
    <w:rsid w:val="00C6031A"/>
    <w:rsid w:val="00C611E9"/>
    <w:rsid w:val="00C623B2"/>
    <w:rsid w:val="00C6356B"/>
    <w:rsid w:val="00C647F8"/>
    <w:rsid w:val="00C7623A"/>
    <w:rsid w:val="00C80810"/>
    <w:rsid w:val="00C81520"/>
    <w:rsid w:val="00C856E4"/>
    <w:rsid w:val="00C8729D"/>
    <w:rsid w:val="00C917C7"/>
    <w:rsid w:val="00C9191F"/>
    <w:rsid w:val="00C936A1"/>
    <w:rsid w:val="00C93937"/>
    <w:rsid w:val="00C94B85"/>
    <w:rsid w:val="00CA40D1"/>
    <w:rsid w:val="00CA5DA5"/>
    <w:rsid w:val="00CA7DF8"/>
    <w:rsid w:val="00CB03DA"/>
    <w:rsid w:val="00CB0BED"/>
    <w:rsid w:val="00CB2A0F"/>
    <w:rsid w:val="00CB4177"/>
    <w:rsid w:val="00CB4EC0"/>
    <w:rsid w:val="00CB54CD"/>
    <w:rsid w:val="00CB55C1"/>
    <w:rsid w:val="00CB78CF"/>
    <w:rsid w:val="00CC165B"/>
    <w:rsid w:val="00CC17DA"/>
    <w:rsid w:val="00CC3096"/>
    <w:rsid w:val="00CC36AA"/>
    <w:rsid w:val="00CC4844"/>
    <w:rsid w:val="00CC5544"/>
    <w:rsid w:val="00CD3615"/>
    <w:rsid w:val="00CD4C07"/>
    <w:rsid w:val="00CD64E5"/>
    <w:rsid w:val="00CD7B2D"/>
    <w:rsid w:val="00CD7CCA"/>
    <w:rsid w:val="00CE2253"/>
    <w:rsid w:val="00CE3DC8"/>
    <w:rsid w:val="00CE6EEE"/>
    <w:rsid w:val="00CF5183"/>
    <w:rsid w:val="00CF5E7A"/>
    <w:rsid w:val="00CF63EC"/>
    <w:rsid w:val="00CF71AA"/>
    <w:rsid w:val="00D010EE"/>
    <w:rsid w:val="00D0374E"/>
    <w:rsid w:val="00D0393F"/>
    <w:rsid w:val="00D051E1"/>
    <w:rsid w:val="00D146AC"/>
    <w:rsid w:val="00D15DDE"/>
    <w:rsid w:val="00D1633A"/>
    <w:rsid w:val="00D17413"/>
    <w:rsid w:val="00D175CD"/>
    <w:rsid w:val="00D17FD6"/>
    <w:rsid w:val="00D232AA"/>
    <w:rsid w:val="00D24C0E"/>
    <w:rsid w:val="00D24D08"/>
    <w:rsid w:val="00D27B33"/>
    <w:rsid w:val="00D27DCB"/>
    <w:rsid w:val="00D303A3"/>
    <w:rsid w:val="00D35A33"/>
    <w:rsid w:val="00D3760C"/>
    <w:rsid w:val="00D402A8"/>
    <w:rsid w:val="00D40605"/>
    <w:rsid w:val="00D40F6D"/>
    <w:rsid w:val="00D426A3"/>
    <w:rsid w:val="00D44A61"/>
    <w:rsid w:val="00D44DC2"/>
    <w:rsid w:val="00D45CF0"/>
    <w:rsid w:val="00D4663A"/>
    <w:rsid w:val="00D474EC"/>
    <w:rsid w:val="00D47720"/>
    <w:rsid w:val="00D47D22"/>
    <w:rsid w:val="00D52ECB"/>
    <w:rsid w:val="00D54897"/>
    <w:rsid w:val="00D5553F"/>
    <w:rsid w:val="00D5585A"/>
    <w:rsid w:val="00D56464"/>
    <w:rsid w:val="00D56BB3"/>
    <w:rsid w:val="00D5711A"/>
    <w:rsid w:val="00D57CAB"/>
    <w:rsid w:val="00D60541"/>
    <w:rsid w:val="00D606F6"/>
    <w:rsid w:val="00D61998"/>
    <w:rsid w:val="00D62541"/>
    <w:rsid w:val="00D65213"/>
    <w:rsid w:val="00D71421"/>
    <w:rsid w:val="00D71650"/>
    <w:rsid w:val="00D73A36"/>
    <w:rsid w:val="00D74685"/>
    <w:rsid w:val="00D77801"/>
    <w:rsid w:val="00D81313"/>
    <w:rsid w:val="00D81909"/>
    <w:rsid w:val="00D81BEA"/>
    <w:rsid w:val="00D827E2"/>
    <w:rsid w:val="00D860F3"/>
    <w:rsid w:val="00D87CD1"/>
    <w:rsid w:val="00D907CF"/>
    <w:rsid w:val="00D90824"/>
    <w:rsid w:val="00D94504"/>
    <w:rsid w:val="00D97C86"/>
    <w:rsid w:val="00DA4C33"/>
    <w:rsid w:val="00DA5286"/>
    <w:rsid w:val="00DA6CBF"/>
    <w:rsid w:val="00DB06CF"/>
    <w:rsid w:val="00DB06D1"/>
    <w:rsid w:val="00DB2502"/>
    <w:rsid w:val="00DB305A"/>
    <w:rsid w:val="00DB36E8"/>
    <w:rsid w:val="00DB3B07"/>
    <w:rsid w:val="00DB3EBD"/>
    <w:rsid w:val="00DB666C"/>
    <w:rsid w:val="00DB69D4"/>
    <w:rsid w:val="00DC1DBC"/>
    <w:rsid w:val="00DC24DA"/>
    <w:rsid w:val="00DC4501"/>
    <w:rsid w:val="00DC7B93"/>
    <w:rsid w:val="00DD05FA"/>
    <w:rsid w:val="00DD11E7"/>
    <w:rsid w:val="00DD1872"/>
    <w:rsid w:val="00DD1A57"/>
    <w:rsid w:val="00DD2AA5"/>
    <w:rsid w:val="00DD362D"/>
    <w:rsid w:val="00DD50AE"/>
    <w:rsid w:val="00DD52B7"/>
    <w:rsid w:val="00DD59DE"/>
    <w:rsid w:val="00DD66A2"/>
    <w:rsid w:val="00DE320F"/>
    <w:rsid w:val="00DE4CE7"/>
    <w:rsid w:val="00DE531A"/>
    <w:rsid w:val="00DE5AC2"/>
    <w:rsid w:val="00DE6006"/>
    <w:rsid w:val="00DF00C0"/>
    <w:rsid w:val="00DF1BE6"/>
    <w:rsid w:val="00DF39CD"/>
    <w:rsid w:val="00DF410C"/>
    <w:rsid w:val="00DF4F5A"/>
    <w:rsid w:val="00DF5CF5"/>
    <w:rsid w:val="00DF610A"/>
    <w:rsid w:val="00DF7F27"/>
    <w:rsid w:val="00E00CEC"/>
    <w:rsid w:val="00E05402"/>
    <w:rsid w:val="00E06D3F"/>
    <w:rsid w:val="00E1275D"/>
    <w:rsid w:val="00E12C11"/>
    <w:rsid w:val="00E1403F"/>
    <w:rsid w:val="00E15341"/>
    <w:rsid w:val="00E15DDE"/>
    <w:rsid w:val="00E15E88"/>
    <w:rsid w:val="00E16C23"/>
    <w:rsid w:val="00E20CC3"/>
    <w:rsid w:val="00E21FB0"/>
    <w:rsid w:val="00E256AB"/>
    <w:rsid w:val="00E30D87"/>
    <w:rsid w:val="00E316A3"/>
    <w:rsid w:val="00E31B62"/>
    <w:rsid w:val="00E3201A"/>
    <w:rsid w:val="00E32AE0"/>
    <w:rsid w:val="00E32EAF"/>
    <w:rsid w:val="00E33AC6"/>
    <w:rsid w:val="00E36369"/>
    <w:rsid w:val="00E4172B"/>
    <w:rsid w:val="00E41E62"/>
    <w:rsid w:val="00E46CA4"/>
    <w:rsid w:val="00E50975"/>
    <w:rsid w:val="00E50EBB"/>
    <w:rsid w:val="00E53260"/>
    <w:rsid w:val="00E5398E"/>
    <w:rsid w:val="00E53AE9"/>
    <w:rsid w:val="00E53F76"/>
    <w:rsid w:val="00E552D2"/>
    <w:rsid w:val="00E555E3"/>
    <w:rsid w:val="00E57F0F"/>
    <w:rsid w:val="00E61FE0"/>
    <w:rsid w:val="00E627EA"/>
    <w:rsid w:val="00E64119"/>
    <w:rsid w:val="00E6473A"/>
    <w:rsid w:val="00E665A4"/>
    <w:rsid w:val="00E67D48"/>
    <w:rsid w:val="00E71FAE"/>
    <w:rsid w:val="00E7305A"/>
    <w:rsid w:val="00E745DA"/>
    <w:rsid w:val="00E77015"/>
    <w:rsid w:val="00E777FD"/>
    <w:rsid w:val="00E842F3"/>
    <w:rsid w:val="00E847CB"/>
    <w:rsid w:val="00E85B5A"/>
    <w:rsid w:val="00E90CBB"/>
    <w:rsid w:val="00E947C6"/>
    <w:rsid w:val="00E975E3"/>
    <w:rsid w:val="00EA185D"/>
    <w:rsid w:val="00EA1C5C"/>
    <w:rsid w:val="00EA1E68"/>
    <w:rsid w:val="00EA253C"/>
    <w:rsid w:val="00EA285C"/>
    <w:rsid w:val="00EB0B46"/>
    <w:rsid w:val="00EB0DEC"/>
    <w:rsid w:val="00EB2BE4"/>
    <w:rsid w:val="00EB2C1E"/>
    <w:rsid w:val="00EB2D82"/>
    <w:rsid w:val="00EB3203"/>
    <w:rsid w:val="00EB5222"/>
    <w:rsid w:val="00EB633A"/>
    <w:rsid w:val="00EC1FCE"/>
    <w:rsid w:val="00EC355F"/>
    <w:rsid w:val="00EC4D0F"/>
    <w:rsid w:val="00EC6324"/>
    <w:rsid w:val="00EC656B"/>
    <w:rsid w:val="00EC6FD9"/>
    <w:rsid w:val="00EC7ADB"/>
    <w:rsid w:val="00EC7CD8"/>
    <w:rsid w:val="00ED27FD"/>
    <w:rsid w:val="00ED3819"/>
    <w:rsid w:val="00ED7CC4"/>
    <w:rsid w:val="00EE169A"/>
    <w:rsid w:val="00EE1991"/>
    <w:rsid w:val="00EE5A4A"/>
    <w:rsid w:val="00EE689C"/>
    <w:rsid w:val="00EF0F11"/>
    <w:rsid w:val="00EF10FD"/>
    <w:rsid w:val="00EF2682"/>
    <w:rsid w:val="00EF5C07"/>
    <w:rsid w:val="00F04F4B"/>
    <w:rsid w:val="00F04FBA"/>
    <w:rsid w:val="00F05BCD"/>
    <w:rsid w:val="00F061C9"/>
    <w:rsid w:val="00F104F3"/>
    <w:rsid w:val="00F10DC6"/>
    <w:rsid w:val="00F11916"/>
    <w:rsid w:val="00F13D1E"/>
    <w:rsid w:val="00F16054"/>
    <w:rsid w:val="00F16CBD"/>
    <w:rsid w:val="00F17070"/>
    <w:rsid w:val="00F215B9"/>
    <w:rsid w:val="00F21DF0"/>
    <w:rsid w:val="00F2427C"/>
    <w:rsid w:val="00F24D96"/>
    <w:rsid w:val="00F250BE"/>
    <w:rsid w:val="00F26097"/>
    <w:rsid w:val="00F26E77"/>
    <w:rsid w:val="00F27642"/>
    <w:rsid w:val="00F27A0F"/>
    <w:rsid w:val="00F27DD0"/>
    <w:rsid w:val="00F306CA"/>
    <w:rsid w:val="00F313DB"/>
    <w:rsid w:val="00F32BAE"/>
    <w:rsid w:val="00F377F9"/>
    <w:rsid w:val="00F431D1"/>
    <w:rsid w:val="00F52141"/>
    <w:rsid w:val="00F5282F"/>
    <w:rsid w:val="00F52E82"/>
    <w:rsid w:val="00F54B9C"/>
    <w:rsid w:val="00F566FD"/>
    <w:rsid w:val="00F578EC"/>
    <w:rsid w:val="00F63767"/>
    <w:rsid w:val="00F63B3F"/>
    <w:rsid w:val="00F643C8"/>
    <w:rsid w:val="00F661FF"/>
    <w:rsid w:val="00F7021B"/>
    <w:rsid w:val="00F712F2"/>
    <w:rsid w:val="00F71FFA"/>
    <w:rsid w:val="00F73909"/>
    <w:rsid w:val="00F7728F"/>
    <w:rsid w:val="00F818FF"/>
    <w:rsid w:val="00F8191F"/>
    <w:rsid w:val="00F8357F"/>
    <w:rsid w:val="00F837DF"/>
    <w:rsid w:val="00F85C63"/>
    <w:rsid w:val="00F90192"/>
    <w:rsid w:val="00F937A1"/>
    <w:rsid w:val="00F9406F"/>
    <w:rsid w:val="00F95A09"/>
    <w:rsid w:val="00F97771"/>
    <w:rsid w:val="00FA0489"/>
    <w:rsid w:val="00FA2BF0"/>
    <w:rsid w:val="00FA3606"/>
    <w:rsid w:val="00FA36C2"/>
    <w:rsid w:val="00FA3C54"/>
    <w:rsid w:val="00FA505C"/>
    <w:rsid w:val="00FA52DC"/>
    <w:rsid w:val="00FA5981"/>
    <w:rsid w:val="00FA5B57"/>
    <w:rsid w:val="00FB0AC2"/>
    <w:rsid w:val="00FB3294"/>
    <w:rsid w:val="00FB492F"/>
    <w:rsid w:val="00FB5160"/>
    <w:rsid w:val="00FB5EF1"/>
    <w:rsid w:val="00FB687A"/>
    <w:rsid w:val="00FC1489"/>
    <w:rsid w:val="00FC1C69"/>
    <w:rsid w:val="00FC3F82"/>
    <w:rsid w:val="00FD1427"/>
    <w:rsid w:val="00FD16D1"/>
    <w:rsid w:val="00FD3354"/>
    <w:rsid w:val="00FD3523"/>
    <w:rsid w:val="00FD369A"/>
    <w:rsid w:val="00FD4621"/>
    <w:rsid w:val="00FD4A97"/>
    <w:rsid w:val="00FE0B6B"/>
    <w:rsid w:val="00FE3327"/>
    <w:rsid w:val="00FE4FBB"/>
    <w:rsid w:val="00FE7EC6"/>
    <w:rsid w:val="00FF4726"/>
    <w:rsid w:val="00FF5479"/>
    <w:rsid w:val="00FF67B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9CD"/>
    <w:rPr>
      <w:rFonts w:ascii="Times New Roman" w:hAnsi="Times New Roman"/>
      <w:sz w:val="24"/>
    </w:rPr>
  </w:style>
  <w:style w:type="paragraph" w:styleId="Heading1">
    <w:name w:val="heading 1"/>
    <w:basedOn w:val="Normal"/>
    <w:next w:val="Normal"/>
    <w:link w:val="Heading1Char"/>
    <w:uiPriority w:val="9"/>
    <w:qFormat/>
    <w:rsid w:val="008B0BF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53D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C4D0F"/>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9"/>
    <w:unhideWhenUsed/>
    <w:qFormat/>
    <w:rsid w:val="00DF1BE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0BFA"/>
    <w:rPr>
      <w:rFonts w:asciiTheme="majorHAnsi" w:eastAsiaTheme="majorEastAsia" w:hAnsiTheme="majorHAnsi" w:cstheme="majorBidi"/>
      <w:color w:val="2E74B5" w:themeColor="accent1" w:themeShade="BF"/>
      <w:sz w:val="32"/>
      <w:szCs w:val="32"/>
    </w:rPr>
  </w:style>
  <w:style w:type="paragraph" w:styleId="Bibliography">
    <w:name w:val="Bibliography"/>
    <w:basedOn w:val="Normal"/>
    <w:next w:val="Normal"/>
    <w:uiPriority w:val="37"/>
    <w:unhideWhenUsed/>
    <w:rsid w:val="003952F0"/>
  </w:style>
  <w:style w:type="character" w:styleId="Hyperlink">
    <w:name w:val="Hyperlink"/>
    <w:basedOn w:val="DefaultParagraphFont"/>
    <w:uiPriority w:val="99"/>
    <w:unhideWhenUsed/>
    <w:rsid w:val="003952F0"/>
    <w:rPr>
      <w:color w:val="0563C1" w:themeColor="hyperlink"/>
      <w:u w:val="single"/>
    </w:rPr>
  </w:style>
  <w:style w:type="paragraph" w:styleId="ListParagraph">
    <w:name w:val="List Paragraph"/>
    <w:basedOn w:val="Normal"/>
    <w:uiPriority w:val="34"/>
    <w:qFormat/>
    <w:rsid w:val="003952F0"/>
    <w:pPr>
      <w:ind w:left="720"/>
      <w:contextualSpacing/>
    </w:pPr>
  </w:style>
  <w:style w:type="character" w:customStyle="1" w:styleId="Heading2Char">
    <w:name w:val="Heading 2 Char"/>
    <w:basedOn w:val="DefaultParagraphFont"/>
    <w:link w:val="Heading2"/>
    <w:uiPriority w:val="9"/>
    <w:rsid w:val="00953D7C"/>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DE4CE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E4CE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E4CE7"/>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DE4CE7"/>
    <w:rPr>
      <w:rFonts w:eastAsiaTheme="minorEastAsia"/>
      <w:color w:val="5A5A5A" w:themeColor="text1" w:themeTint="A5"/>
      <w:spacing w:val="15"/>
    </w:rPr>
  </w:style>
  <w:style w:type="paragraph" w:styleId="Header">
    <w:name w:val="header"/>
    <w:basedOn w:val="Normal"/>
    <w:link w:val="HeaderChar"/>
    <w:uiPriority w:val="99"/>
    <w:unhideWhenUsed/>
    <w:rsid w:val="00684763"/>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4763"/>
  </w:style>
  <w:style w:type="paragraph" w:styleId="Footer">
    <w:name w:val="footer"/>
    <w:basedOn w:val="Normal"/>
    <w:link w:val="FooterChar"/>
    <w:uiPriority w:val="99"/>
    <w:unhideWhenUsed/>
    <w:rsid w:val="00684763"/>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4763"/>
  </w:style>
  <w:style w:type="table" w:styleId="TableGrid">
    <w:name w:val="Table Grid"/>
    <w:basedOn w:val="TableNormal"/>
    <w:uiPriority w:val="39"/>
    <w:rsid w:val="001558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1558B1"/>
    <w:rPr>
      <w:color w:val="954F72" w:themeColor="followedHyperlink"/>
      <w:u w:val="single"/>
    </w:rPr>
  </w:style>
  <w:style w:type="paragraph" w:styleId="TOCHeading">
    <w:name w:val="TOC Heading"/>
    <w:basedOn w:val="Heading1"/>
    <w:next w:val="Normal"/>
    <w:uiPriority w:val="39"/>
    <w:unhideWhenUsed/>
    <w:qFormat/>
    <w:rsid w:val="00744EFD"/>
    <w:pPr>
      <w:outlineLvl w:val="9"/>
    </w:pPr>
  </w:style>
  <w:style w:type="paragraph" w:styleId="TOC1">
    <w:name w:val="toc 1"/>
    <w:basedOn w:val="Normal"/>
    <w:next w:val="Normal"/>
    <w:autoRedefine/>
    <w:uiPriority w:val="39"/>
    <w:unhideWhenUsed/>
    <w:rsid w:val="00744EFD"/>
    <w:pPr>
      <w:spacing w:after="100"/>
    </w:pPr>
  </w:style>
  <w:style w:type="paragraph" w:styleId="TOC2">
    <w:name w:val="toc 2"/>
    <w:basedOn w:val="Normal"/>
    <w:next w:val="Normal"/>
    <w:autoRedefine/>
    <w:uiPriority w:val="39"/>
    <w:unhideWhenUsed/>
    <w:rsid w:val="00AC65FF"/>
    <w:pPr>
      <w:spacing w:after="100"/>
      <w:ind w:left="220"/>
    </w:pPr>
  </w:style>
  <w:style w:type="character" w:customStyle="1" w:styleId="Heading3Char">
    <w:name w:val="Heading 3 Char"/>
    <w:basedOn w:val="DefaultParagraphFont"/>
    <w:link w:val="Heading3"/>
    <w:uiPriority w:val="9"/>
    <w:rsid w:val="00EC4D0F"/>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126C83"/>
    <w:pPr>
      <w:spacing w:after="100"/>
      <w:ind w:left="440"/>
    </w:pPr>
  </w:style>
  <w:style w:type="character" w:customStyle="1" w:styleId="Heading4Char">
    <w:name w:val="Heading 4 Char"/>
    <w:basedOn w:val="DefaultParagraphFont"/>
    <w:link w:val="Heading4"/>
    <w:uiPriority w:val="9"/>
    <w:rsid w:val="00DF1BE6"/>
    <w:rPr>
      <w:rFonts w:asciiTheme="majorHAnsi" w:eastAsiaTheme="majorEastAsia" w:hAnsiTheme="majorHAnsi" w:cstheme="majorBidi"/>
      <w:i/>
      <w:iCs/>
      <w:color w:val="2E74B5" w:themeColor="accent1" w:themeShade="BF"/>
    </w:rPr>
  </w:style>
  <w:style w:type="paragraph" w:styleId="FootnoteText">
    <w:name w:val="footnote text"/>
    <w:basedOn w:val="Normal"/>
    <w:link w:val="FootnoteTextChar"/>
    <w:uiPriority w:val="99"/>
    <w:semiHidden/>
    <w:unhideWhenUsed/>
    <w:rsid w:val="00001D2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01D23"/>
    <w:rPr>
      <w:sz w:val="20"/>
      <w:szCs w:val="20"/>
    </w:rPr>
  </w:style>
  <w:style w:type="character" w:styleId="FootnoteReference">
    <w:name w:val="footnote reference"/>
    <w:basedOn w:val="DefaultParagraphFont"/>
    <w:uiPriority w:val="99"/>
    <w:semiHidden/>
    <w:unhideWhenUsed/>
    <w:rsid w:val="00001D23"/>
    <w:rPr>
      <w:vertAlign w:val="superscript"/>
    </w:rPr>
  </w:style>
  <w:style w:type="character" w:customStyle="1" w:styleId="ref-lnk">
    <w:name w:val="ref-lnk"/>
    <w:basedOn w:val="DefaultParagraphFont"/>
    <w:rsid w:val="00001D23"/>
  </w:style>
  <w:style w:type="paragraph" w:styleId="Caption">
    <w:name w:val="caption"/>
    <w:basedOn w:val="Normal"/>
    <w:next w:val="Normal"/>
    <w:uiPriority w:val="35"/>
    <w:unhideWhenUsed/>
    <w:qFormat/>
    <w:rsid w:val="0033093F"/>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7774EA"/>
    <w:pPr>
      <w:spacing w:after="0"/>
    </w:pPr>
  </w:style>
  <w:style w:type="paragraph" w:styleId="BalloonText">
    <w:name w:val="Balloon Text"/>
    <w:basedOn w:val="Normal"/>
    <w:link w:val="BalloonTextChar"/>
    <w:uiPriority w:val="99"/>
    <w:semiHidden/>
    <w:unhideWhenUsed/>
    <w:rsid w:val="00255B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BC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41194742">
      <w:bodyDiv w:val="1"/>
      <w:marLeft w:val="0"/>
      <w:marRight w:val="0"/>
      <w:marTop w:val="0"/>
      <w:marBottom w:val="0"/>
      <w:divBdr>
        <w:top w:val="none" w:sz="0" w:space="0" w:color="auto"/>
        <w:left w:val="none" w:sz="0" w:space="0" w:color="auto"/>
        <w:bottom w:val="none" w:sz="0" w:space="0" w:color="auto"/>
        <w:right w:val="none" w:sz="0" w:space="0" w:color="auto"/>
      </w:divBdr>
    </w:div>
    <w:div w:id="455295417">
      <w:bodyDiv w:val="1"/>
      <w:marLeft w:val="0"/>
      <w:marRight w:val="0"/>
      <w:marTop w:val="0"/>
      <w:marBottom w:val="0"/>
      <w:divBdr>
        <w:top w:val="none" w:sz="0" w:space="0" w:color="auto"/>
        <w:left w:val="none" w:sz="0" w:space="0" w:color="auto"/>
        <w:bottom w:val="none" w:sz="0" w:space="0" w:color="auto"/>
        <w:right w:val="none" w:sz="0" w:space="0" w:color="auto"/>
      </w:divBdr>
    </w:div>
    <w:div w:id="526329909">
      <w:bodyDiv w:val="1"/>
      <w:marLeft w:val="0"/>
      <w:marRight w:val="0"/>
      <w:marTop w:val="0"/>
      <w:marBottom w:val="0"/>
      <w:divBdr>
        <w:top w:val="none" w:sz="0" w:space="0" w:color="auto"/>
        <w:left w:val="none" w:sz="0" w:space="0" w:color="auto"/>
        <w:bottom w:val="none" w:sz="0" w:space="0" w:color="auto"/>
        <w:right w:val="none" w:sz="0" w:space="0" w:color="auto"/>
      </w:divBdr>
    </w:div>
    <w:div w:id="538400437">
      <w:bodyDiv w:val="1"/>
      <w:marLeft w:val="0"/>
      <w:marRight w:val="0"/>
      <w:marTop w:val="0"/>
      <w:marBottom w:val="0"/>
      <w:divBdr>
        <w:top w:val="none" w:sz="0" w:space="0" w:color="auto"/>
        <w:left w:val="none" w:sz="0" w:space="0" w:color="auto"/>
        <w:bottom w:val="none" w:sz="0" w:space="0" w:color="auto"/>
        <w:right w:val="none" w:sz="0" w:space="0" w:color="auto"/>
      </w:divBdr>
    </w:div>
    <w:div w:id="557858144">
      <w:bodyDiv w:val="1"/>
      <w:marLeft w:val="0"/>
      <w:marRight w:val="0"/>
      <w:marTop w:val="0"/>
      <w:marBottom w:val="0"/>
      <w:divBdr>
        <w:top w:val="none" w:sz="0" w:space="0" w:color="auto"/>
        <w:left w:val="none" w:sz="0" w:space="0" w:color="auto"/>
        <w:bottom w:val="none" w:sz="0" w:space="0" w:color="auto"/>
        <w:right w:val="none" w:sz="0" w:space="0" w:color="auto"/>
      </w:divBdr>
    </w:div>
    <w:div w:id="735862098">
      <w:bodyDiv w:val="1"/>
      <w:marLeft w:val="0"/>
      <w:marRight w:val="0"/>
      <w:marTop w:val="0"/>
      <w:marBottom w:val="0"/>
      <w:divBdr>
        <w:top w:val="none" w:sz="0" w:space="0" w:color="auto"/>
        <w:left w:val="none" w:sz="0" w:space="0" w:color="auto"/>
        <w:bottom w:val="none" w:sz="0" w:space="0" w:color="auto"/>
        <w:right w:val="none" w:sz="0" w:space="0" w:color="auto"/>
      </w:divBdr>
    </w:div>
    <w:div w:id="859011896">
      <w:bodyDiv w:val="1"/>
      <w:marLeft w:val="0"/>
      <w:marRight w:val="0"/>
      <w:marTop w:val="0"/>
      <w:marBottom w:val="0"/>
      <w:divBdr>
        <w:top w:val="none" w:sz="0" w:space="0" w:color="auto"/>
        <w:left w:val="none" w:sz="0" w:space="0" w:color="auto"/>
        <w:bottom w:val="none" w:sz="0" w:space="0" w:color="auto"/>
        <w:right w:val="none" w:sz="0" w:space="0" w:color="auto"/>
      </w:divBdr>
    </w:div>
    <w:div w:id="923957089">
      <w:bodyDiv w:val="1"/>
      <w:marLeft w:val="0"/>
      <w:marRight w:val="0"/>
      <w:marTop w:val="0"/>
      <w:marBottom w:val="0"/>
      <w:divBdr>
        <w:top w:val="none" w:sz="0" w:space="0" w:color="auto"/>
        <w:left w:val="none" w:sz="0" w:space="0" w:color="auto"/>
        <w:bottom w:val="none" w:sz="0" w:space="0" w:color="auto"/>
        <w:right w:val="none" w:sz="0" w:space="0" w:color="auto"/>
      </w:divBdr>
    </w:div>
    <w:div w:id="1136263948">
      <w:bodyDiv w:val="1"/>
      <w:marLeft w:val="0"/>
      <w:marRight w:val="0"/>
      <w:marTop w:val="0"/>
      <w:marBottom w:val="0"/>
      <w:divBdr>
        <w:top w:val="none" w:sz="0" w:space="0" w:color="auto"/>
        <w:left w:val="none" w:sz="0" w:space="0" w:color="auto"/>
        <w:bottom w:val="none" w:sz="0" w:space="0" w:color="auto"/>
        <w:right w:val="none" w:sz="0" w:space="0" w:color="auto"/>
      </w:divBdr>
    </w:div>
    <w:div w:id="1153332800">
      <w:bodyDiv w:val="1"/>
      <w:marLeft w:val="0"/>
      <w:marRight w:val="0"/>
      <w:marTop w:val="0"/>
      <w:marBottom w:val="0"/>
      <w:divBdr>
        <w:top w:val="none" w:sz="0" w:space="0" w:color="auto"/>
        <w:left w:val="none" w:sz="0" w:space="0" w:color="auto"/>
        <w:bottom w:val="none" w:sz="0" w:space="0" w:color="auto"/>
        <w:right w:val="none" w:sz="0" w:space="0" w:color="auto"/>
      </w:divBdr>
    </w:div>
    <w:div w:id="1298756840">
      <w:bodyDiv w:val="1"/>
      <w:marLeft w:val="0"/>
      <w:marRight w:val="0"/>
      <w:marTop w:val="0"/>
      <w:marBottom w:val="0"/>
      <w:divBdr>
        <w:top w:val="none" w:sz="0" w:space="0" w:color="auto"/>
        <w:left w:val="none" w:sz="0" w:space="0" w:color="auto"/>
        <w:bottom w:val="none" w:sz="0" w:space="0" w:color="auto"/>
        <w:right w:val="none" w:sz="0" w:space="0" w:color="auto"/>
      </w:divBdr>
    </w:div>
    <w:div w:id="1330912172">
      <w:bodyDiv w:val="1"/>
      <w:marLeft w:val="0"/>
      <w:marRight w:val="0"/>
      <w:marTop w:val="0"/>
      <w:marBottom w:val="0"/>
      <w:divBdr>
        <w:top w:val="none" w:sz="0" w:space="0" w:color="auto"/>
        <w:left w:val="none" w:sz="0" w:space="0" w:color="auto"/>
        <w:bottom w:val="none" w:sz="0" w:space="0" w:color="auto"/>
        <w:right w:val="none" w:sz="0" w:space="0" w:color="auto"/>
      </w:divBdr>
    </w:div>
    <w:div w:id="1443106316">
      <w:bodyDiv w:val="1"/>
      <w:marLeft w:val="0"/>
      <w:marRight w:val="0"/>
      <w:marTop w:val="0"/>
      <w:marBottom w:val="0"/>
      <w:divBdr>
        <w:top w:val="none" w:sz="0" w:space="0" w:color="auto"/>
        <w:left w:val="none" w:sz="0" w:space="0" w:color="auto"/>
        <w:bottom w:val="none" w:sz="0" w:space="0" w:color="auto"/>
        <w:right w:val="none" w:sz="0" w:space="0" w:color="auto"/>
      </w:divBdr>
    </w:div>
    <w:div w:id="1544363002">
      <w:bodyDiv w:val="1"/>
      <w:marLeft w:val="0"/>
      <w:marRight w:val="0"/>
      <w:marTop w:val="0"/>
      <w:marBottom w:val="0"/>
      <w:divBdr>
        <w:top w:val="none" w:sz="0" w:space="0" w:color="auto"/>
        <w:left w:val="none" w:sz="0" w:space="0" w:color="auto"/>
        <w:bottom w:val="none" w:sz="0" w:space="0" w:color="auto"/>
        <w:right w:val="none" w:sz="0" w:space="0" w:color="auto"/>
      </w:divBdr>
    </w:div>
    <w:div w:id="1602908396">
      <w:bodyDiv w:val="1"/>
      <w:marLeft w:val="0"/>
      <w:marRight w:val="0"/>
      <w:marTop w:val="0"/>
      <w:marBottom w:val="0"/>
      <w:divBdr>
        <w:top w:val="none" w:sz="0" w:space="0" w:color="auto"/>
        <w:left w:val="none" w:sz="0" w:space="0" w:color="auto"/>
        <w:bottom w:val="none" w:sz="0" w:space="0" w:color="auto"/>
        <w:right w:val="none" w:sz="0" w:space="0" w:color="auto"/>
      </w:divBdr>
    </w:div>
    <w:div w:id="1628513484">
      <w:bodyDiv w:val="1"/>
      <w:marLeft w:val="0"/>
      <w:marRight w:val="0"/>
      <w:marTop w:val="0"/>
      <w:marBottom w:val="0"/>
      <w:divBdr>
        <w:top w:val="none" w:sz="0" w:space="0" w:color="auto"/>
        <w:left w:val="none" w:sz="0" w:space="0" w:color="auto"/>
        <w:bottom w:val="none" w:sz="0" w:space="0" w:color="auto"/>
        <w:right w:val="none" w:sz="0" w:space="0" w:color="auto"/>
      </w:divBdr>
    </w:div>
    <w:div w:id="1645964528">
      <w:bodyDiv w:val="1"/>
      <w:marLeft w:val="0"/>
      <w:marRight w:val="0"/>
      <w:marTop w:val="0"/>
      <w:marBottom w:val="0"/>
      <w:divBdr>
        <w:top w:val="none" w:sz="0" w:space="0" w:color="auto"/>
        <w:left w:val="none" w:sz="0" w:space="0" w:color="auto"/>
        <w:bottom w:val="none" w:sz="0" w:space="0" w:color="auto"/>
        <w:right w:val="none" w:sz="0" w:space="0" w:color="auto"/>
      </w:divBdr>
    </w:div>
    <w:div w:id="1667514534">
      <w:bodyDiv w:val="1"/>
      <w:marLeft w:val="0"/>
      <w:marRight w:val="0"/>
      <w:marTop w:val="0"/>
      <w:marBottom w:val="0"/>
      <w:divBdr>
        <w:top w:val="none" w:sz="0" w:space="0" w:color="auto"/>
        <w:left w:val="none" w:sz="0" w:space="0" w:color="auto"/>
        <w:bottom w:val="none" w:sz="0" w:space="0" w:color="auto"/>
        <w:right w:val="none" w:sz="0" w:space="0" w:color="auto"/>
      </w:divBdr>
    </w:div>
    <w:div w:id="1755589387">
      <w:bodyDiv w:val="1"/>
      <w:marLeft w:val="0"/>
      <w:marRight w:val="0"/>
      <w:marTop w:val="0"/>
      <w:marBottom w:val="0"/>
      <w:divBdr>
        <w:top w:val="none" w:sz="0" w:space="0" w:color="auto"/>
        <w:left w:val="none" w:sz="0" w:space="0" w:color="auto"/>
        <w:bottom w:val="none" w:sz="0" w:space="0" w:color="auto"/>
        <w:right w:val="none" w:sz="0" w:space="0" w:color="auto"/>
      </w:divBdr>
    </w:div>
    <w:div w:id="1807814842">
      <w:bodyDiv w:val="1"/>
      <w:marLeft w:val="0"/>
      <w:marRight w:val="0"/>
      <w:marTop w:val="0"/>
      <w:marBottom w:val="0"/>
      <w:divBdr>
        <w:top w:val="none" w:sz="0" w:space="0" w:color="auto"/>
        <w:left w:val="none" w:sz="0" w:space="0" w:color="auto"/>
        <w:bottom w:val="none" w:sz="0" w:space="0" w:color="auto"/>
        <w:right w:val="none" w:sz="0" w:space="0" w:color="auto"/>
      </w:divBdr>
    </w:div>
    <w:div w:id="1928734847">
      <w:bodyDiv w:val="1"/>
      <w:marLeft w:val="0"/>
      <w:marRight w:val="0"/>
      <w:marTop w:val="0"/>
      <w:marBottom w:val="0"/>
      <w:divBdr>
        <w:top w:val="none" w:sz="0" w:space="0" w:color="auto"/>
        <w:left w:val="none" w:sz="0" w:space="0" w:color="auto"/>
        <w:bottom w:val="none" w:sz="0" w:space="0" w:color="auto"/>
        <w:right w:val="none" w:sz="0" w:space="0" w:color="auto"/>
      </w:divBdr>
    </w:div>
    <w:div w:id="1987513879">
      <w:bodyDiv w:val="1"/>
      <w:marLeft w:val="0"/>
      <w:marRight w:val="0"/>
      <w:marTop w:val="0"/>
      <w:marBottom w:val="0"/>
      <w:divBdr>
        <w:top w:val="none" w:sz="0" w:space="0" w:color="auto"/>
        <w:left w:val="none" w:sz="0" w:space="0" w:color="auto"/>
        <w:bottom w:val="none" w:sz="0" w:space="0" w:color="auto"/>
        <w:right w:val="none" w:sz="0" w:space="0" w:color="auto"/>
      </w:divBdr>
    </w:div>
    <w:div w:id="2028679580">
      <w:bodyDiv w:val="1"/>
      <w:marLeft w:val="0"/>
      <w:marRight w:val="0"/>
      <w:marTop w:val="0"/>
      <w:marBottom w:val="0"/>
      <w:divBdr>
        <w:top w:val="none" w:sz="0" w:space="0" w:color="auto"/>
        <w:left w:val="none" w:sz="0" w:space="0" w:color="auto"/>
        <w:bottom w:val="none" w:sz="0" w:space="0" w:color="auto"/>
        <w:right w:val="none" w:sz="0" w:space="0" w:color="auto"/>
      </w:divBdr>
    </w:div>
    <w:div w:id="2044592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header" Target="header10.xml"/><Relationship Id="rId21" Type="http://schemas.openxmlformats.org/officeDocument/2006/relationships/image" Target="media/image5.png"/><Relationship Id="rId34" Type="http://schemas.openxmlformats.org/officeDocument/2006/relationships/image" Target="media/image18.png"/><Relationship Id="rId42" Type="http://schemas.openxmlformats.org/officeDocument/2006/relationships/hyperlink" Target="http://moib.gov.pk/Downloads/Policy/DIGITAL_PAKISTAN_POLICY(22-05-2018).pdf" TargetMode="External"/><Relationship Id="rId47" Type="http://schemas.openxmlformats.org/officeDocument/2006/relationships/hyperlink" Target="http://dx.doi.org/10.2139/ssrn.1415689" TargetMode="External"/><Relationship Id="rId50" Type="http://schemas.openxmlformats.org/officeDocument/2006/relationships/hyperlink" Target="https://www.undp.org/content/dam/undp/library/Democratic%20Governance/IParticipation/e-Governance%20and%20Citizen%20Paticipation%20in%20West%20Africa%20(UNDP-IPAO%20Report%20English).pdf" TargetMode="External"/><Relationship Id="rId55" Type="http://schemas.openxmlformats.org/officeDocument/2006/relationships/hyperlink" Target="https://ourworldindata.org/life-expectancy"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image" Target="media/image4.png"/><Relationship Id="rId29" Type="http://schemas.openxmlformats.org/officeDocument/2006/relationships/image" Target="media/image13.png"/><Relationship Id="rId41" Type="http://schemas.openxmlformats.org/officeDocument/2006/relationships/hyperlink" Target="http://www.doaj.org" TargetMode="External"/><Relationship Id="rId54" Type="http://schemas.openxmlformats.org/officeDocument/2006/relationships/hyperlink" Target="http://www.finance.gov.p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header" Target="header8.xml"/><Relationship Id="rId40" Type="http://schemas.openxmlformats.org/officeDocument/2006/relationships/hyperlink" Target="https://www.unescap.org/sites/default/files/good-governance.pdf" TargetMode="External"/><Relationship Id="rId45" Type="http://schemas.openxmlformats.org/officeDocument/2006/relationships/hyperlink" Target="https://sustainabledevelopment.un.org/content/documents/21252030%20Agenda%20for%20Sustainable%20Development%20web.pdf" TargetMode="External"/><Relationship Id="rId53" Type="http://schemas.openxmlformats.org/officeDocument/2006/relationships/hyperlink" Target="https://doi.org/10.1080/23311886.2017.1308051" TargetMode="External"/><Relationship Id="rId58" Type="http://schemas.openxmlformats.org/officeDocument/2006/relationships/header" Target="header12.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hyperlink" Target="http://ssrn.com/abstract=2196811" TargetMode="External"/><Relationship Id="rId57" Type="http://schemas.openxmlformats.org/officeDocument/2006/relationships/hyperlink" Target="https://www.worldbank.org/en/news/press-release/2019/10/24/doing-business-2020-accelerated-business-climate-reform-agenda-puts-pakistan-among-top-10-improvers" TargetMode="External"/><Relationship Id="rId61"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3.png"/><Relationship Id="rId31" Type="http://schemas.openxmlformats.org/officeDocument/2006/relationships/image" Target="media/image15.png"/><Relationship Id="rId44" Type="http://schemas.openxmlformats.org/officeDocument/2006/relationships/hyperlink" Target="https://publicadministration.un.org/egovkb/Portals/egovkb/Documents/un/2016-Survey/Executive%20Summary.pdf" TargetMode="External"/><Relationship Id="rId52" Type="http://schemas.openxmlformats.org/officeDocument/2006/relationships/hyperlink" Target="http://digitalpakistan.pk/pdf/d-health.pdf"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hyperlink" Target="https://publicadministration.un.org/egovkb/Portals/egovkb/Documents/un/2018-Survey/E-Government%20Survey%202018_FINAL%20for%20web.pdf" TargetMode="External"/><Relationship Id="rId48" Type="http://schemas.openxmlformats.org/officeDocument/2006/relationships/hyperlink" Target="https://www.iiste.org/Journals/index.php/PPAR/article/view/19742" TargetMode="External"/><Relationship Id="rId56" Type="http://schemas.openxmlformats.org/officeDocument/2006/relationships/header" Target="header11.xml"/><Relationship Id="rId8" Type="http://schemas.openxmlformats.org/officeDocument/2006/relationships/image" Target="media/image1.png"/><Relationship Id="rId51" Type="http://schemas.openxmlformats.org/officeDocument/2006/relationships/hyperlink" Target="https://www.gyanvihar.org/journals/index.php/2018/11/21/design-of-secure-e-governance-model-for-india/" TargetMode="Externa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7.xm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header" Target="header9.xml"/><Relationship Id="rId46" Type="http://schemas.openxmlformats.org/officeDocument/2006/relationships/hyperlink" Target="http://www.worldbank.org/en/publication/wdr2016" TargetMode="External"/><Relationship Id="rId59" Type="http://schemas.openxmlformats.org/officeDocument/2006/relationships/header" Target="header13.xml"/></Relationships>
</file>

<file path=word/_rels/footnotes.xml.rels><?xml version="1.0" encoding="UTF-8" standalone="yes"?>
<Relationships xmlns="http://schemas.openxmlformats.org/package/2006/relationships"><Relationship Id="rId8" Type="http://schemas.openxmlformats.org/officeDocument/2006/relationships/hyperlink" Target="https://www.worldbank.org/en/news/press-release/2019/10/24/doing-business-2020-accelerated-business-climate-reform-agenda-puts-pakistan-among-top-10-improvers" TargetMode="External"/><Relationship Id="rId3" Type="http://schemas.openxmlformats.org/officeDocument/2006/relationships/hyperlink" Target="http://www.euro.who.int/en/health-topics/Health-systems/e-health" TargetMode="External"/><Relationship Id="rId7" Type="http://schemas.openxmlformats.org/officeDocument/2006/relationships/hyperlink" Target="https://www.nia.or.kr/common/board/Download.do?bcIdx=19053&amp;cbIdx=37989&amp;fileNo=1" TargetMode="External"/><Relationship Id="rId2" Type="http://schemas.openxmlformats.org/officeDocument/2006/relationships/hyperlink" Target="https://www.psca.gop.pk/AboutUs/Index" TargetMode="External"/><Relationship Id="rId1" Type="http://schemas.openxmlformats.org/officeDocument/2006/relationships/hyperlink" Target="https://businessjargons.com/e-governance.html" TargetMode="External"/><Relationship Id="rId6" Type="http://schemas.openxmlformats.org/officeDocument/2006/relationships/hyperlink" Target="https://www.pta.gov.pk/en/telecom-indicators/2" TargetMode="External"/><Relationship Id="rId5" Type="http://schemas.openxmlformats.org/officeDocument/2006/relationships/hyperlink" Target="https://www.pta.gov.pk/en/telecom-indicators" TargetMode="External"/><Relationship Id="rId4" Type="http://schemas.openxmlformats.org/officeDocument/2006/relationships/hyperlink" Target="https://data.worldbank.org/indicator/SH.XPD.CHEX.GD.ZS?locations=P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Muh16</b:Tag>
    <b:SourceType>JournalArticle</b:SourceType>
    <b:Guid>{AC32C196-A8EE-491C-9200-9FD9ECF90453}</b:Guid>
    <b:Author>
      <b:Author>
        <b:NameList>
          <b:Person>
            <b:Last>Ilyas</b:Last>
            <b:First>Muhammad</b:First>
          </b:Person>
        </b:NameList>
      </b:Author>
    </b:Author>
    <b:Title>E-GOVERNANCE PRACTICES AND MODELS; OPTIONS FOR PAKISTAN </b:Title>
    <b:JournalName>Institute for Strategic Studies, Research and Analysis (ISSRA)</b:JournalName>
    <b:Year>2016</b:Year>
    <b:RefOrder>1</b:RefOrder>
  </b:Source>
  <b:Source>
    <b:Tag>Arf17</b:Tag>
    <b:SourceType>JournalArticle</b:SourceType>
    <b:Guid>{2768EFF2-B66B-4019-8C8C-33273A8A7744}</b:Guid>
    <b:Author>
      <b:Author>
        <b:NameList>
          <b:Person>
            <b:Last>Arfeen</b:Last>
            <b:First>Muhammad</b:First>
          </b:Person>
          <b:Person>
            <b:Last>Iqbal</b:Last>
            <b:First>Javed</b:First>
          </b:Person>
          <b:Person>
            <b:Last>&amp; Mushtaq</b:Last>
            <b:First>Muhammad</b:First>
          </b:Person>
        </b:NameList>
      </b:Author>
    </b:Author>
    <b:Title>Model for e-Government Implementation in Pakistan </b:Title>
    <b:Year>2017</b:Year>
    <b:RefOrder>2</b:RefOrder>
  </b:Source>
  <b:Source>
    <b:Tag>Abd19</b:Tag>
    <b:SourceType>JournalArticle</b:SourceType>
    <b:Guid>{B606CDF5-AF27-4308-A2A9-8AC5F23CFE04}</b:Guid>
    <b:Author>
      <b:Author>
        <b:NameList>
          <b:Person>
            <b:Last>Chandio</b:Last>
            <b:First>Abdul</b:First>
            <b:Middle>Rahim</b:Middle>
          </b:Person>
        </b:NameList>
      </b:Author>
    </b:Author>
    <b:Title>E-GOVERNMENT IN PAKISTAN: FRAMEWORK OF OPPORTUNITIES AND CHALLENGES</b:Title>
    <b:JournalName>Global Scientific Journal</b:JournalName>
    <b:Year>2019</b:Year>
    <b:RefOrder>3</b:RefOrder>
  </b:Source>
  <b:Source>
    <b:Tag>Hai16</b:Tag>
    <b:SourceType>JournalArticle</b:SourceType>
    <b:Guid>{2C4B5F91-2FF4-49E0-B7DC-C8CCB6084206}</b:Guid>
    <b:Author>
      <b:Author>
        <b:NameList>
          <b:Person>
            <b:Last>Haider</b:Last>
            <b:First>Zulfiqar</b:First>
          </b:Person>
          <b:Person>
            <b:Last>Chuwen</b:Last>
            <b:First>Chen</b:First>
          </b:Person>
          <b:Person>
            <b:Last>&amp; Burdey</b:Last>
            <b:First>Muhammad</b:First>
          </b:Person>
        </b:NameList>
      </b:Author>
    </b:Author>
    <b:Title>E-Government Project Obstacles in Pakistan</b:Title>
    <b:Year>2016</b:Year>
    <b:RefOrder>5</b:RefOrder>
  </b:Source>
  <b:Source>
    <b:Tag>Placeholder1</b:Tag>
    <b:SourceType>JournalArticle</b:SourceType>
    <b:Guid>{0B268F84-8AF0-4EF6-BACD-13EF1D1396FC}</b:Guid>
    <b:Author>
      <b:Author>
        <b:NameList>
          <b:Person>
            <b:Last>Haider</b:Last>
            <b:First>Zulfiqar</b:First>
          </b:Person>
          <b:Person>
            <b:Last>Chuwen</b:Last>
            <b:First>Chen</b:First>
          </b:Person>
          <b:Person>
            <b:Last>Burdey</b:Last>
            <b:First>Muhammad</b:First>
          </b:Person>
        </b:NameList>
      </b:Author>
    </b:Author>
    <b:Title>E-Government Project Obstacles in Pakistan</b:Title>
    <b:Year>2016</b:Year>
    <b:RefOrder>4</b:RefOrder>
  </b:Source>
</b:Sources>
</file>

<file path=customXml/itemProps1.xml><?xml version="1.0" encoding="utf-8"?>
<ds:datastoreItem xmlns:ds="http://schemas.openxmlformats.org/officeDocument/2006/customXml" ds:itemID="{34486950-1025-4790-B6C2-3B4B99A588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73</Pages>
  <Words>18429</Words>
  <Characters>105047</Characters>
  <Application>Microsoft Office Word</Application>
  <DocSecurity>0</DocSecurity>
  <Lines>875</Lines>
  <Paragraphs>246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123230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Aneek Anwar</dc:creator>
  <cp:lastModifiedBy>KM</cp:lastModifiedBy>
  <cp:revision>2</cp:revision>
  <cp:lastPrinted>2020-03-07T13:58:00Z</cp:lastPrinted>
  <dcterms:created xsi:type="dcterms:W3CDTF">2020-06-02T07:42:00Z</dcterms:created>
  <dcterms:modified xsi:type="dcterms:W3CDTF">2020-06-02T07:42:00Z</dcterms:modified>
</cp:coreProperties>
</file>