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7CFC" w:rsidRDefault="00E77CFC" w:rsidP="001C2BE2">
      <w:pPr>
        <w:ind w:left="1620"/>
        <w:rPr>
          <w:rFonts w:ascii="Cooper Black" w:hAnsi="Cooper Black"/>
          <w:sz w:val="42"/>
        </w:rPr>
      </w:pPr>
      <w:r>
        <w:rPr>
          <w:rFonts w:ascii="Cooper Black" w:hAnsi="Cooper Black"/>
          <w:noProof/>
          <w:sz w:val="42"/>
        </w:rPr>
        <w:drawing>
          <wp:anchor distT="0" distB="0" distL="114300" distR="114300" simplePos="0" relativeHeight="251659264" behindDoc="1" locked="0" layoutInCell="1" allowOverlap="1">
            <wp:simplePos x="0" y="0"/>
            <wp:positionH relativeFrom="column">
              <wp:posOffset>2673350</wp:posOffset>
            </wp:positionH>
            <wp:positionV relativeFrom="paragraph">
              <wp:posOffset>-88265</wp:posOffset>
            </wp:positionV>
            <wp:extent cx="781050" cy="1371600"/>
            <wp:effectExtent l="19050" t="0" r="0" b="0"/>
            <wp:wrapNone/>
            <wp:docPr id="2" name="Picture 2" descr="Csamon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samono.png"/>
                    <pic:cNvPicPr>
                      <a:picLocks noChangeAspect="1" noChangeArrowheads="1"/>
                    </pic:cNvPicPr>
                  </pic:nvPicPr>
                  <pic:blipFill>
                    <a:blip r:embed="rId8"/>
                    <a:srcRect/>
                    <a:stretch>
                      <a:fillRect/>
                    </a:stretch>
                  </pic:blipFill>
                  <pic:spPr bwMode="auto">
                    <a:xfrm>
                      <a:off x="0" y="0"/>
                      <a:ext cx="781050" cy="1371600"/>
                    </a:xfrm>
                    <a:prstGeom prst="rect">
                      <a:avLst/>
                    </a:prstGeom>
                    <a:noFill/>
                    <a:ln w="9525">
                      <a:noFill/>
                      <a:miter lim="800000"/>
                      <a:headEnd/>
                      <a:tailEnd/>
                    </a:ln>
                  </pic:spPr>
                </pic:pic>
              </a:graphicData>
            </a:graphic>
          </wp:anchor>
        </w:drawing>
      </w:r>
    </w:p>
    <w:p w:rsidR="00E77CFC" w:rsidRDefault="00E77CFC" w:rsidP="00AB66DF">
      <w:pPr>
        <w:rPr>
          <w:rFonts w:ascii="Cooper Black" w:hAnsi="Cooper Black"/>
          <w:sz w:val="42"/>
        </w:rPr>
      </w:pPr>
      <w:r>
        <w:rPr>
          <w:rFonts w:ascii="Cooper Black" w:hAnsi="Cooper Black"/>
          <w:sz w:val="42"/>
        </w:rPr>
        <w:tab/>
      </w:r>
      <w:r>
        <w:rPr>
          <w:rFonts w:ascii="Cooper Black" w:hAnsi="Cooper Black"/>
          <w:sz w:val="42"/>
        </w:rPr>
        <w:tab/>
      </w:r>
    </w:p>
    <w:p w:rsidR="00E77CFC" w:rsidRPr="00274188" w:rsidRDefault="00E77CFC" w:rsidP="00247209">
      <w:pPr>
        <w:spacing w:line="240" w:lineRule="auto"/>
        <w:jc w:val="center"/>
        <w:rPr>
          <w:rFonts w:ascii="Cooper Black" w:hAnsi="Cooper Black"/>
          <w:sz w:val="40"/>
          <w:szCs w:val="40"/>
        </w:rPr>
      </w:pPr>
      <w:r w:rsidRPr="00274188">
        <w:rPr>
          <w:rFonts w:ascii="Cooper Black" w:hAnsi="Cooper Black"/>
          <w:sz w:val="40"/>
          <w:szCs w:val="40"/>
        </w:rPr>
        <w:t>CIVIL SERVICES ACADEMY</w:t>
      </w:r>
    </w:p>
    <w:p w:rsidR="00E77CFC" w:rsidRPr="00274188" w:rsidRDefault="00E77CFC" w:rsidP="00247209">
      <w:pPr>
        <w:tabs>
          <w:tab w:val="left" w:pos="585"/>
          <w:tab w:val="center" w:pos="4680"/>
        </w:tabs>
        <w:spacing w:line="240" w:lineRule="auto"/>
        <w:jc w:val="center"/>
        <w:rPr>
          <w:rFonts w:ascii="Cooper Black" w:hAnsi="Cooper Black"/>
          <w:sz w:val="40"/>
          <w:szCs w:val="40"/>
        </w:rPr>
      </w:pPr>
      <w:r w:rsidRPr="00274188">
        <w:rPr>
          <w:rFonts w:ascii="Cooper Black" w:hAnsi="Cooper Black"/>
          <w:sz w:val="40"/>
          <w:szCs w:val="40"/>
        </w:rPr>
        <w:t>WALTON CAMPUS</w:t>
      </w:r>
    </w:p>
    <w:p w:rsidR="00E77CFC" w:rsidRPr="00274188" w:rsidRDefault="00E77CFC" w:rsidP="00247209">
      <w:pPr>
        <w:spacing w:line="240" w:lineRule="auto"/>
        <w:jc w:val="center"/>
        <w:rPr>
          <w:rFonts w:ascii="Cooper Black" w:hAnsi="Cooper Black"/>
          <w:sz w:val="32"/>
          <w:szCs w:val="32"/>
        </w:rPr>
      </w:pPr>
      <w:r w:rsidRPr="00274188">
        <w:rPr>
          <w:rFonts w:ascii="Cooper Black" w:hAnsi="Cooper Black"/>
          <w:sz w:val="40"/>
          <w:szCs w:val="40"/>
        </w:rPr>
        <w:t>LAHORE</w:t>
      </w:r>
    </w:p>
    <w:p w:rsidR="00E77CFC" w:rsidRPr="00274188" w:rsidRDefault="00E77CFC" w:rsidP="00247209">
      <w:pPr>
        <w:spacing w:line="240" w:lineRule="auto"/>
        <w:jc w:val="center"/>
        <w:rPr>
          <w:sz w:val="28"/>
          <w:szCs w:val="28"/>
        </w:rPr>
      </w:pPr>
      <w:r w:rsidRPr="00274188">
        <w:rPr>
          <w:sz w:val="28"/>
          <w:szCs w:val="28"/>
        </w:rPr>
        <w:t>40th COMMON TRAINING PROGRAMME</w:t>
      </w:r>
    </w:p>
    <w:p w:rsidR="00E77CFC" w:rsidRPr="003B1703" w:rsidRDefault="00E77CFC" w:rsidP="00247209">
      <w:pPr>
        <w:spacing w:line="240" w:lineRule="auto"/>
        <w:jc w:val="center"/>
        <w:rPr>
          <w:sz w:val="28"/>
          <w:szCs w:val="28"/>
        </w:rPr>
      </w:pPr>
      <w:r w:rsidRPr="00274188">
        <w:rPr>
          <w:sz w:val="28"/>
          <w:szCs w:val="28"/>
        </w:rPr>
        <w:t>SYNDICATE RESEARCH PAPER</w:t>
      </w:r>
    </w:p>
    <w:p w:rsidR="00E77CFC" w:rsidRPr="00A41554" w:rsidRDefault="00A95C65" w:rsidP="00247209">
      <w:pPr>
        <w:spacing w:line="240" w:lineRule="auto"/>
        <w:jc w:val="center"/>
        <w:rPr>
          <w:b/>
          <w:sz w:val="32"/>
          <w:szCs w:val="32"/>
        </w:rPr>
      </w:pPr>
      <w:r>
        <w:rPr>
          <w:b/>
          <w:color w:val="2A2A2A"/>
          <w:sz w:val="32"/>
          <w:szCs w:val="32"/>
          <w:shd w:val="clear" w:color="auto" w:fill="FFFFFF"/>
        </w:rPr>
        <w:t>The Restoration of Executive Magistracy and its linkages with the price control mechanism and law and order</w:t>
      </w:r>
    </w:p>
    <w:p w:rsidR="00E77CFC" w:rsidRPr="00666E1D" w:rsidRDefault="00E77CFC" w:rsidP="00247209">
      <w:pPr>
        <w:spacing w:line="240" w:lineRule="auto"/>
        <w:jc w:val="center"/>
        <w:rPr>
          <w:sz w:val="32"/>
          <w:szCs w:val="32"/>
        </w:rPr>
      </w:pPr>
      <w:r w:rsidRPr="00666E1D">
        <w:rPr>
          <w:sz w:val="32"/>
          <w:szCs w:val="32"/>
        </w:rPr>
        <w:t>By</w:t>
      </w:r>
    </w:p>
    <w:p w:rsidR="00E77CFC" w:rsidRPr="00666E1D" w:rsidRDefault="00A95C65" w:rsidP="00247209">
      <w:pPr>
        <w:spacing w:line="240" w:lineRule="auto"/>
        <w:jc w:val="center"/>
        <w:rPr>
          <w:sz w:val="32"/>
          <w:szCs w:val="32"/>
        </w:rPr>
      </w:pPr>
      <w:r>
        <w:rPr>
          <w:sz w:val="32"/>
          <w:szCs w:val="32"/>
        </w:rPr>
        <w:t>SYNDICATE GROUP No-4</w:t>
      </w:r>
    </w:p>
    <w:p w:rsidR="00E77CFC" w:rsidRPr="003B1703" w:rsidRDefault="00E77CFC" w:rsidP="00247209">
      <w:pPr>
        <w:spacing w:line="240" w:lineRule="auto"/>
        <w:ind w:left="270" w:firstLine="630"/>
        <w:rPr>
          <w:b/>
        </w:rPr>
      </w:pPr>
      <w:r w:rsidRPr="002B1600">
        <w:rPr>
          <w:b/>
        </w:rPr>
        <w:t xml:space="preserve">A paper submitted to the faculty of the Civil Services Academy, Lahore, in partial satisfaction of the requirements of the </w:t>
      </w:r>
      <w:r>
        <w:rPr>
          <w:b/>
        </w:rPr>
        <w:t>40th</w:t>
      </w:r>
      <w:r w:rsidRPr="002B1600">
        <w:rPr>
          <w:b/>
        </w:rPr>
        <w:t xml:space="preserve"> Common Training Programme.</w:t>
      </w:r>
    </w:p>
    <w:p w:rsidR="00E77CFC" w:rsidRDefault="00E77CFC" w:rsidP="00247209">
      <w:pPr>
        <w:spacing w:line="240" w:lineRule="auto"/>
        <w:ind w:left="270" w:firstLine="630"/>
        <w:rPr>
          <w:b/>
          <w:sz w:val="24"/>
        </w:rPr>
      </w:pPr>
      <w:r w:rsidRPr="002B1600">
        <w:rPr>
          <w:b/>
        </w:rPr>
        <w:t>The contents of this paper reflect the Group’s own views and are not necessarily endorsed by the Academy.</w:t>
      </w:r>
      <w:r w:rsidRPr="002B1600">
        <w:rPr>
          <w:b/>
          <w:sz w:val="24"/>
        </w:rPr>
        <w:tab/>
      </w:r>
      <w:r w:rsidRPr="002B1600">
        <w:rPr>
          <w:b/>
          <w:sz w:val="24"/>
        </w:rPr>
        <w:tab/>
      </w:r>
      <w:r w:rsidRPr="002B1600">
        <w:rPr>
          <w:b/>
          <w:sz w:val="24"/>
        </w:rPr>
        <w:tab/>
      </w:r>
      <w:r w:rsidRPr="002B1600">
        <w:rPr>
          <w:b/>
          <w:sz w:val="24"/>
        </w:rPr>
        <w:tab/>
      </w:r>
      <w:r w:rsidRPr="002B1600">
        <w:rPr>
          <w:b/>
          <w:sz w:val="24"/>
        </w:rPr>
        <w:tab/>
      </w:r>
      <w:r w:rsidRPr="002B1600">
        <w:rPr>
          <w:b/>
          <w:sz w:val="24"/>
        </w:rPr>
        <w:tab/>
      </w:r>
    </w:p>
    <w:p w:rsidR="00E77CFC" w:rsidRPr="002B1600" w:rsidRDefault="00E77CFC" w:rsidP="00247209">
      <w:pPr>
        <w:spacing w:line="240" w:lineRule="auto"/>
        <w:ind w:left="270" w:firstLine="630"/>
        <w:rPr>
          <w:b/>
          <w:sz w:val="24"/>
        </w:rPr>
      </w:pPr>
      <w:r>
        <w:rPr>
          <w:b/>
          <w:sz w:val="24"/>
        </w:rPr>
        <w:t xml:space="preserve">                                             </w:t>
      </w:r>
      <w:r w:rsidRPr="002B1600">
        <w:rPr>
          <w:b/>
          <w:sz w:val="24"/>
        </w:rPr>
        <w:t>Signature__________</w:t>
      </w:r>
    </w:p>
    <w:p w:rsidR="00E77CFC" w:rsidRPr="002B1600" w:rsidRDefault="00E77CFC" w:rsidP="00247209">
      <w:pPr>
        <w:spacing w:line="240" w:lineRule="auto"/>
        <w:ind w:left="270" w:firstLine="630"/>
        <w:rPr>
          <w:b/>
          <w:sz w:val="24"/>
        </w:rPr>
      </w:pPr>
      <w:r>
        <w:rPr>
          <w:b/>
          <w:sz w:val="24"/>
        </w:rPr>
        <w:tab/>
      </w:r>
      <w:r>
        <w:rPr>
          <w:b/>
          <w:sz w:val="24"/>
        </w:rPr>
        <w:tab/>
      </w:r>
      <w:r>
        <w:rPr>
          <w:b/>
          <w:sz w:val="24"/>
        </w:rPr>
        <w:tab/>
      </w:r>
      <w:r>
        <w:rPr>
          <w:b/>
          <w:sz w:val="24"/>
        </w:rPr>
        <w:tab/>
      </w:r>
      <w:r w:rsidRPr="002B1600">
        <w:rPr>
          <w:b/>
          <w:sz w:val="24"/>
        </w:rPr>
        <w:t>Group</w:t>
      </w:r>
      <w:r>
        <w:rPr>
          <w:b/>
          <w:sz w:val="24"/>
        </w:rPr>
        <w:t xml:space="preserve"> </w:t>
      </w:r>
      <w:r w:rsidRPr="002B1600">
        <w:rPr>
          <w:b/>
          <w:sz w:val="24"/>
        </w:rPr>
        <w:t>Leader</w:t>
      </w:r>
      <w:r w:rsidR="00A95C65">
        <w:rPr>
          <w:b/>
          <w:sz w:val="24"/>
        </w:rPr>
        <w:t xml:space="preserve"> (Sardar Omer Sharif/A.S. No. 43</w:t>
      </w:r>
      <w:r>
        <w:rPr>
          <w:b/>
          <w:sz w:val="24"/>
        </w:rPr>
        <w:t>)</w:t>
      </w:r>
      <w:r w:rsidRPr="002B1600">
        <w:rPr>
          <w:b/>
          <w:sz w:val="24"/>
        </w:rPr>
        <w:tab/>
      </w:r>
    </w:p>
    <w:p w:rsidR="00E77CFC" w:rsidRDefault="00E77CFC" w:rsidP="00247209">
      <w:pPr>
        <w:spacing w:line="240" w:lineRule="auto"/>
        <w:ind w:left="270" w:firstLine="630"/>
        <w:rPr>
          <w:b/>
          <w:sz w:val="24"/>
        </w:rPr>
      </w:pPr>
      <w:r>
        <w:rPr>
          <w:b/>
          <w:sz w:val="24"/>
        </w:rPr>
        <w:tab/>
      </w:r>
      <w:r>
        <w:rPr>
          <w:b/>
          <w:sz w:val="24"/>
        </w:rPr>
        <w:tab/>
      </w:r>
      <w:r>
        <w:rPr>
          <w:b/>
          <w:sz w:val="24"/>
        </w:rPr>
        <w:tab/>
      </w:r>
      <w:r>
        <w:rPr>
          <w:b/>
          <w:sz w:val="24"/>
        </w:rPr>
        <w:tab/>
      </w:r>
      <w:r w:rsidRPr="002B1600">
        <w:rPr>
          <w:b/>
          <w:sz w:val="24"/>
        </w:rPr>
        <w:t>Date: _____________</w:t>
      </w:r>
      <w:r w:rsidRPr="002B1600">
        <w:rPr>
          <w:b/>
          <w:sz w:val="24"/>
        </w:rPr>
        <w:tab/>
      </w:r>
      <w:r w:rsidRPr="002B1600">
        <w:rPr>
          <w:b/>
          <w:sz w:val="24"/>
        </w:rPr>
        <w:tab/>
      </w:r>
    </w:p>
    <w:p w:rsidR="00505F7A" w:rsidRPr="00D802A6" w:rsidRDefault="00B21251" w:rsidP="00AB66DF">
      <w:pPr>
        <w:pStyle w:val="Heading1"/>
        <w:ind w:left="270"/>
        <w:jc w:val="center"/>
        <w:rPr>
          <w:rFonts w:ascii="Times New Roman" w:hAnsi="Times New Roman" w:cs="Times New Roman"/>
        </w:rPr>
      </w:pPr>
      <w:r w:rsidRPr="00D802A6">
        <w:rPr>
          <w:rFonts w:ascii="Times New Roman" w:hAnsi="Times New Roman" w:cs="Times New Roman"/>
        </w:rPr>
        <w:lastRenderedPageBreak/>
        <w:t>SYNDICATE MEMBERS</w:t>
      </w:r>
    </w:p>
    <w:p w:rsidR="00247209" w:rsidRPr="00247209" w:rsidRDefault="00247209" w:rsidP="00247209"/>
    <w:p w:rsidR="00B21251" w:rsidRPr="00976620" w:rsidRDefault="00B21251" w:rsidP="00AB66DF">
      <w:pPr>
        <w:pStyle w:val="ListParagraph"/>
        <w:numPr>
          <w:ilvl w:val="0"/>
          <w:numId w:val="1"/>
        </w:numPr>
        <w:ind w:left="1530" w:firstLine="0"/>
        <w:rPr>
          <w:b/>
          <w:sz w:val="24"/>
          <w:szCs w:val="24"/>
          <w:u w:val="single"/>
        </w:rPr>
      </w:pPr>
      <w:r w:rsidRPr="00976620">
        <w:rPr>
          <w:sz w:val="24"/>
          <w:szCs w:val="24"/>
        </w:rPr>
        <w:t>Sardar Omer Sharif</w:t>
      </w:r>
      <w:r w:rsidRPr="00976620">
        <w:rPr>
          <w:sz w:val="24"/>
          <w:szCs w:val="24"/>
        </w:rPr>
        <w:tab/>
      </w:r>
      <w:r w:rsidRPr="00976620">
        <w:rPr>
          <w:sz w:val="24"/>
          <w:szCs w:val="24"/>
        </w:rPr>
        <w:tab/>
      </w:r>
      <w:r w:rsidR="00AB0FA6" w:rsidRPr="00976620">
        <w:rPr>
          <w:sz w:val="24"/>
          <w:szCs w:val="24"/>
        </w:rPr>
        <w:t>(Chairman)</w:t>
      </w:r>
      <w:r w:rsidR="00AB0FA6" w:rsidRPr="00976620">
        <w:rPr>
          <w:sz w:val="24"/>
          <w:szCs w:val="24"/>
        </w:rPr>
        <w:tab/>
      </w:r>
      <w:r w:rsidR="00AB0FA6" w:rsidRPr="00976620">
        <w:rPr>
          <w:sz w:val="24"/>
          <w:szCs w:val="24"/>
        </w:rPr>
        <w:tab/>
      </w:r>
      <w:r w:rsidRPr="00976620">
        <w:rPr>
          <w:sz w:val="24"/>
          <w:szCs w:val="24"/>
        </w:rPr>
        <w:t>IRS</w:t>
      </w:r>
    </w:p>
    <w:p w:rsidR="00B21251" w:rsidRPr="00C66DCE" w:rsidRDefault="005168E3" w:rsidP="00AB66DF">
      <w:pPr>
        <w:pStyle w:val="ListParagraph"/>
        <w:numPr>
          <w:ilvl w:val="0"/>
          <w:numId w:val="1"/>
        </w:numPr>
        <w:ind w:left="1530" w:firstLine="0"/>
        <w:rPr>
          <w:b/>
          <w:sz w:val="24"/>
          <w:szCs w:val="24"/>
          <w:u w:val="single"/>
        </w:rPr>
      </w:pPr>
      <w:r w:rsidRPr="00976620">
        <w:rPr>
          <w:sz w:val="24"/>
          <w:szCs w:val="24"/>
        </w:rPr>
        <w:t>Arsla Sali</w:t>
      </w:r>
      <w:r w:rsidR="00AB0FA6" w:rsidRPr="00976620">
        <w:rPr>
          <w:sz w:val="24"/>
          <w:szCs w:val="24"/>
        </w:rPr>
        <w:t>m</w:t>
      </w:r>
      <w:r w:rsidR="00AB0FA6" w:rsidRPr="00976620">
        <w:rPr>
          <w:sz w:val="24"/>
          <w:szCs w:val="24"/>
        </w:rPr>
        <w:tab/>
      </w:r>
      <w:r w:rsidR="00AB0FA6" w:rsidRPr="00976620">
        <w:rPr>
          <w:sz w:val="24"/>
          <w:szCs w:val="24"/>
        </w:rPr>
        <w:tab/>
      </w:r>
      <w:r w:rsidR="00AB0FA6" w:rsidRPr="00976620">
        <w:rPr>
          <w:sz w:val="24"/>
          <w:szCs w:val="24"/>
        </w:rPr>
        <w:tab/>
        <w:t>(Secretary)</w:t>
      </w:r>
      <w:r w:rsidR="00AB0FA6" w:rsidRPr="00976620">
        <w:rPr>
          <w:sz w:val="24"/>
          <w:szCs w:val="24"/>
        </w:rPr>
        <w:tab/>
      </w:r>
      <w:r w:rsidR="00AB0FA6" w:rsidRPr="00976620">
        <w:rPr>
          <w:sz w:val="24"/>
          <w:szCs w:val="24"/>
        </w:rPr>
        <w:tab/>
      </w:r>
      <w:r w:rsidR="00B21251" w:rsidRPr="00976620">
        <w:rPr>
          <w:sz w:val="24"/>
          <w:szCs w:val="24"/>
        </w:rPr>
        <w:t>PSP</w:t>
      </w:r>
    </w:p>
    <w:p w:rsidR="00C66DCE" w:rsidRDefault="00C66DCE" w:rsidP="00AB66DF">
      <w:pPr>
        <w:pStyle w:val="ListParagraph"/>
        <w:numPr>
          <w:ilvl w:val="0"/>
          <w:numId w:val="1"/>
        </w:numPr>
        <w:ind w:left="1530" w:firstLine="0"/>
        <w:rPr>
          <w:sz w:val="24"/>
          <w:szCs w:val="24"/>
        </w:rPr>
      </w:pPr>
      <w:r w:rsidRPr="00976620">
        <w:rPr>
          <w:sz w:val="24"/>
          <w:szCs w:val="24"/>
        </w:rPr>
        <w:t>Muhammad Usman Khalid</w:t>
      </w:r>
      <w:r w:rsidRPr="00976620">
        <w:rPr>
          <w:sz w:val="24"/>
          <w:szCs w:val="24"/>
        </w:rPr>
        <w:tab/>
      </w:r>
      <w:r w:rsidRPr="00976620">
        <w:rPr>
          <w:sz w:val="24"/>
          <w:szCs w:val="24"/>
        </w:rPr>
        <w:tab/>
      </w:r>
      <w:r w:rsidRPr="00976620">
        <w:rPr>
          <w:sz w:val="24"/>
          <w:szCs w:val="24"/>
        </w:rPr>
        <w:tab/>
      </w:r>
      <w:r w:rsidRPr="00976620">
        <w:rPr>
          <w:sz w:val="24"/>
          <w:szCs w:val="24"/>
        </w:rPr>
        <w:tab/>
        <w:t>PAS</w:t>
      </w:r>
    </w:p>
    <w:p w:rsidR="00C66DCE" w:rsidRPr="00976620" w:rsidRDefault="00C66DCE" w:rsidP="00AB66DF">
      <w:pPr>
        <w:pStyle w:val="ListParagraph"/>
        <w:numPr>
          <w:ilvl w:val="0"/>
          <w:numId w:val="1"/>
        </w:numPr>
        <w:ind w:left="1530" w:firstLine="0"/>
        <w:rPr>
          <w:sz w:val="24"/>
          <w:szCs w:val="24"/>
        </w:rPr>
      </w:pPr>
      <w:r w:rsidRPr="00976620">
        <w:rPr>
          <w:sz w:val="24"/>
          <w:szCs w:val="24"/>
        </w:rPr>
        <w:t>M. Rashid Hadayat</w:t>
      </w:r>
      <w:r w:rsidRPr="00976620">
        <w:rPr>
          <w:sz w:val="24"/>
          <w:szCs w:val="24"/>
        </w:rPr>
        <w:tab/>
      </w:r>
      <w:r w:rsidRPr="00976620">
        <w:rPr>
          <w:sz w:val="24"/>
          <w:szCs w:val="24"/>
        </w:rPr>
        <w:tab/>
      </w:r>
      <w:r w:rsidRPr="00976620">
        <w:rPr>
          <w:sz w:val="24"/>
          <w:szCs w:val="24"/>
        </w:rPr>
        <w:tab/>
      </w:r>
      <w:r w:rsidRPr="00976620">
        <w:rPr>
          <w:sz w:val="24"/>
          <w:szCs w:val="24"/>
        </w:rPr>
        <w:tab/>
      </w:r>
      <w:r w:rsidRPr="00976620">
        <w:rPr>
          <w:sz w:val="24"/>
          <w:szCs w:val="24"/>
        </w:rPr>
        <w:tab/>
        <w:t>PSP</w:t>
      </w:r>
    </w:p>
    <w:p w:rsidR="00FB0266" w:rsidRPr="00976620" w:rsidRDefault="00AB0FA6" w:rsidP="00AB66DF">
      <w:pPr>
        <w:pStyle w:val="ListParagraph"/>
        <w:numPr>
          <w:ilvl w:val="0"/>
          <w:numId w:val="1"/>
        </w:numPr>
        <w:ind w:left="1530" w:firstLine="0"/>
        <w:rPr>
          <w:sz w:val="24"/>
          <w:szCs w:val="24"/>
        </w:rPr>
      </w:pPr>
      <w:r w:rsidRPr="00976620">
        <w:rPr>
          <w:sz w:val="24"/>
          <w:szCs w:val="24"/>
        </w:rPr>
        <w:t>Kamal-ud-din Qamar</w:t>
      </w:r>
      <w:r w:rsidRPr="00976620">
        <w:rPr>
          <w:sz w:val="24"/>
          <w:szCs w:val="24"/>
        </w:rPr>
        <w:tab/>
      </w:r>
      <w:r w:rsidRPr="00976620">
        <w:rPr>
          <w:sz w:val="24"/>
          <w:szCs w:val="24"/>
        </w:rPr>
        <w:tab/>
      </w:r>
      <w:r w:rsidRPr="00976620">
        <w:rPr>
          <w:sz w:val="24"/>
          <w:szCs w:val="24"/>
        </w:rPr>
        <w:tab/>
      </w:r>
      <w:r w:rsidRPr="00976620">
        <w:rPr>
          <w:sz w:val="24"/>
          <w:szCs w:val="24"/>
        </w:rPr>
        <w:tab/>
      </w:r>
      <w:r w:rsidRPr="00976620">
        <w:rPr>
          <w:sz w:val="24"/>
          <w:szCs w:val="24"/>
        </w:rPr>
        <w:tab/>
      </w:r>
      <w:r w:rsidR="00C66DCE">
        <w:rPr>
          <w:sz w:val="24"/>
          <w:szCs w:val="24"/>
        </w:rPr>
        <w:t>GB Service</w:t>
      </w:r>
    </w:p>
    <w:p w:rsidR="00FB0266" w:rsidRDefault="00AB0FA6" w:rsidP="00AB66DF">
      <w:pPr>
        <w:pStyle w:val="ListParagraph"/>
        <w:numPr>
          <w:ilvl w:val="0"/>
          <w:numId w:val="1"/>
        </w:numPr>
        <w:ind w:left="1530" w:firstLine="0"/>
        <w:rPr>
          <w:sz w:val="24"/>
          <w:szCs w:val="24"/>
        </w:rPr>
      </w:pPr>
      <w:r w:rsidRPr="00976620">
        <w:rPr>
          <w:sz w:val="24"/>
          <w:szCs w:val="24"/>
        </w:rPr>
        <w:t>M. Hasan Abdullah Malik</w:t>
      </w:r>
      <w:r w:rsidRPr="00976620">
        <w:rPr>
          <w:sz w:val="24"/>
          <w:szCs w:val="24"/>
        </w:rPr>
        <w:tab/>
      </w:r>
      <w:r w:rsidRPr="00976620">
        <w:rPr>
          <w:sz w:val="24"/>
          <w:szCs w:val="24"/>
        </w:rPr>
        <w:tab/>
      </w:r>
      <w:r w:rsidRPr="00976620">
        <w:rPr>
          <w:sz w:val="24"/>
          <w:szCs w:val="24"/>
        </w:rPr>
        <w:tab/>
      </w:r>
      <w:r w:rsidRPr="00976620">
        <w:rPr>
          <w:sz w:val="24"/>
          <w:szCs w:val="24"/>
        </w:rPr>
        <w:tab/>
      </w:r>
      <w:r w:rsidR="00FB0266" w:rsidRPr="00976620">
        <w:rPr>
          <w:sz w:val="24"/>
          <w:szCs w:val="24"/>
        </w:rPr>
        <w:t>OMG</w:t>
      </w:r>
    </w:p>
    <w:p w:rsidR="00C66DCE" w:rsidRDefault="00C66DCE" w:rsidP="00AB66DF">
      <w:pPr>
        <w:pStyle w:val="ListParagraph"/>
        <w:numPr>
          <w:ilvl w:val="0"/>
          <w:numId w:val="1"/>
        </w:numPr>
        <w:ind w:left="1530" w:firstLine="0"/>
        <w:rPr>
          <w:sz w:val="24"/>
          <w:szCs w:val="24"/>
        </w:rPr>
      </w:pPr>
      <w:r w:rsidRPr="00976620">
        <w:rPr>
          <w:sz w:val="24"/>
          <w:szCs w:val="24"/>
        </w:rPr>
        <w:t>Sumera Jabeen</w:t>
      </w:r>
      <w:r w:rsidRPr="00976620">
        <w:rPr>
          <w:sz w:val="24"/>
          <w:szCs w:val="24"/>
        </w:rPr>
        <w:tab/>
      </w:r>
      <w:r w:rsidRPr="00976620">
        <w:rPr>
          <w:sz w:val="24"/>
          <w:szCs w:val="24"/>
        </w:rPr>
        <w:tab/>
      </w:r>
      <w:r w:rsidRPr="00976620">
        <w:rPr>
          <w:sz w:val="24"/>
          <w:szCs w:val="24"/>
        </w:rPr>
        <w:tab/>
      </w:r>
      <w:r w:rsidRPr="00976620">
        <w:rPr>
          <w:sz w:val="24"/>
          <w:szCs w:val="24"/>
        </w:rPr>
        <w:tab/>
      </w:r>
      <w:r w:rsidRPr="00976620">
        <w:rPr>
          <w:sz w:val="24"/>
          <w:szCs w:val="24"/>
        </w:rPr>
        <w:tab/>
        <w:t>OMG</w:t>
      </w:r>
    </w:p>
    <w:p w:rsidR="003E219B" w:rsidRPr="00976620" w:rsidRDefault="003E219B" w:rsidP="00AB66DF">
      <w:pPr>
        <w:pStyle w:val="ListParagraph"/>
        <w:numPr>
          <w:ilvl w:val="0"/>
          <w:numId w:val="1"/>
        </w:numPr>
        <w:ind w:left="1530" w:firstLine="0"/>
        <w:rPr>
          <w:sz w:val="24"/>
          <w:szCs w:val="24"/>
        </w:rPr>
      </w:pPr>
      <w:r w:rsidRPr="00976620">
        <w:rPr>
          <w:sz w:val="24"/>
          <w:szCs w:val="24"/>
        </w:rPr>
        <w:t>Zehra Farooq</w:t>
      </w:r>
      <w:r w:rsidRPr="00976620">
        <w:rPr>
          <w:sz w:val="24"/>
          <w:szCs w:val="24"/>
        </w:rPr>
        <w:tab/>
      </w:r>
      <w:r w:rsidRPr="00976620">
        <w:rPr>
          <w:sz w:val="24"/>
          <w:szCs w:val="24"/>
        </w:rPr>
        <w:tab/>
      </w:r>
      <w:r w:rsidRPr="00976620">
        <w:rPr>
          <w:sz w:val="24"/>
          <w:szCs w:val="24"/>
        </w:rPr>
        <w:tab/>
      </w:r>
      <w:r w:rsidRPr="00976620">
        <w:rPr>
          <w:sz w:val="24"/>
          <w:szCs w:val="24"/>
        </w:rPr>
        <w:tab/>
      </w:r>
      <w:r w:rsidRPr="00976620">
        <w:rPr>
          <w:sz w:val="24"/>
          <w:szCs w:val="24"/>
        </w:rPr>
        <w:tab/>
      </w:r>
      <w:r w:rsidRPr="00976620">
        <w:rPr>
          <w:sz w:val="24"/>
          <w:szCs w:val="24"/>
        </w:rPr>
        <w:tab/>
        <w:t>IRS</w:t>
      </w:r>
    </w:p>
    <w:p w:rsidR="002A24D7" w:rsidRDefault="00DC6C50" w:rsidP="00AB66DF">
      <w:pPr>
        <w:pStyle w:val="ListParagraph"/>
        <w:numPr>
          <w:ilvl w:val="0"/>
          <w:numId w:val="1"/>
        </w:numPr>
        <w:ind w:left="1530" w:firstLine="0"/>
        <w:rPr>
          <w:sz w:val="24"/>
          <w:szCs w:val="24"/>
        </w:rPr>
      </w:pPr>
      <w:r>
        <w:rPr>
          <w:sz w:val="24"/>
          <w:szCs w:val="24"/>
        </w:rPr>
        <w:t>Dr. Omer Javed</w:t>
      </w:r>
      <w:r>
        <w:rPr>
          <w:sz w:val="24"/>
          <w:szCs w:val="24"/>
        </w:rPr>
        <w:tab/>
      </w:r>
      <w:r>
        <w:rPr>
          <w:sz w:val="24"/>
          <w:szCs w:val="24"/>
        </w:rPr>
        <w:tab/>
      </w:r>
      <w:r>
        <w:rPr>
          <w:sz w:val="24"/>
          <w:szCs w:val="24"/>
        </w:rPr>
        <w:tab/>
      </w:r>
      <w:r>
        <w:rPr>
          <w:sz w:val="24"/>
          <w:szCs w:val="24"/>
        </w:rPr>
        <w:tab/>
      </w:r>
      <w:r>
        <w:rPr>
          <w:sz w:val="24"/>
          <w:szCs w:val="24"/>
        </w:rPr>
        <w:tab/>
        <w:t>OMG</w:t>
      </w:r>
    </w:p>
    <w:p w:rsidR="002A24D7" w:rsidRDefault="002A24D7" w:rsidP="00AB66DF">
      <w:pPr>
        <w:pStyle w:val="ListParagraph"/>
        <w:numPr>
          <w:ilvl w:val="0"/>
          <w:numId w:val="1"/>
        </w:numPr>
        <w:ind w:left="1530" w:firstLine="0"/>
        <w:rPr>
          <w:sz w:val="24"/>
          <w:szCs w:val="24"/>
        </w:rPr>
      </w:pPr>
      <w:r w:rsidRPr="00976620">
        <w:rPr>
          <w:sz w:val="24"/>
          <w:szCs w:val="24"/>
        </w:rPr>
        <w:t>Sadaf Mehmood Shaikh</w:t>
      </w:r>
      <w:r w:rsidRPr="00976620">
        <w:rPr>
          <w:sz w:val="24"/>
          <w:szCs w:val="24"/>
        </w:rPr>
        <w:tab/>
      </w:r>
      <w:r w:rsidRPr="00976620">
        <w:rPr>
          <w:sz w:val="24"/>
          <w:szCs w:val="24"/>
        </w:rPr>
        <w:tab/>
      </w:r>
      <w:r w:rsidRPr="00976620">
        <w:rPr>
          <w:sz w:val="24"/>
          <w:szCs w:val="24"/>
        </w:rPr>
        <w:tab/>
      </w:r>
      <w:r w:rsidRPr="00976620">
        <w:rPr>
          <w:sz w:val="24"/>
          <w:szCs w:val="24"/>
        </w:rPr>
        <w:tab/>
      </w:r>
      <w:r>
        <w:rPr>
          <w:sz w:val="24"/>
          <w:szCs w:val="24"/>
        </w:rPr>
        <w:t>PA</w:t>
      </w:r>
      <w:r w:rsidRPr="00976620">
        <w:rPr>
          <w:sz w:val="24"/>
          <w:szCs w:val="24"/>
        </w:rPr>
        <w:t>AS</w:t>
      </w:r>
    </w:p>
    <w:p w:rsidR="00FB0266" w:rsidRPr="00976620" w:rsidRDefault="00AB0FA6" w:rsidP="00AB66DF">
      <w:pPr>
        <w:pStyle w:val="ListParagraph"/>
        <w:numPr>
          <w:ilvl w:val="0"/>
          <w:numId w:val="1"/>
        </w:numPr>
        <w:ind w:left="1530" w:firstLine="0"/>
        <w:rPr>
          <w:sz w:val="24"/>
          <w:szCs w:val="24"/>
        </w:rPr>
      </w:pPr>
      <w:r w:rsidRPr="00976620">
        <w:rPr>
          <w:sz w:val="24"/>
          <w:szCs w:val="24"/>
        </w:rPr>
        <w:t>Noor Rehman Wazir</w:t>
      </w:r>
      <w:r w:rsidRPr="00976620">
        <w:rPr>
          <w:sz w:val="24"/>
          <w:szCs w:val="24"/>
        </w:rPr>
        <w:tab/>
      </w:r>
      <w:r w:rsidRPr="00976620">
        <w:rPr>
          <w:sz w:val="24"/>
          <w:szCs w:val="24"/>
        </w:rPr>
        <w:tab/>
      </w:r>
      <w:r w:rsidRPr="00976620">
        <w:rPr>
          <w:sz w:val="24"/>
          <w:szCs w:val="24"/>
        </w:rPr>
        <w:tab/>
      </w:r>
      <w:r w:rsidRPr="00976620">
        <w:rPr>
          <w:sz w:val="24"/>
          <w:szCs w:val="24"/>
        </w:rPr>
        <w:tab/>
      </w:r>
      <w:r w:rsidRPr="00976620">
        <w:rPr>
          <w:sz w:val="24"/>
          <w:szCs w:val="24"/>
        </w:rPr>
        <w:tab/>
      </w:r>
      <w:r w:rsidR="00FB0266" w:rsidRPr="00976620">
        <w:rPr>
          <w:sz w:val="24"/>
          <w:szCs w:val="24"/>
        </w:rPr>
        <w:t>IRS</w:t>
      </w:r>
    </w:p>
    <w:p w:rsidR="005168E3" w:rsidRPr="00976620" w:rsidRDefault="00AB0FA6" w:rsidP="00AB66DF">
      <w:pPr>
        <w:pStyle w:val="ListParagraph"/>
        <w:numPr>
          <w:ilvl w:val="0"/>
          <w:numId w:val="1"/>
        </w:numPr>
        <w:ind w:left="1530" w:firstLine="0"/>
        <w:rPr>
          <w:sz w:val="24"/>
          <w:szCs w:val="24"/>
        </w:rPr>
      </w:pPr>
      <w:r w:rsidRPr="00976620">
        <w:rPr>
          <w:sz w:val="24"/>
          <w:szCs w:val="24"/>
        </w:rPr>
        <w:t>Yasir Shakeel</w:t>
      </w:r>
      <w:r w:rsidRPr="00976620">
        <w:rPr>
          <w:sz w:val="24"/>
          <w:szCs w:val="24"/>
        </w:rPr>
        <w:tab/>
      </w:r>
      <w:r w:rsidRPr="00976620">
        <w:rPr>
          <w:sz w:val="24"/>
          <w:szCs w:val="24"/>
        </w:rPr>
        <w:tab/>
      </w:r>
      <w:r w:rsidRPr="00976620">
        <w:rPr>
          <w:sz w:val="24"/>
          <w:szCs w:val="24"/>
        </w:rPr>
        <w:tab/>
      </w:r>
      <w:r w:rsidRPr="00976620">
        <w:rPr>
          <w:sz w:val="24"/>
          <w:szCs w:val="24"/>
        </w:rPr>
        <w:tab/>
      </w:r>
      <w:r w:rsidRPr="00976620">
        <w:rPr>
          <w:sz w:val="24"/>
          <w:szCs w:val="24"/>
        </w:rPr>
        <w:tab/>
      </w:r>
      <w:r w:rsidRPr="00976620">
        <w:rPr>
          <w:sz w:val="24"/>
          <w:szCs w:val="24"/>
        </w:rPr>
        <w:tab/>
      </w:r>
      <w:r w:rsidR="005168E3" w:rsidRPr="00976620">
        <w:rPr>
          <w:sz w:val="24"/>
          <w:szCs w:val="24"/>
        </w:rPr>
        <w:t>IG</w:t>
      </w:r>
    </w:p>
    <w:p w:rsidR="00054157" w:rsidRDefault="00054157" w:rsidP="00AB66DF">
      <w:pPr>
        <w:pStyle w:val="ListParagraph"/>
        <w:numPr>
          <w:ilvl w:val="0"/>
          <w:numId w:val="1"/>
        </w:numPr>
        <w:ind w:left="1530" w:firstLine="0"/>
        <w:rPr>
          <w:sz w:val="24"/>
          <w:szCs w:val="24"/>
        </w:rPr>
      </w:pPr>
      <w:r w:rsidRPr="00976620">
        <w:rPr>
          <w:sz w:val="24"/>
          <w:szCs w:val="24"/>
        </w:rPr>
        <w:t>Dr.Kashi</w:t>
      </w:r>
      <w:r w:rsidR="00AB0FA6" w:rsidRPr="00976620">
        <w:rPr>
          <w:sz w:val="24"/>
          <w:szCs w:val="24"/>
        </w:rPr>
        <w:t>f Hussain</w:t>
      </w:r>
      <w:r w:rsidR="00AB0FA6" w:rsidRPr="00976620">
        <w:rPr>
          <w:sz w:val="24"/>
          <w:szCs w:val="24"/>
        </w:rPr>
        <w:tab/>
      </w:r>
      <w:r w:rsidR="00AB0FA6" w:rsidRPr="00976620">
        <w:rPr>
          <w:sz w:val="24"/>
          <w:szCs w:val="24"/>
        </w:rPr>
        <w:tab/>
      </w:r>
      <w:r w:rsidR="00AB0FA6" w:rsidRPr="00976620">
        <w:rPr>
          <w:sz w:val="24"/>
          <w:szCs w:val="24"/>
        </w:rPr>
        <w:tab/>
      </w:r>
      <w:r w:rsidR="00AB0FA6" w:rsidRPr="00976620">
        <w:rPr>
          <w:sz w:val="24"/>
          <w:szCs w:val="24"/>
        </w:rPr>
        <w:tab/>
      </w:r>
      <w:r w:rsidR="00AB0FA6" w:rsidRPr="00976620">
        <w:rPr>
          <w:sz w:val="24"/>
          <w:szCs w:val="24"/>
        </w:rPr>
        <w:tab/>
      </w:r>
      <w:r w:rsidRPr="00976620">
        <w:rPr>
          <w:sz w:val="24"/>
          <w:szCs w:val="24"/>
        </w:rPr>
        <w:t>OMG</w:t>
      </w:r>
    </w:p>
    <w:p w:rsidR="00CF22DA" w:rsidRPr="00976620" w:rsidRDefault="00CF22DA" w:rsidP="00AB66DF">
      <w:pPr>
        <w:pStyle w:val="ListParagraph"/>
        <w:numPr>
          <w:ilvl w:val="0"/>
          <w:numId w:val="1"/>
        </w:numPr>
        <w:ind w:left="1530" w:firstLine="0"/>
        <w:rPr>
          <w:sz w:val="24"/>
          <w:szCs w:val="24"/>
        </w:rPr>
      </w:pPr>
      <w:r>
        <w:rPr>
          <w:sz w:val="24"/>
          <w:szCs w:val="24"/>
        </w:rPr>
        <w:t>Nasrullah Khan</w:t>
      </w:r>
      <w:r>
        <w:rPr>
          <w:sz w:val="24"/>
          <w:szCs w:val="24"/>
        </w:rPr>
        <w:tab/>
      </w:r>
      <w:r>
        <w:rPr>
          <w:sz w:val="24"/>
          <w:szCs w:val="24"/>
        </w:rPr>
        <w:tab/>
      </w:r>
      <w:r>
        <w:rPr>
          <w:sz w:val="24"/>
          <w:szCs w:val="24"/>
        </w:rPr>
        <w:tab/>
      </w:r>
      <w:r>
        <w:rPr>
          <w:sz w:val="24"/>
          <w:szCs w:val="24"/>
        </w:rPr>
        <w:tab/>
      </w:r>
      <w:r>
        <w:rPr>
          <w:sz w:val="24"/>
          <w:szCs w:val="24"/>
        </w:rPr>
        <w:tab/>
        <w:t>PAS</w:t>
      </w:r>
    </w:p>
    <w:p w:rsidR="005168E3" w:rsidRPr="00976620" w:rsidRDefault="005168E3" w:rsidP="00AB66DF">
      <w:pPr>
        <w:ind w:left="270"/>
        <w:rPr>
          <w:sz w:val="24"/>
          <w:szCs w:val="24"/>
        </w:rPr>
      </w:pPr>
    </w:p>
    <w:p w:rsidR="001419F7" w:rsidRDefault="001419F7" w:rsidP="00AB66DF">
      <w:pPr>
        <w:rPr>
          <w:rFonts w:asciiTheme="majorHAnsi" w:eastAsiaTheme="majorEastAsia" w:hAnsiTheme="majorHAnsi" w:cstheme="majorBidi"/>
          <w:b/>
          <w:bCs/>
          <w:color w:val="365F91" w:themeColor="accent1" w:themeShade="BF"/>
          <w:sz w:val="32"/>
          <w:szCs w:val="28"/>
        </w:rPr>
      </w:pPr>
      <w:r>
        <w:rPr>
          <w:sz w:val="32"/>
        </w:rPr>
        <w:br w:type="page"/>
      </w:r>
    </w:p>
    <w:p w:rsidR="009436CA" w:rsidRPr="001037B2" w:rsidRDefault="009436CA" w:rsidP="009436CA">
      <w:pPr>
        <w:pStyle w:val="Heading1"/>
        <w:ind w:left="270"/>
        <w:jc w:val="center"/>
        <w:rPr>
          <w:rFonts w:ascii="Times New Roman" w:hAnsi="Times New Roman" w:cs="Times New Roman"/>
        </w:rPr>
      </w:pPr>
      <w:r w:rsidRPr="001037B2">
        <w:rPr>
          <w:rFonts w:ascii="Times New Roman" w:hAnsi="Times New Roman" w:cs="Times New Roman"/>
        </w:rPr>
        <w:lastRenderedPageBreak/>
        <w:t>TABLE OF CONTENTS</w:t>
      </w:r>
    </w:p>
    <w:p w:rsidR="009436CA" w:rsidRPr="001037B2" w:rsidRDefault="00AD293D" w:rsidP="009436CA">
      <w:pPr>
        <w:pStyle w:val="ListParagraph"/>
        <w:numPr>
          <w:ilvl w:val="0"/>
          <w:numId w:val="43"/>
        </w:numPr>
        <w:tabs>
          <w:tab w:val="center" w:leader="dot" w:pos="8640"/>
        </w:tabs>
        <w:rPr>
          <w:sz w:val="24"/>
          <w:szCs w:val="24"/>
        </w:rPr>
      </w:pPr>
      <w:r>
        <w:rPr>
          <w:sz w:val="24"/>
          <w:szCs w:val="24"/>
        </w:rPr>
        <w:t>Title</w:t>
      </w:r>
      <w:r>
        <w:rPr>
          <w:sz w:val="24"/>
          <w:szCs w:val="24"/>
        </w:rPr>
        <w:tab/>
      </w:r>
      <w:r w:rsidR="00697685">
        <w:rPr>
          <w:sz w:val="24"/>
          <w:szCs w:val="24"/>
        </w:rPr>
        <w:t>i</w:t>
      </w:r>
    </w:p>
    <w:p w:rsidR="009436CA" w:rsidRDefault="009436CA" w:rsidP="009436CA">
      <w:pPr>
        <w:pStyle w:val="ListParagraph"/>
        <w:numPr>
          <w:ilvl w:val="0"/>
          <w:numId w:val="43"/>
        </w:numPr>
        <w:tabs>
          <w:tab w:val="center" w:leader="dot" w:pos="8640"/>
        </w:tabs>
        <w:rPr>
          <w:sz w:val="24"/>
          <w:szCs w:val="24"/>
        </w:rPr>
      </w:pPr>
      <w:r w:rsidRPr="001037B2">
        <w:rPr>
          <w:sz w:val="24"/>
          <w:szCs w:val="24"/>
        </w:rPr>
        <w:t>Syndicate Members</w:t>
      </w:r>
      <w:r w:rsidRPr="001037B2">
        <w:rPr>
          <w:sz w:val="24"/>
          <w:szCs w:val="24"/>
        </w:rPr>
        <w:tab/>
        <w:t>ii</w:t>
      </w:r>
    </w:p>
    <w:p w:rsidR="009436CA" w:rsidRPr="001037B2" w:rsidRDefault="009436CA" w:rsidP="009436CA">
      <w:pPr>
        <w:pStyle w:val="ListParagraph"/>
        <w:numPr>
          <w:ilvl w:val="0"/>
          <w:numId w:val="43"/>
        </w:numPr>
        <w:tabs>
          <w:tab w:val="center" w:leader="dot" w:pos="8640"/>
        </w:tabs>
        <w:rPr>
          <w:sz w:val="24"/>
          <w:szCs w:val="24"/>
        </w:rPr>
      </w:pPr>
      <w:r>
        <w:rPr>
          <w:sz w:val="24"/>
          <w:szCs w:val="24"/>
        </w:rPr>
        <w:t>Table of Contents</w:t>
      </w:r>
      <w:r>
        <w:rPr>
          <w:sz w:val="24"/>
          <w:szCs w:val="24"/>
        </w:rPr>
        <w:tab/>
        <w:t>iii</w:t>
      </w:r>
    </w:p>
    <w:p w:rsidR="009436CA" w:rsidRPr="001037B2" w:rsidRDefault="007A4E6B" w:rsidP="009436CA">
      <w:pPr>
        <w:pStyle w:val="ListParagraph"/>
        <w:numPr>
          <w:ilvl w:val="0"/>
          <w:numId w:val="43"/>
        </w:numPr>
        <w:tabs>
          <w:tab w:val="center" w:leader="dot" w:pos="8640"/>
        </w:tabs>
        <w:rPr>
          <w:sz w:val="24"/>
          <w:szCs w:val="24"/>
        </w:rPr>
      </w:pPr>
      <w:r>
        <w:rPr>
          <w:sz w:val="24"/>
          <w:szCs w:val="24"/>
        </w:rPr>
        <w:t>Preface</w:t>
      </w:r>
      <w:r>
        <w:rPr>
          <w:sz w:val="24"/>
          <w:szCs w:val="24"/>
        </w:rPr>
        <w:tab/>
        <w:t>vi</w:t>
      </w:r>
    </w:p>
    <w:p w:rsidR="009436CA" w:rsidRPr="001037B2" w:rsidRDefault="007A4E6B" w:rsidP="009436CA">
      <w:pPr>
        <w:pStyle w:val="ListParagraph"/>
        <w:numPr>
          <w:ilvl w:val="0"/>
          <w:numId w:val="43"/>
        </w:numPr>
        <w:tabs>
          <w:tab w:val="center" w:leader="dot" w:pos="8640"/>
        </w:tabs>
        <w:rPr>
          <w:sz w:val="24"/>
          <w:szCs w:val="24"/>
        </w:rPr>
      </w:pPr>
      <w:r>
        <w:rPr>
          <w:sz w:val="24"/>
          <w:szCs w:val="24"/>
        </w:rPr>
        <w:t>Executive Summary</w:t>
      </w:r>
      <w:r>
        <w:rPr>
          <w:sz w:val="24"/>
          <w:szCs w:val="24"/>
        </w:rPr>
        <w:tab/>
        <w:t>vii</w:t>
      </w:r>
    </w:p>
    <w:p w:rsidR="009436CA" w:rsidRPr="001037B2" w:rsidRDefault="007A4E6B" w:rsidP="009436CA">
      <w:pPr>
        <w:pStyle w:val="ListParagraph"/>
        <w:numPr>
          <w:ilvl w:val="0"/>
          <w:numId w:val="43"/>
        </w:numPr>
        <w:tabs>
          <w:tab w:val="center" w:leader="dot" w:pos="8640"/>
        </w:tabs>
        <w:rPr>
          <w:sz w:val="24"/>
          <w:szCs w:val="24"/>
        </w:rPr>
      </w:pPr>
      <w:r>
        <w:rPr>
          <w:sz w:val="24"/>
          <w:szCs w:val="24"/>
        </w:rPr>
        <w:t>Glossary of Terms</w:t>
      </w:r>
      <w:r>
        <w:rPr>
          <w:sz w:val="24"/>
          <w:szCs w:val="24"/>
        </w:rPr>
        <w:tab/>
        <w:t>ix</w:t>
      </w:r>
    </w:p>
    <w:p w:rsidR="009436CA" w:rsidRPr="001037B2" w:rsidRDefault="009436CA" w:rsidP="009436CA">
      <w:pPr>
        <w:pStyle w:val="ListParagraph"/>
        <w:numPr>
          <w:ilvl w:val="0"/>
          <w:numId w:val="43"/>
        </w:numPr>
        <w:tabs>
          <w:tab w:val="center" w:leader="dot" w:pos="8640"/>
        </w:tabs>
        <w:rPr>
          <w:sz w:val="24"/>
          <w:szCs w:val="24"/>
        </w:rPr>
      </w:pPr>
      <w:r w:rsidRPr="001037B2">
        <w:rPr>
          <w:sz w:val="24"/>
          <w:szCs w:val="24"/>
        </w:rPr>
        <w:t>Introduction</w:t>
      </w:r>
      <w:r w:rsidRPr="001037B2">
        <w:rPr>
          <w:sz w:val="24"/>
          <w:szCs w:val="24"/>
        </w:rPr>
        <w:tab/>
        <w:t>1</w:t>
      </w:r>
    </w:p>
    <w:p w:rsidR="009436CA" w:rsidRPr="001037B2" w:rsidRDefault="001C70CB" w:rsidP="009436CA">
      <w:pPr>
        <w:pStyle w:val="ListParagraph"/>
        <w:numPr>
          <w:ilvl w:val="0"/>
          <w:numId w:val="43"/>
        </w:numPr>
        <w:tabs>
          <w:tab w:val="center" w:leader="dot" w:pos="8640"/>
        </w:tabs>
        <w:rPr>
          <w:sz w:val="24"/>
          <w:szCs w:val="24"/>
        </w:rPr>
      </w:pPr>
      <w:r>
        <w:rPr>
          <w:sz w:val="24"/>
          <w:szCs w:val="24"/>
        </w:rPr>
        <w:t>Statement of Problem</w:t>
      </w:r>
      <w:r>
        <w:rPr>
          <w:sz w:val="24"/>
          <w:szCs w:val="24"/>
        </w:rPr>
        <w:tab/>
        <w:t>3</w:t>
      </w:r>
    </w:p>
    <w:p w:rsidR="009436CA" w:rsidRPr="001037B2" w:rsidRDefault="009436CA" w:rsidP="009436CA">
      <w:pPr>
        <w:pStyle w:val="ListParagraph"/>
        <w:numPr>
          <w:ilvl w:val="0"/>
          <w:numId w:val="43"/>
        </w:numPr>
        <w:tabs>
          <w:tab w:val="center" w:leader="dot" w:pos="8640"/>
        </w:tabs>
        <w:rPr>
          <w:sz w:val="24"/>
          <w:szCs w:val="24"/>
        </w:rPr>
      </w:pPr>
      <w:r w:rsidRPr="001037B2">
        <w:rPr>
          <w:sz w:val="24"/>
          <w:szCs w:val="24"/>
        </w:rPr>
        <w:t>Si</w:t>
      </w:r>
      <w:r w:rsidR="001C70CB">
        <w:rPr>
          <w:sz w:val="24"/>
          <w:szCs w:val="24"/>
        </w:rPr>
        <w:t>gnificance and Scope of Study</w:t>
      </w:r>
      <w:r w:rsidR="001C70CB">
        <w:rPr>
          <w:sz w:val="24"/>
          <w:szCs w:val="24"/>
        </w:rPr>
        <w:tab/>
        <w:t>4</w:t>
      </w:r>
    </w:p>
    <w:p w:rsidR="009436CA" w:rsidRPr="001037B2" w:rsidRDefault="001C70CB" w:rsidP="009436CA">
      <w:pPr>
        <w:pStyle w:val="ListParagraph"/>
        <w:numPr>
          <w:ilvl w:val="0"/>
          <w:numId w:val="43"/>
        </w:numPr>
        <w:tabs>
          <w:tab w:val="center" w:leader="dot" w:pos="8640"/>
        </w:tabs>
        <w:rPr>
          <w:sz w:val="24"/>
          <w:szCs w:val="24"/>
        </w:rPr>
      </w:pPr>
      <w:r>
        <w:rPr>
          <w:sz w:val="24"/>
          <w:szCs w:val="24"/>
        </w:rPr>
        <w:t>Methodology</w:t>
      </w:r>
      <w:r>
        <w:rPr>
          <w:sz w:val="24"/>
          <w:szCs w:val="24"/>
        </w:rPr>
        <w:tab/>
        <w:t>5</w:t>
      </w:r>
    </w:p>
    <w:p w:rsidR="009436CA" w:rsidRDefault="009436CA" w:rsidP="009436CA">
      <w:pPr>
        <w:pStyle w:val="ListParagraph"/>
        <w:numPr>
          <w:ilvl w:val="0"/>
          <w:numId w:val="43"/>
        </w:numPr>
        <w:tabs>
          <w:tab w:val="center" w:leader="dot" w:pos="8640"/>
        </w:tabs>
        <w:rPr>
          <w:sz w:val="24"/>
          <w:szCs w:val="24"/>
        </w:rPr>
      </w:pPr>
      <w:r w:rsidRPr="001037B2">
        <w:rPr>
          <w:sz w:val="24"/>
          <w:szCs w:val="24"/>
        </w:rPr>
        <w:t xml:space="preserve">Review of </w:t>
      </w:r>
      <w:r w:rsidR="00DA22B1">
        <w:rPr>
          <w:sz w:val="24"/>
          <w:szCs w:val="24"/>
        </w:rPr>
        <w:t>the Literature</w:t>
      </w:r>
      <w:r w:rsidR="00DA22B1">
        <w:rPr>
          <w:sz w:val="24"/>
          <w:szCs w:val="24"/>
        </w:rPr>
        <w:tab/>
        <w:t>6</w:t>
      </w:r>
    </w:p>
    <w:p w:rsidR="00C803A8" w:rsidRPr="001037B2" w:rsidRDefault="00C803A8" w:rsidP="009436CA">
      <w:pPr>
        <w:pStyle w:val="ListParagraph"/>
        <w:numPr>
          <w:ilvl w:val="0"/>
          <w:numId w:val="43"/>
        </w:numPr>
        <w:tabs>
          <w:tab w:val="center" w:leader="dot" w:pos="8640"/>
        </w:tabs>
        <w:rPr>
          <w:sz w:val="24"/>
          <w:szCs w:val="24"/>
        </w:rPr>
      </w:pPr>
      <w:r>
        <w:rPr>
          <w:sz w:val="24"/>
          <w:szCs w:val="24"/>
        </w:rPr>
        <w:t>Outline of Paper</w:t>
      </w:r>
      <w:r>
        <w:rPr>
          <w:sz w:val="24"/>
          <w:szCs w:val="24"/>
        </w:rPr>
        <w:tab/>
        <w:t>7</w:t>
      </w:r>
    </w:p>
    <w:p w:rsidR="009436CA" w:rsidRPr="001037B2" w:rsidRDefault="009436CA" w:rsidP="009436CA">
      <w:pPr>
        <w:tabs>
          <w:tab w:val="right" w:leader="dot" w:pos="720"/>
        </w:tabs>
        <w:spacing w:before="0" w:beforeAutospacing="0" w:after="0" w:afterAutospacing="0"/>
        <w:ind w:left="270"/>
        <w:rPr>
          <w:b/>
          <w:sz w:val="24"/>
          <w:szCs w:val="24"/>
        </w:rPr>
      </w:pPr>
      <w:r w:rsidRPr="001037B2">
        <w:rPr>
          <w:b/>
          <w:sz w:val="24"/>
          <w:szCs w:val="24"/>
        </w:rPr>
        <w:t>Section 1:</w:t>
      </w:r>
      <w:r w:rsidRPr="001037B2">
        <w:rPr>
          <w:b/>
          <w:sz w:val="24"/>
          <w:szCs w:val="24"/>
        </w:rPr>
        <w:tab/>
        <w:t>Historical Background of Executive Magistracy</w:t>
      </w:r>
    </w:p>
    <w:p w:rsidR="009436CA" w:rsidRPr="001037B2" w:rsidRDefault="009436CA" w:rsidP="009436CA">
      <w:pPr>
        <w:pStyle w:val="ListParagraph"/>
        <w:numPr>
          <w:ilvl w:val="1"/>
          <w:numId w:val="41"/>
        </w:numPr>
        <w:tabs>
          <w:tab w:val="right" w:leader="dot" w:pos="720"/>
        </w:tabs>
        <w:spacing w:before="0" w:beforeAutospacing="0" w:after="0" w:afterAutospacing="0"/>
        <w:ind w:firstLine="648"/>
        <w:rPr>
          <w:b/>
          <w:sz w:val="24"/>
          <w:szCs w:val="24"/>
        </w:rPr>
      </w:pPr>
      <w:r w:rsidRPr="001037B2">
        <w:rPr>
          <w:sz w:val="24"/>
          <w:szCs w:val="24"/>
        </w:rPr>
        <w:t xml:space="preserve">Creation of the office of DC/DM by British </w:t>
      </w:r>
    </w:p>
    <w:p w:rsidR="009436CA" w:rsidRPr="001037B2" w:rsidRDefault="009436CA" w:rsidP="009436CA">
      <w:pPr>
        <w:pStyle w:val="ListParagraph"/>
        <w:numPr>
          <w:ilvl w:val="1"/>
          <w:numId w:val="41"/>
        </w:numPr>
        <w:tabs>
          <w:tab w:val="right" w:leader="dot" w:pos="720"/>
        </w:tabs>
        <w:spacing w:before="0" w:beforeAutospacing="0" w:after="0" w:afterAutospacing="0"/>
        <w:ind w:firstLine="648"/>
        <w:rPr>
          <w:b/>
          <w:sz w:val="24"/>
          <w:szCs w:val="24"/>
        </w:rPr>
      </w:pPr>
      <w:r w:rsidRPr="001037B2">
        <w:rPr>
          <w:sz w:val="24"/>
          <w:szCs w:val="24"/>
        </w:rPr>
        <w:t xml:space="preserve">Enactment of Criminal Procedure Code 1898 </w:t>
      </w:r>
    </w:p>
    <w:p w:rsidR="009436CA" w:rsidRPr="001037B2" w:rsidRDefault="009436CA" w:rsidP="009436CA">
      <w:pPr>
        <w:pStyle w:val="ListParagraph"/>
        <w:numPr>
          <w:ilvl w:val="1"/>
          <w:numId w:val="41"/>
        </w:numPr>
        <w:tabs>
          <w:tab w:val="right" w:leader="dot" w:pos="720"/>
        </w:tabs>
        <w:spacing w:before="0" w:beforeAutospacing="0" w:after="0" w:afterAutospacing="0"/>
        <w:ind w:firstLine="648"/>
        <w:rPr>
          <w:b/>
          <w:sz w:val="24"/>
          <w:szCs w:val="24"/>
        </w:rPr>
      </w:pPr>
      <w:r w:rsidRPr="001037B2">
        <w:rPr>
          <w:sz w:val="24"/>
          <w:szCs w:val="24"/>
        </w:rPr>
        <w:t xml:space="preserve">Constitution of 1973 and </w:t>
      </w:r>
      <w:r>
        <w:rPr>
          <w:sz w:val="24"/>
          <w:szCs w:val="24"/>
        </w:rPr>
        <w:t xml:space="preserve"> </w:t>
      </w:r>
      <w:r w:rsidRPr="001037B2">
        <w:rPr>
          <w:sz w:val="24"/>
          <w:szCs w:val="24"/>
        </w:rPr>
        <w:t>separation of executive and judiciary</w:t>
      </w:r>
    </w:p>
    <w:p w:rsidR="009436CA" w:rsidRPr="001037B2" w:rsidRDefault="009436CA" w:rsidP="009436CA">
      <w:pPr>
        <w:pStyle w:val="ListParagraph"/>
        <w:numPr>
          <w:ilvl w:val="1"/>
          <w:numId w:val="41"/>
        </w:numPr>
        <w:tabs>
          <w:tab w:val="right" w:leader="dot" w:pos="720"/>
          <w:tab w:val="left" w:pos="2160"/>
        </w:tabs>
        <w:spacing w:before="0" w:beforeAutospacing="0" w:after="0" w:afterAutospacing="0"/>
        <w:ind w:firstLine="648"/>
        <w:rPr>
          <w:b/>
          <w:sz w:val="24"/>
          <w:szCs w:val="24"/>
        </w:rPr>
      </w:pPr>
      <w:r w:rsidRPr="001037B2">
        <w:rPr>
          <w:sz w:val="24"/>
          <w:szCs w:val="24"/>
        </w:rPr>
        <w:t>Law Reforms Commission 1967</w:t>
      </w:r>
    </w:p>
    <w:p w:rsidR="009436CA" w:rsidRPr="001037B2" w:rsidRDefault="009436CA" w:rsidP="009436CA">
      <w:pPr>
        <w:pStyle w:val="ListParagraph"/>
        <w:numPr>
          <w:ilvl w:val="1"/>
          <w:numId w:val="41"/>
        </w:numPr>
        <w:tabs>
          <w:tab w:val="right" w:leader="dot" w:pos="720"/>
        </w:tabs>
        <w:spacing w:before="0" w:beforeAutospacing="0" w:after="0" w:afterAutospacing="0"/>
        <w:ind w:firstLine="648"/>
        <w:rPr>
          <w:b/>
          <w:sz w:val="24"/>
          <w:szCs w:val="24"/>
        </w:rPr>
      </w:pPr>
      <w:r w:rsidRPr="001037B2">
        <w:rPr>
          <w:sz w:val="24"/>
          <w:szCs w:val="24"/>
        </w:rPr>
        <w:t>Legal Reforms Ordinance 1972</w:t>
      </w:r>
    </w:p>
    <w:p w:rsidR="009436CA" w:rsidRPr="001037B2" w:rsidRDefault="009436CA" w:rsidP="009436CA">
      <w:pPr>
        <w:pStyle w:val="ListParagraph"/>
        <w:numPr>
          <w:ilvl w:val="1"/>
          <w:numId w:val="41"/>
        </w:numPr>
        <w:tabs>
          <w:tab w:val="right" w:leader="dot" w:pos="720"/>
        </w:tabs>
        <w:spacing w:before="0" w:beforeAutospacing="0" w:after="0" w:afterAutospacing="0"/>
        <w:ind w:firstLine="648"/>
        <w:rPr>
          <w:b/>
          <w:sz w:val="24"/>
          <w:szCs w:val="24"/>
        </w:rPr>
      </w:pPr>
      <w:r w:rsidRPr="001037B2">
        <w:rPr>
          <w:sz w:val="24"/>
          <w:szCs w:val="24"/>
        </w:rPr>
        <w:t>Legal Reforms Ordinance 1996</w:t>
      </w:r>
    </w:p>
    <w:p w:rsidR="009436CA" w:rsidRPr="001037B2" w:rsidRDefault="009436CA" w:rsidP="009436CA">
      <w:pPr>
        <w:pStyle w:val="ListParagraph"/>
        <w:numPr>
          <w:ilvl w:val="1"/>
          <w:numId w:val="41"/>
        </w:numPr>
        <w:tabs>
          <w:tab w:val="right" w:leader="dot" w:pos="720"/>
        </w:tabs>
        <w:spacing w:before="0" w:beforeAutospacing="0" w:after="0" w:afterAutospacing="0"/>
        <w:ind w:firstLine="648"/>
        <w:rPr>
          <w:b/>
          <w:sz w:val="24"/>
          <w:szCs w:val="24"/>
        </w:rPr>
      </w:pPr>
      <w:r w:rsidRPr="001037B2">
        <w:rPr>
          <w:sz w:val="24"/>
          <w:szCs w:val="24"/>
        </w:rPr>
        <w:t>Local Government Ordinance 2001 and Police Order 2002</w:t>
      </w:r>
    </w:p>
    <w:p w:rsidR="009436CA" w:rsidRPr="001037B2" w:rsidRDefault="009436CA" w:rsidP="009436CA">
      <w:pPr>
        <w:pStyle w:val="ListParagraph"/>
        <w:numPr>
          <w:ilvl w:val="1"/>
          <w:numId w:val="41"/>
        </w:numPr>
        <w:tabs>
          <w:tab w:val="right" w:leader="dot" w:pos="720"/>
        </w:tabs>
        <w:spacing w:before="0" w:beforeAutospacing="0" w:after="0" w:afterAutospacing="0"/>
        <w:ind w:left="2160" w:hanging="720"/>
        <w:rPr>
          <w:b/>
          <w:sz w:val="24"/>
          <w:szCs w:val="24"/>
        </w:rPr>
      </w:pPr>
      <w:r w:rsidRPr="001037B2">
        <w:rPr>
          <w:sz w:val="24"/>
          <w:szCs w:val="24"/>
        </w:rPr>
        <w:t xml:space="preserve">Balochistan High Court verdict striking down revival of executive                        magistracy </w:t>
      </w:r>
    </w:p>
    <w:p w:rsidR="009436CA" w:rsidRPr="001037B2" w:rsidRDefault="009436CA" w:rsidP="009436CA">
      <w:pPr>
        <w:pStyle w:val="ListParagraph"/>
        <w:numPr>
          <w:ilvl w:val="1"/>
          <w:numId w:val="41"/>
        </w:numPr>
        <w:tabs>
          <w:tab w:val="right" w:leader="dot" w:pos="720"/>
        </w:tabs>
        <w:spacing w:before="0" w:beforeAutospacing="0" w:after="0" w:afterAutospacing="0"/>
        <w:ind w:left="2160" w:hanging="720"/>
        <w:rPr>
          <w:b/>
          <w:sz w:val="24"/>
          <w:szCs w:val="24"/>
        </w:rPr>
      </w:pPr>
      <w:r w:rsidRPr="001037B2">
        <w:rPr>
          <w:sz w:val="24"/>
          <w:szCs w:val="24"/>
        </w:rPr>
        <w:t>Recommendations of the IPCC (Inter-Provincial Coordination Committee)</w:t>
      </w:r>
    </w:p>
    <w:p w:rsidR="009436CA" w:rsidRPr="001037B2" w:rsidRDefault="009436CA" w:rsidP="009436CA">
      <w:pPr>
        <w:spacing w:before="0" w:beforeAutospacing="0" w:after="0" w:afterAutospacing="0"/>
        <w:ind w:left="270"/>
        <w:rPr>
          <w:b/>
          <w:sz w:val="24"/>
          <w:szCs w:val="24"/>
        </w:rPr>
      </w:pPr>
      <w:r w:rsidRPr="001037B2">
        <w:rPr>
          <w:b/>
          <w:sz w:val="24"/>
          <w:szCs w:val="24"/>
        </w:rPr>
        <w:t>Section 2:</w:t>
      </w:r>
      <w:r w:rsidRPr="001037B2">
        <w:rPr>
          <w:b/>
          <w:sz w:val="24"/>
          <w:szCs w:val="24"/>
        </w:rPr>
        <w:tab/>
        <w:t>Organization and Functions of District Magistrate</w:t>
      </w:r>
    </w:p>
    <w:p w:rsidR="009436CA" w:rsidRPr="001037B2" w:rsidRDefault="009436CA" w:rsidP="009436CA">
      <w:pPr>
        <w:pStyle w:val="ListParagraph"/>
        <w:numPr>
          <w:ilvl w:val="1"/>
          <w:numId w:val="38"/>
        </w:numPr>
        <w:spacing w:before="0" w:beforeAutospacing="0" w:after="0" w:afterAutospacing="0"/>
        <w:ind w:left="2160" w:hanging="720"/>
        <w:rPr>
          <w:sz w:val="24"/>
          <w:szCs w:val="24"/>
        </w:rPr>
      </w:pPr>
      <w:r w:rsidRPr="001037B2">
        <w:rPr>
          <w:sz w:val="24"/>
          <w:szCs w:val="24"/>
        </w:rPr>
        <w:t>Introduction</w:t>
      </w:r>
    </w:p>
    <w:p w:rsidR="009436CA" w:rsidRPr="001037B2" w:rsidRDefault="009436CA" w:rsidP="009436CA">
      <w:pPr>
        <w:pStyle w:val="ListParagraph"/>
        <w:numPr>
          <w:ilvl w:val="1"/>
          <w:numId w:val="38"/>
        </w:numPr>
        <w:spacing w:before="0" w:beforeAutospacing="0" w:after="0" w:afterAutospacing="0"/>
        <w:ind w:left="2160" w:hanging="720"/>
        <w:rPr>
          <w:sz w:val="24"/>
          <w:szCs w:val="24"/>
        </w:rPr>
      </w:pPr>
      <w:r w:rsidRPr="001037B2">
        <w:rPr>
          <w:sz w:val="24"/>
          <w:szCs w:val="24"/>
        </w:rPr>
        <w:t>Organization of District Magistrate</w:t>
      </w:r>
    </w:p>
    <w:p w:rsidR="009436CA" w:rsidRPr="001037B2" w:rsidRDefault="009436CA" w:rsidP="009436CA">
      <w:pPr>
        <w:pStyle w:val="ListParagraph"/>
        <w:numPr>
          <w:ilvl w:val="1"/>
          <w:numId w:val="38"/>
        </w:numPr>
        <w:spacing w:before="0" w:beforeAutospacing="0" w:after="0" w:afterAutospacing="0"/>
        <w:ind w:left="2160" w:hanging="720"/>
        <w:rPr>
          <w:sz w:val="24"/>
          <w:szCs w:val="24"/>
        </w:rPr>
      </w:pPr>
      <w:r w:rsidRPr="001037B2">
        <w:rPr>
          <w:sz w:val="24"/>
          <w:szCs w:val="24"/>
        </w:rPr>
        <w:lastRenderedPageBreak/>
        <w:t>Functions of District Magistracy</w:t>
      </w:r>
    </w:p>
    <w:p w:rsidR="009436CA" w:rsidRPr="001037B2" w:rsidRDefault="009436CA" w:rsidP="009436CA">
      <w:pPr>
        <w:pStyle w:val="ListParagraph"/>
        <w:numPr>
          <w:ilvl w:val="2"/>
          <w:numId w:val="38"/>
        </w:numPr>
        <w:tabs>
          <w:tab w:val="left" w:pos="2610"/>
        </w:tabs>
        <w:spacing w:before="0" w:beforeAutospacing="0" w:after="0" w:afterAutospacing="0"/>
        <w:ind w:left="2160" w:hanging="360"/>
        <w:rPr>
          <w:sz w:val="24"/>
          <w:szCs w:val="24"/>
        </w:rPr>
      </w:pPr>
      <w:r w:rsidRPr="001037B2">
        <w:rPr>
          <w:sz w:val="24"/>
          <w:szCs w:val="24"/>
        </w:rPr>
        <w:t>Adjudication</w:t>
      </w:r>
    </w:p>
    <w:p w:rsidR="009436CA" w:rsidRPr="001037B2" w:rsidRDefault="009436CA" w:rsidP="009436CA">
      <w:pPr>
        <w:pStyle w:val="ListParagraph"/>
        <w:numPr>
          <w:ilvl w:val="2"/>
          <w:numId w:val="38"/>
        </w:numPr>
        <w:tabs>
          <w:tab w:val="left" w:pos="2610"/>
        </w:tabs>
        <w:spacing w:before="0" w:beforeAutospacing="0" w:after="0" w:afterAutospacing="0"/>
        <w:ind w:left="2160" w:hanging="360"/>
        <w:rPr>
          <w:sz w:val="24"/>
          <w:szCs w:val="24"/>
        </w:rPr>
      </w:pPr>
      <w:r w:rsidRPr="001037B2">
        <w:rPr>
          <w:sz w:val="24"/>
          <w:szCs w:val="24"/>
        </w:rPr>
        <w:t>Regulation, Licensing and other such Functions</w:t>
      </w:r>
    </w:p>
    <w:p w:rsidR="009436CA" w:rsidRPr="001037B2" w:rsidRDefault="009436CA" w:rsidP="009436CA">
      <w:pPr>
        <w:pStyle w:val="ListParagraph"/>
        <w:numPr>
          <w:ilvl w:val="2"/>
          <w:numId w:val="38"/>
        </w:numPr>
        <w:tabs>
          <w:tab w:val="left" w:pos="2610"/>
        </w:tabs>
        <w:spacing w:before="0" w:beforeAutospacing="0" w:after="0" w:afterAutospacing="0"/>
        <w:ind w:left="2160" w:hanging="360"/>
        <w:rPr>
          <w:sz w:val="24"/>
          <w:szCs w:val="24"/>
        </w:rPr>
      </w:pPr>
      <w:r w:rsidRPr="001037B2">
        <w:rPr>
          <w:sz w:val="24"/>
          <w:szCs w:val="24"/>
        </w:rPr>
        <w:t>Law &amp; Order and Preventive Functions</w:t>
      </w:r>
    </w:p>
    <w:p w:rsidR="009436CA" w:rsidRPr="001037B2" w:rsidRDefault="009436CA" w:rsidP="009436CA">
      <w:pPr>
        <w:pStyle w:val="ListParagraph"/>
        <w:numPr>
          <w:ilvl w:val="2"/>
          <w:numId w:val="38"/>
        </w:numPr>
        <w:tabs>
          <w:tab w:val="left" w:pos="2610"/>
        </w:tabs>
        <w:spacing w:before="0" w:beforeAutospacing="0" w:after="0" w:afterAutospacing="0"/>
        <w:ind w:left="2160" w:hanging="360"/>
        <w:rPr>
          <w:sz w:val="24"/>
          <w:szCs w:val="24"/>
        </w:rPr>
      </w:pPr>
      <w:r w:rsidRPr="001037B2">
        <w:rPr>
          <w:sz w:val="24"/>
          <w:szCs w:val="24"/>
        </w:rPr>
        <w:t>General Supervision of Police</w:t>
      </w:r>
    </w:p>
    <w:p w:rsidR="009436CA" w:rsidRPr="001037B2" w:rsidRDefault="009436CA" w:rsidP="009436CA">
      <w:pPr>
        <w:spacing w:before="0" w:beforeAutospacing="0" w:after="0" w:afterAutospacing="0"/>
        <w:ind w:left="1440" w:hanging="1170"/>
        <w:rPr>
          <w:b/>
          <w:sz w:val="24"/>
          <w:szCs w:val="24"/>
        </w:rPr>
      </w:pPr>
      <w:r w:rsidRPr="001037B2">
        <w:rPr>
          <w:b/>
          <w:sz w:val="24"/>
          <w:szCs w:val="24"/>
        </w:rPr>
        <w:t>Section 3:</w:t>
      </w:r>
      <w:r w:rsidRPr="001037B2">
        <w:rPr>
          <w:b/>
          <w:sz w:val="24"/>
          <w:szCs w:val="24"/>
        </w:rPr>
        <w:tab/>
        <w:t>Linkages of Executive Magistracy with Price Control</w:t>
      </w:r>
      <w:r>
        <w:rPr>
          <w:b/>
          <w:sz w:val="24"/>
          <w:szCs w:val="24"/>
        </w:rPr>
        <w:t xml:space="preserve"> Mechanism and Law &amp; Order</w:t>
      </w:r>
    </w:p>
    <w:p w:rsidR="009436CA" w:rsidRPr="001037B2" w:rsidRDefault="009436CA" w:rsidP="009436CA">
      <w:pPr>
        <w:pStyle w:val="ListParagraph"/>
        <w:numPr>
          <w:ilvl w:val="1"/>
          <w:numId w:val="37"/>
        </w:numPr>
        <w:spacing w:before="0" w:beforeAutospacing="0" w:after="0" w:afterAutospacing="0"/>
        <w:ind w:left="2160" w:hanging="720"/>
        <w:rPr>
          <w:b/>
          <w:sz w:val="24"/>
          <w:szCs w:val="24"/>
        </w:rPr>
      </w:pPr>
      <w:r>
        <w:rPr>
          <w:sz w:val="24"/>
          <w:szCs w:val="24"/>
        </w:rPr>
        <w:t>Introduction to Price C</w:t>
      </w:r>
      <w:r w:rsidRPr="001037B2">
        <w:rPr>
          <w:sz w:val="24"/>
          <w:szCs w:val="24"/>
        </w:rPr>
        <w:t>ontrol</w:t>
      </w:r>
    </w:p>
    <w:p w:rsidR="009436CA" w:rsidRPr="00BE7D76" w:rsidRDefault="009436CA" w:rsidP="009436CA">
      <w:pPr>
        <w:pStyle w:val="ListParagraph"/>
        <w:numPr>
          <w:ilvl w:val="1"/>
          <w:numId w:val="37"/>
        </w:numPr>
        <w:spacing w:before="0" w:beforeAutospacing="0" w:after="0" w:afterAutospacing="0"/>
        <w:ind w:left="2160" w:hanging="720"/>
        <w:rPr>
          <w:b/>
          <w:sz w:val="24"/>
          <w:szCs w:val="24"/>
        </w:rPr>
      </w:pPr>
      <w:r w:rsidRPr="001037B2">
        <w:rPr>
          <w:sz w:val="24"/>
          <w:szCs w:val="24"/>
        </w:rPr>
        <w:t>Price Control mechanism in Pakistan</w:t>
      </w:r>
    </w:p>
    <w:p w:rsidR="009436CA" w:rsidRPr="00BE7D76" w:rsidRDefault="009436CA" w:rsidP="009436CA">
      <w:pPr>
        <w:pStyle w:val="ListParagraph"/>
        <w:numPr>
          <w:ilvl w:val="1"/>
          <w:numId w:val="37"/>
        </w:numPr>
        <w:spacing w:before="0" w:beforeAutospacing="0" w:after="0" w:afterAutospacing="0"/>
        <w:ind w:left="2160" w:hanging="720"/>
        <w:rPr>
          <w:b/>
          <w:sz w:val="24"/>
          <w:szCs w:val="24"/>
        </w:rPr>
      </w:pPr>
      <w:r w:rsidRPr="00BE7D76">
        <w:rPr>
          <w:sz w:val="24"/>
          <w:szCs w:val="24"/>
        </w:rPr>
        <w:t>Price Control and Prevention of Profiteering and Hoarding Act, 1977</w:t>
      </w:r>
    </w:p>
    <w:p w:rsidR="009436CA" w:rsidRPr="00BE7D76" w:rsidRDefault="009436CA" w:rsidP="009436CA">
      <w:pPr>
        <w:pStyle w:val="ListParagraph"/>
        <w:numPr>
          <w:ilvl w:val="1"/>
          <w:numId w:val="37"/>
        </w:numPr>
        <w:spacing w:before="0" w:beforeAutospacing="0" w:after="0" w:afterAutospacing="0"/>
        <w:ind w:left="2160" w:hanging="720"/>
        <w:rPr>
          <w:b/>
          <w:sz w:val="24"/>
          <w:szCs w:val="24"/>
        </w:rPr>
      </w:pPr>
      <w:r>
        <w:rPr>
          <w:sz w:val="24"/>
          <w:szCs w:val="24"/>
        </w:rPr>
        <w:t>Introduction to Law and Order</w:t>
      </w:r>
    </w:p>
    <w:p w:rsidR="009436CA" w:rsidRPr="00BE7D76" w:rsidRDefault="009436CA" w:rsidP="009436CA">
      <w:pPr>
        <w:pStyle w:val="ListParagraph"/>
        <w:numPr>
          <w:ilvl w:val="1"/>
          <w:numId w:val="37"/>
        </w:numPr>
        <w:spacing w:before="0" w:beforeAutospacing="0" w:after="0" w:afterAutospacing="0"/>
        <w:ind w:left="2160" w:hanging="720"/>
        <w:rPr>
          <w:b/>
          <w:sz w:val="24"/>
          <w:szCs w:val="24"/>
        </w:rPr>
      </w:pPr>
      <w:r>
        <w:rPr>
          <w:sz w:val="24"/>
          <w:szCs w:val="24"/>
        </w:rPr>
        <w:t>Functionalist Theory of Law</w:t>
      </w:r>
    </w:p>
    <w:p w:rsidR="009436CA" w:rsidRPr="00BE7D76" w:rsidRDefault="009436CA" w:rsidP="009436CA">
      <w:pPr>
        <w:pStyle w:val="ListParagraph"/>
        <w:numPr>
          <w:ilvl w:val="1"/>
          <w:numId w:val="37"/>
        </w:numPr>
        <w:spacing w:before="0" w:beforeAutospacing="0" w:after="0" w:afterAutospacing="0"/>
        <w:ind w:left="2160" w:hanging="720"/>
        <w:rPr>
          <w:b/>
          <w:sz w:val="24"/>
          <w:szCs w:val="24"/>
        </w:rPr>
      </w:pPr>
      <w:r>
        <w:rPr>
          <w:sz w:val="24"/>
          <w:szCs w:val="24"/>
        </w:rPr>
        <w:t>History of Law and Order in Pakistan</w:t>
      </w:r>
    </w:p>
    <w:p w:rsidR="009436CA" w:rsidRDefault="009436CA" w:rsidP="009436CA">
      <w:pPr>
        <w:spacing w:before="0" w:beforeAutospacing="0" w:after="0" w:afterAutospacing="0"/>
        <w:ind w:left="270"/>
        <w:rPr>
          <w:b/>
          <w:sz w:val="24"/>
          <w:szCs w:val="24"/>
        </w:rPr>
      </w:pPr>
      <w:r w:rsidRPr="001037B2">
        <w:rPr>
          <w:b/>
          <w:sz w:val="24"/>
          <w:szCs w:val="24"/>
        </w:rPr>
        <w:t>Section</w:t>
      </w:r>
      <w:r>
        <w:rPr>
          <w:b/>
          <w:sz w:val="24"/>
          <w:szCs w:val="24"/>
        </w:rPr>
        <w:t xml:space="preserve"> 4</w:t>
      </w:r>
      <w:r w:rsidRPr="001037B2">
        <w:rPr>
          <w:b/>
          <w:sz w:val="24"/>
          <w:szCs w:val="24"/>
        </w:rPr>
        <w:t>:</w:t>
      </w:r>
      <w:r w:rsidRPr="001037B2">
        <w:rPr>
          <w:b/>
          <w:sz w:val="24"/>
          <w:szCs w:val="24"/>
        </w:rPr>
        <w:tab/>
        <w:t>Data Collection, Findings and Analysis</w:t>
      </w:r>
    </w:p>
    <w:p w:rsidR="009436CA" w:rsidRPr="0065116C" w:rsidRDefault="009436CA" w:rsidP="009436CA">
      <w:pPr>
        <w:pStyle w:val="ListParagraph"/>
        <w:numPr>
          <w:ilvl w:val="1"/>
          <w:numId w:val="45"/>
        </w:numPr>
        <w:spacing w:before="0" w:beforeAutospacing="0" w:after="0" w:afterAutospacing="0"/>
        <w:ind w:left="2160" w:hanging="720"/>
        <w:rPr>
          <w:sz w:val="24"/>
          <w:szCs w:val="24"/>
        </w:rPr>
      </w:pPr>
      <w:r w:rsidRPr="0065116C">
        <w:rPr>
          <w:sz w:val="24"/>
          <w:szCs w:val="24"/>
        </w:rPr>
        <w:t>Crime Data for Province of Sindh for last 64 Years</w:t>
      </w:r>
    </w:p>
    <w:p w:rsidR="009436CA" w:rsidRPr="0065116C" w:rsidRDefault="009436CA" w:rsidP="009436CA">
      <w:pPr>
        <w:pStyle w:val="ListParagraph"/>
        <w:numPr>
          <w:ilvl w:val="1"/>
          <w:numId w:val="45"/>
        </w:numPr>
        <w:spacing w:before="0" w:beforeAutospacing="0" w:after="0" w:afterAutospacing="0"/>
        <w:ind w:left="2160" w:hanging="720"/>
        <w:rPr>
          <w:sz w:val="24"/>
          <w:szCs w:val="24"/>
        </w:rPr>
      </w:pPr>
      <w:r w:rsidRPr="0065116C">
        <w:rPr>
          <w:sz w:val="24"/>
          <w:szCs w:val="24"/>
        </w:rPr>
        <w:t>Analysis of Crime Data of Sindh</w:t>
      </w:r>
    </w:p>
    <w:p w:rsidR="009436CA" w:rsidRPr="0065116C" w:rsidRDefault="009436CA" w:rsidP="009436CA">
      <w:pPr>
        <w:pStyle w:val="ListParagraph"/>
        <w:numPr>
          <w:ilvl w:val="1"/>
          <w:numId w:val="45"/>
        </w:numPr>
        <w:spacing w:before="0" w:beforeAutospacing="0" w:after="0" w:afterAutospacing="0"/>
        <w:ind w:left="2160" w:hanging="720"/>
        <w:rPr>
          <w:sz w:val="24"/>
          <w:szCs w:val="24"/>
        </w:rPr>
      </w:pPr>
      <w:r w:rsidRPr="0065116C">
        <w:rPr>
          <w:sz w:val="24"/>
          <w:szCs w:val="24"/>
        </w:rPr>
        <w:t>Crime Data for Province of Punjab for last 64 Years</w:t>
      </w:r>
    </w:p>
    <w:p w:rsidR="009436CA" w:rsidRPr="0065116C" w:rsidRDefault="009436CA" w:rsidP="009436CA">
      <w:pPr>
        <w:pStyle w:val="ListParagraph"/>
        <w:numPr>
          <w:ilvl w:val="1"/>
          <w:numId w:val="45"/>
        </w:numPr>
        <w:spacing w:before="0" w:beforeAutospacing="0" w:after="0" w:afterAutospacing="0"/>
        <w:ind w:left="2160" w:hanging="720"/>
        <w:rPr>
          <w:sz w:val="24"/>
          <w:szCs w:val="24"/>
        </w:rPr>
      </w:pPr>
      <w:r w:rsidRPr="0065116C">
        <w:rPr>
          <w:sz w:val="24"/>
          <w:szCs w:val="24"/>
        </w:rPr>
        <w:t>Analysis of Crime Data of Punjab</w:t>
      </w:r>
    </w:p>
    <w:p w:rsidR="009436CA" w:rsidRPr="0065116C" w:rsidRDefault="009436CA" w:rsidP="009436CA">
      <w:pPr>
        <w:pStyle w:val="ListParagraph"/>
        <w:numPr>
          <w:ilvl w:val="1"/>
          <w:numId w:val="45"/>
        </w:numPr>
        <w:spacing w:before="0" w:beforeAutospacing="0" w:after="0" w:afterAutospacing="0"/>
        <w:ind w:left="2160" w:hanging="720"/>
        <w:rPr>
          <w:sz w:val="24"/>
          <w:szCs w:val="24"/>
        </w:rPr>
      </w:pPr>
      <w:r w:rsidRPr="0065116C">
        <w:rPr>
          <w:sz w:val="24"/>
          <w:szCs w:val="24"/>
        </w:rPr>
        <w:t>Data Collection through Questionnaire</w:t>
      </w:r>
    </w:p>
    <w:p w:rsidR="009436CA" w:rsidRPr="0065116C" w:rsidRDefault="009436CA" w:rsidP="009436CA">
      <w:pPr>
        <w:pStyle w:val="ListParagraph"/>
        <w:numPr>
          <w:ilvl w:val="1"/>
          <w:numId w:val="45"/>
        </w:numPr>
        <w:spacing w:before="0" w:beforeAutospacing="0" w:after="0" w:afterAutospacing="0"/>
        <w:ind w:left="2160" w:hanging="720"/>
        <w:rPr>
          <w:sz w:val="24"/>
          <w:szCs w:val="24"/>
        </w:rPr>
      </w:pPr>
      <w:r w:rsidRPr="0065116C">
        <w:rPr>
          <w:sz w:val="24"/>
          <w:szCs w:val="24"/>
        </w:rPr>
        <w:t>Results of Questionnaire by our Syndicate Team</w:t>
      </w:r>
    </w:p>
    <w:p w:rsidR="009436CA" w:rsidRPr="0065116C" w:rsidRDefault="009436CA" w:rsidP="009436CA">
      <w:pPr>
        <w:pStyle w:val="ListParagraph"/>
        <w:numPr>
          <w:ilvl w:val="1"/>
          <w:numId w:val="45"/>
        </w:numPr>
        <w:spacing w:before="0" w:beforeAutospacing="0" w:after="0" w:afterAutospacing="0"/>
        <w:ind w:left="2160" w:hanging="720"/>
        <w:rPr>
          <w:sz w:val="24"/>
          <w:szCs w:val="24"/>
        </w:rPr>
      </w:pPr>
      <w:r w:rsidRPr="0065116C">
        <w:rPr>
          <w:sz w:val="24"/>
          <w:szCs w:val="24"/>
        </w:rPr>
        <w:t>Analysis of Questionnaire Data</w:t>
      </w:r>
    </w:p>
    <w:p w:rsidR="009436CA" w:rsidRPr="0065116C" w:rsidRDefault="009436CA" w:rsidP="009436CA">
      <w:pPr>
        <w:pStyle w:val="ListParagraph"/>
        <w:numPr>
          <w:ilvl w:val="1"/>
          <w:numId w:val="45"/>
        </w:numPr>
        <w:spacing w:before="0" w:beforeAutospacing="0" w:after="0" w:afterAutospacing="0"/>
        <w:ind w:left="2160" w:hanging="720"/>
        <w:rPr>
          <w:sz w:val="24"/>
          <w:szCs w:val="24"/>
        </w:rPr>
      </w:pPr>
      <w:r w:rsidRPr="0065116C">
        <w:rPr>
          <w:sz w:val="24"/>
          <w:szCs w:val="24"/>
        </w:rPr>
        <w:t>Survey Conducted by our team in different Markets in Lahore</w:t>
      </w:r>
    </w:p>
    <w:p w:rsidR="009436CA" w:rsidRPr="0065116C" w:rsidRDefault="009436CA" w:rsidP="009436CA">
      <w:pPr>
        <w:pStyle w:val="ListParagraph"/>
        <w:numPr>
          <w:ilvl w:val="1"/>
          <w:numId w:val="45"/>
        </w:numPr>
        <w:spacing w:before="0" w:beforeAutospacing="0" w:after="0" w:afterAutospacing="0"/>
        <w:ind w:left="2160" w:hanging="720"/>
        <w:rPr>
          <w:sz w:val="24"/>
          <w:szCs w:val="24"/>
        </w:rPr>
      </w:pPr>
      <w:r w:rsidRPr="0065116C">
        <w:rPr>
          <w:sz w:val="24"/>
          <w:szCs w:val="24"/>
        </w:rPr>
        <w:t>Daily Rate List of Vegetables and Fruits</w:t>
      </w:r>
    </w:p>
    <w:p w:rsidR="009436CA" w:rsidRDefault="009436CA" w:rsidP="009436CA">
      <w:pPr>
        <w:pStyle w:val="ListParagraph"/>
        <w:numPr>
          <w:ilvl w:val="1"/>
          <w:numId w:val="45"/>
        </w:numPr>
        <w:spacing w:before="0" w:beforeAutospacing="0" w:after="0" w:afterAutospacing="0"/>
        <w:ind w:left="2160" w:hanging="720"/>
        <w:rPr>
          <w:sz w:val="24"/>
          <w:szCs w:val="24"/>
        </w:rPr>
      </w:pPr>
      <w:r w:rsidRPr="0065116C">
        <w:rPr>
          <w:sz w:val="24"/>
          <w:szCs w:val="24"/>
        </w:rPr>
        <w:t>Analysis of Market Survey Data</w:t>
      </w:r>
    </w:p>
    <w:p w:rsidR="009436CA" w:rsidRPr="0065116C" w:rsidRDefault="009436CA" w:rsidP="009436CA">
      <w:pPr>
        <w:pStyle w:val="ListParagraph"/>
        <w:numPr>
          <w:ilvl w:val="1"/>
          <w:numId w:val="45"/>
        </w:numPr>
        <w:spacing w:before="0" w:beforeAutospacing="0" w:after="0" w:afterAutospacing="0"/>
        <w:ind w:left="2160" w:hanging="720"/>
        <w:rPr>
          <w:sz w:val="24"/>
          <w:szCs w:val="24"/>
        </w:rPr>
      </w:pPr>
      <w:r>
        <w:rPr>
          <w:sz w:val="24"/>
          <w:szCs w:val="24"/>
        </w:rPr>
        <w:t>Gist of Interviews with officials of the Finance Department, GOP</w:t>
      </w:r>
    </w:p>
    <w:p w:rsidR="009436CA" w:rsidRPr="001037B2" w:rsidRDefault="009436CA" w:rsidP="009436CA">
      <w:pPr>
        <w:pStyle w:val="ListParagraph"/>
        <w:numPr>
          <w:ilvl w:val="0"/>
          <w:numId w:val="43"/>
        </w:numPr>
        <w:spacing w:before="0" w:beforeAutospacing="0" w:after="0" w:afterAutospacing="0"/>
        <w:rPr>
          <w:sz w:val="24"/>
          <w:szCs w:val="24"/>
        </w:rPr>
      </w:pPr>
      <w:r w:rsidRPr="001037B2">
        <w:rPr>
          <w:sz w:val="24"/>
          <w:szCs w:val="24"/>
        </w:rPr>
        <w:t>Conclusion and Recommendations</w:t>
      </w:r>
    </w:p>
    <w:p w:rsidR="009436CA" w:rsidRPr="001037B2" w:rsidRDefault="009436CA" w:rsidP="009436CA">
      <w:pPr>
        <w:pStyle w:val="ListParagraph"/>
        <w:numPr>
          <w:ilvl w:val="0"/>
          <w:numId w:val="43"/>
        </w:numPr>
        <w:spacing w:before="0" w:beforeAutospacing="0" w:after="0" w:afterAutospacing="0"/>
        <w:rPr>
          <w:sz w:val="24"/>
          <w:szCs w:val="24"/>
        </w:rPr>
      </w:pPr>
      <w:r w:rsidRPr="001037B2">
        <w:rPr>
          <w:sz w:val="24"/>
          <w:szCs w:val="24"/>
        </w:rPr>
        <w:t>Bibliography</w:t>
      </w:r>
    </w:p>
    <w:p w:rsidR="009436CA" w:rsidRDefault="009436CA" w:rsidP="009436CA">
      <w:pPr>
        <w:pStyle w:val="ListParagraph"/>
        <w:numPr>
          <w:ilvl w:val="0"/>
          <w:numId w:val="43"/>
        </w:numPr>
        <w:spacing w:before="0" w:beforeAutospacing="0" w:after="0" w:afterAutospacing="0"/>
        <w:jc w:val="left"/>
        <w:rPr>
          <w:sz w:val="24"/>
          <w:szCs w:val="24"/>
        </w:rPr>
      </w:pPr>
      <w:r>
        <w:rPr>
          <w:sz w:val="24"/>
          <w:szCs w:val="24"/>
        </w:rPr>
        <w:t>Annexure ‘A’ Questionnaire filled by common people and probationers at CSA</w:t>
      </w:r>
    </w:p>
    <w:p w:rsidR="009436CA" w:rsidRDefault="009436CA" w:rsidP="009436CA">
      <w:pPr>
        <w:pStyle w:val="ListParagraph"/>
        <w:numPr>
          <w:ilvl w:val="0"/>
          <w:numId w:val="43"/>
        </w:numPr>
        <w:spacing w:before="0" w:beforeAutospacing="0" w:after="0" w:afterAutospacing="0"/>
        <w:jc w:val="left"/>
        <w:rPr>
          <w:sz w:val="24"/>
          <w:szCs w:val="24"/>
        </w:rPr>
      </w:pPr>
      <w:r>
        <w:rPr>
          <w:sz w:val="24"/>
          <w:szCs w:val="24"/>
        </w:rPr>
        <w:lastRenderedPageBreak/>
        <w:t>Annexure ‘B’ Local and Special Laws</w:t>
      </w:r>
    </w:p>
    <w:p w:rsidR="009436CA" w:rsidRPr="001037B2" w:rsidRDefault="009436CA" w:rsidP="009436CA">
      <w:pPr>
        <w:pStyle w:val="ListParagraph"/>
        <w:numPr>
          <w:ilvl w:val="0"/>
          <w:numId w:val="43"/>
        </w:numPr>
        <w:spacing w:before="0" w:beforeAutospacing="0" w:after="0" w:afterAutospacing="0"/>
        <w:jc w:val="left"/>
        <w:rPr>
          <w:sz w:val="24"/>
          <w:szCs w:val="24"/>
        </w:rPr>
      </w:pPr>
      <w:r>
        <w:rPr>
          <w:sz w:val="24"/>
          <w:szCs w:val="24"/>
        </w:rPr>
        <w:t xml:space="preserve">Annexure ‘C’ </w:t>
      </w:r>
      <w:r w:rsidRPr="001037B2">
        <w:rPr>
          <w:sz w:val="24"/>
          <w:szCs w:val="24"/>
        </w:rPr>
        <w:t>Powers of Magistrate under Regulation Function</w:t>
      </w:r>
    </w:p>
    <w:p w:rsidR="009436CA" w:rsidRPr="001037B2" w:rsidRDefault="009436CA" w:rsidP="009436CA">
      <w:pPr>
        <w:pStyle w:val="ListParagraph"/>
        <w:numPr>
          <w:ilvl w:val="0"/>
          <w:numId w:val="43"/>
        </w:numPr>
        <w:spacing w:before="0" w:beforeAutospacing="0" w:after="0" w:afterAutospacing="0"/>
        <w:rPr>
          <w:sz w:val="24"/>
          <w:szCs w:val="24"/>
        </w:rPr>
      </w:pPr>
      <w:r>
        <w:rPr>
          <w:sz w:val="24"/>
          <w:szCs w:val="24"/>
        </w:rPr>
        <w:t>Annexure ‘D’</w:t>
      </w:r>
      <w:r w:rsidRPr="001037B2">
        <w:rPr>
          <w:sz w:val="24"/>
          <w:szCs w:val="24"/>
        </w:rPr>
        <w:t xml:space="preserve"> Interviews</w:t>
      </w:r>
      <w:r>
        <w:rPr>
          <w:sz w:val="24"/>
          <w:szCs w:val="24"/>
        </w:rPr>
        <w:t xml:space="preserve"> with different government officials</w:t>
      </w:r>
    </w:p>
    <w:p w:rsidR="009436CA" w:rsidRDefault="009436CA" w:rsidP="00AB66DF">
      <w:pPr>
        <w:pStyle w:val="Heading1"/>
        <w:ind w:left="270"/>
        <w:jc w:val="center"/>
        <w:rPr>
          <w:rFonts w:ascii="Times New Roman" w:hAnsi="Times New Roman" w:cs="Times New Roman"/>
        </w:rPr>
      </w:pPr>
    </w:p>
    <w:p w:rsidR="001C70CB" w:rsidRDefault="001C70CB">
      <w:pPr>
        <w:rPr>
          <w:rFonts w:eastAsiaTheme="majorEastAsia"/>
          <w:b/>
          <w:bCs/>
          <w:color w:val="365F91" w:themeColor="accent1" w:themeShade="BF"/>
          <w:sz w:val="28"/>
          <w:szCs w:val="28"/>
        </w:rPr>
      </w:pPr>
      <w:r>
        <w:br w:type="page"/>
      </w:r>
    </w:p>
    <w:p w:rsidR="00B21251" w:rsidRPr="00D802A6" w:rsidRDefault="00C51079" w:rsidP="00AB66DF">
      <w:pPr>
        <w:pStyle w:val="Heading1"/>
        <w:ind w:left="270"/>
        <w:jc w:val="center"/>
      </w:pPr>
      <w:r w:rsidRPr="00D802A6">
        <w:rPr>
          <w:rFonts w:ascii="Times New Roman" w:hAnsi="Times New Roman" w:cs="Times New Roman"/>
        </w:rPr>
        <w:lastRenderedPageBreak/>
        <w:t>PREFACE</w:t>
      </w:r>
    </w:p>
    <w:p w:rsidR="002D1EE5" w:rsidRPr="00976620" w:rsidRDefault="002D1EE5" w:rsidP="00E22576">
      <w:pPr>
        <w:ind w:left="270"/>
        <w:rPr>
          <w:sz w:val="24"/>
          <w:szCs w:val="24"/>
        </w:rPr>
      </w:pPr>
      <w:r w:rsidRPr="00976620">
        <w:rPr>
          <w:sz w:val="24"/>
          <w:szCs w:val="24"/>
        </w:rPr>
        <w:t>This research repor</w:t>
      </w:r>
      <w:r w:rsidR="008C1AF9" w:rsidRPr="00976620">
        <w:rPr>
          <w:sz w:val="24"/>
          <w:szCs w:val="24"/>
        </w:rPr>
        <w:t xml:space="preserve">t covers a pertinent question regarding the governance issues and </w:t>
      </w:r>
      <w:r w:rsidRPr="00976620">
        <w:rPr>
          <w:sz w:val="24"/>
          <w:szCs w:val="24"/>
        </w:rPr>
        <w:t xml:space="preserve">public administration in Pakistan. It will </w:t>
      </w:r>
      <w:r w:rsidR="00840719" w:rsidRPr="00976620">
        <w:rPr>
          <w:sz w:val="24"/>
          <w:szCs w:val="24"/>
        </w:rPr>
        <w:t>analyze</w:t>
      </w:r>
      <w:r w:rsidRPr="00976620">
        <w:rPr>
          <w:sz w:val="24"/>
          <w:szCs w:val="24"/>
        </w:rPr>
        <w:t xml:space="preserve"> the linkages of price control mechanism and law and order situation with Executive Magistracy. For the past few years, the situation of law and order has </w:t>
      </w:r>
      <w:r w:rsidR="008C1AF9" w:rsidRPr="00976620">
        <w:rPr>
          <w:sz w:val="24"/>
          <w:szCs w:val="24"/>
        </w:rPr>
        <w:t>deteriorated; likewise</w:t>
      </w:r>
      <w:r w:rsidRPr="00976620">
        <w:rPr>
          <w:sz w:val="24"/>
          <w:szCs w:val="24"/>
        </w:rPr>
        <w:t xml:space="preserve"> the flawed price control mechanism</w:t>
      </w:r>
      <w:r w:rsidR="008C1AF9" w:rsidRPr="00976620">
        <w:rPr>
          <w:sz w:val="24"/>
          <w:szCs w:val="24"/>
        </w:rPr>
        <w:t xml:space="preserve"> has resulted in skyrocketing prices of basic commodities</w:t>
      </w:r>
      <w:r w:rsidRPr="00976620">
        <w:rPr>
          <w:sz w:val="24"/>
          <w:szCs w:val="24"/>
        </w:rPr>
        <w:t xml:space="preserve">. Both these processes that are law and order and price control mechanism have a direct impact on the social, economic and psychological aspects of common man. All segments of the society are affected by these processes. </w:t>
      </w:r>
    </w:p>
    <w:p w:rsidR="002D1EE5" w:rsidRPr="00976620" w:rsidRDefault="002D1EE5" w:rsidP="00AB66DF">
      <w:pPr>
        <w:ind w:left="270"/>
        <w:rPr>
          <w:sz w:val="24"/>
          <w:szCs w:val="24"/>
        </w:rPr>
      </w:pPr>
    </w:p>
    <w:p w:rsidR="00B21251" w:rsidRPr="00976620" w:rsidRDefault="00B21251" w:rsidP="00AB66DF">
      <w:pPr>
        <w:ind w:left="270"/>
        <w:rPr>
          <w:sz w:val="24"/>
          <w:szCs w:val="24"/>
        </w:rPr>
      </w:pPr>
    </w:p>
    <w:p w:rsidR="008C1AF9" w:rsidRPr="00976620" w:rsidRDefault="008C1AF9" w:rsidP="00AB66DF">
      <w:pPr>
        <w:ind w:left="270"/>
        <w:rPr>
          <w:sz w:val="24"/>
          <w:szCs w:val="24"/>
        </w:rPr>
      </w:pPr>
    </w:p>
    <w:p w:rsidR="008C1AF9" w:rsidRPr="00976620" w:rsidRDefault="008C1AF9" w:rsidP="00AB66DF">
      <w:pPr>
        <w:ind w:left="270"/>
        <w:rPr>
          <w:sz w:val="24"/>
          <w:szCs w:val="24"/>
        </w:rPr>
      </w:pPr>
    </w:p>
    <w:p w:rsidR="008C1AF9" w:rsidRPr="00976620" w:rsidRDefault="008C1AF9" w:rsidP="00AB66DF">
      <w:pPr>
        <w:ind w:left="270"/>
        <w:rPr>
          <w:sz w:val="24"/>
          <w:szCs w:val="24"/>
        </w:rPr>
      </w:pPr>
    </w:p>
    <w:p w:rsidR="008C1AF9" w:rsidRDefault="008C1AF9" w:rsidP="00AB66DF">
      <w:pPr>
        <w:ind w:left="270"/>
        <w:rPr>
          <w:sz w:val="24"/>
          <w:szCs w:val="24"/>
          <w:u w:val="single"/>
        </w:rPr>
      </w:pPr>
    </w:p>
    <w:p w:rsidR="00FB7047" w:rsidRDefault="00FB7047" w:rsidP="00AB66DF">
      <w:pPr>
        <w:ind w:left="270"/>
        <w:rPr>
          <w:sz w:val="24"/>
          <w:szCs w:val="24"/>
          <w:u w:val="single"/>
        </w:rPr>
      </w:pPr>
    </w:p>
    <w:p w:rsidR="00FB7047" w:rsidRDefault="00FB7047" w:rsidP="00AB66DF">
      <w:pPr>
        <w:ind w:left="270"/>
        <w:rPr>
          <w:sz w:val="24"/>
          <w:szCs w:val="24"/>
          <w:u w:val="single"/>
        </w:rPr>
      </w:pPr>
    </w:p>
    <w:p w:rsidR="00FB7047" w:rsidRDefault="00D0766A" w:rsidP="00AB66DF">
      <w:pPr>
        <w:ind w:left="270"/>
        <w:rPr>
          <w:sz w:val="24"/>
          <w:szCs w:val="24"/>
          <w:u w:val="single"/>
        </w:rPr>
      </w:pPr>
      <w:r>
        <w:rPr>
          <w:sz w:val="24"/>
          <w:szCs w:val="24"/>
          <w:u w:val="single"/>
        </w:rPr>
        <w:br/>
      </w:r>
    </w:p>
    <w:p w:rsidR="00FB7047" w:rsidRPr="00976620" w:rsidRDefault="00FB7047" w:rsidP="00AB66DF">
      <w:pPr>
        <w:ind w:left="270"/>
        <w:rPr>
          <w:sz w:val="24"/>
          <w:szCs w:val="24"/>
          <w:u w:val="single"/>
        </w:rPr>
      </w:pPr>
    </w:p>
    <w:p w:rsidR="00003DDD" w:rsidRPr="009440EF" w:rsidRDefault="00003DDD" w:rsidP="00003DDD">
      <w:pPr>
        <w:pStyle w:val="Heading1"/>
        <w:ind w:left="270"/>
        <w:jc w:val="center"/>
        <w:rPr>
          <w:rFonts w:ascii="Times New Roman" w:hAnsi="Times New Roman" w:cs="Times New Roman"/>
        </w:rPr>
      </w:pPr>
      <w:r w:rsidRPr="009440EF">
        <w:rPr>
          <w:rFonts w:ascii="Times New Roman" w:hAnsi="Times New Roman" w:cs="Times New Roman"/>
        </w:rPr>
        <w:lastRenderedPageBreak/>
        <w:t>EXECUTIVE SUMMARY</w:t>
      </w:r>
    </w:p>
    <w:p w:rsidR="00003DDD" w:rsidRDefault="00003DDD" w:rsidP="00003DDD">
      <w:pPr>
        <w:rPr>
          <w:sz w:val="24"/>
          <w:szCs w:val="24"/>
        </w:rPr>
      </w:pPr>
      <w:r w:rsidRPr="000835C5">
        <w:rPr>
          <w:sz w:val="24"/>
          <w:szCs w:val="24"/>
        </w:rPr>
        <w:t>Executive Magistracy formed the corner stone of the administrative structure of British colonial era in the Indian sub-continent</w:t>
      </w:r>
      <w:r>
        <w:rPr>
          <w:sz w:val="24"/>
          <w:szCs w:val="24"/>
        </w:rPr>
        <w:t xml:space="preserve">. The district administration was headed by a civil servant who </w:t>
      </w:r>
      <w:r w:rsidRPr="000835C5">
        <w:rPr>
          <w:sz w:val="24"/>
          <w:szCs w:val="24"/>
        </w:rPr>
        <w:t>worked not on</w:t>
      </w:r>
      <w:r>
        <w:rPr>
          <w:sz w:val="24"/>
          <w:szCs w:val="24"/>
        </w:rPr>
        <w:t>ly as the land revenue official</w:t>
      </w:r>
      <w:r w:rsidRPr="000835C5">
        <w:rPr>
          <w:sz w:val="24"/>
          <w:szCs w:val="24"/>
        </w:rPr>
        <w:t xml:space="preserve"> but als</w:t>
      </w:r>
      <w:r>
        <w:rPr>
          <w:sz w:val="24"/>
          <w:szCs w:val="24"/>
        </w:rPr>
        <w:t xml:space="preserve">o as quasi-judicial adjudicator in his capacity of District Magistrate. </w:t>
      </w:r>
      <w:r w:rsidRPr="000835C5">
        <w:rPr>
          <w:sz w:val="24"/>
          <w:szCs w:val="24"/>
        </w:rPr>
        <w:t>For over half of a century after the independence of Pakistan, this system was allowed to work and serve the masses.</w:t>
      </w:r>
      <w:r>
        <w:rPr>
          <w:sz w:val="24"/>
          <w:szCs w:val="24"/>
        </w:rPr>
        <w:t xml:space="preserve"> In 2001</w:t>
      </w:r>
      <w:r w:rsidRPr="000835C5">
        <w:rPr>
          <w:sz w:val="24"/>
          <w:szCs w:val="24"/>
        </w:rPr>
        <w:t xml:space="preserve">, the </w:t>
      </w:r>
      <w:r>
        <w:rPr>
          <w:sz w:val="24"/>
          <w:szCs w:val="24"/>
        </w:rPr>
        <w:t xml:space="preserve">system of executive magistracy was </w:t>
      </w:r>
      <w:r w:rsidRPr="000835C5">
        <w:rPr>
          <w:sz w:val="24"/>
          <w:szCs w:val="24"/>
        </w:rPr>
        <w:t>done away with</w:t>
      </w:r>
      <w:r>
        <w:rPr>
          <w:sz w:val="24"/>
          <w:szCs w:val="24"/>
        </w:rPr>
        <w:t xml:space="preserve"> after making amendments to the CrPC 1898. </w:t>
      </w:r>
      <w:r w:rsidRPr="000835C5">
        <w:rPr>
          <w:sz w:val="24"/>
          <w:szCs w:val="24"/>
        </w:rPr>
        <w:t>This research paper aims at finding</w:t>
      </w:r>
      <w:r>
        <w:rPr>
          <w:sz w:val="24"/>
          <w:szCs w:val="24"/>
        </w:rPr>
        <w:t xml:space="preserve"> the linkages between law&amp; order and price control and the office of the District Magistrate. It will also investigate the effectiveness of price control mechanism and law &amp; order before and after the demise of the office of DM. </w:t>
      </w:r>
    </w:p>
    <w:p w:rsidR="00003DDD" w:rsidRPr="00A01D98" w:rsidRDefault="00003DDD" w:rsidP="00003DDD">
      <w:pPr>
        <w:rPr>
          <w:sz w:val="24"/>
          <w:szCs w:val="24"/>
          <w:lang w:val="en-GB"/>
        </w:rPr>
      </w:pPr>
      <w:r>
        <w:rPr>
          <w:sz w:val="24"/>
          <w:szCs w:val="24"/>
        </w:rPr>
        <w:t xml:space="preserve">The powers of the office of the DM were diluted by different government since independence in 1947. The Legal Reforms Ordinances of 1972 and 1996 were promulgated which stripped off the DM of many of its powers. The Constitution of Pakistan 1973 also directed the separation of executive from judiciary. Many powers of the DM were transferred to the District and Sessions Judge. The final blow to office of DM came in 2001 when Musharraf’s devolution plan was implemented and executive magistracy was abolished after amending the CrPC1898. </w:t>
      </w:r>
      <w:r>
        <w:rPr>
          <w:sz w:val="24"/>
          <w:szCs w:val="24"/>
          <w:lang w:val="en-GB"/>
        </w:rPr>
        <w:t>As a result, there exists government-</w:t>
      </w:r>
      <w:r w:rsidRPr="00A01D98">
        <w:rPr>
          <w:sz w:val="24"/>
          <w:szCs w:val="24"/>
          <w:lang w:val="en-GB"/>
        </w:rPr>
        <w:t xml:space="preserve">deficit, lack of enforcement of laws, non-existence of government information loop and feed- back mechanism. </w:t>
      </w:r>
    </w:p>
    <w:p w:rsidR="00003DDD" w:rsidRDefault="00003DDD" w:rsidP="00003DDD">
      <w:pPr>
        <w:rPr>
          <w:sz w:val="24"/>
          <w:szCs w:val="24"/>
        </w:rPr>
      </w:pPr>
      <w:r>
        <w:rPr>
          <w:sz w:val="24"/>
          <w:szCs w:val="24"/>
        </w:rPr>
        <w:t xml:space="preserve">Developing on the data collected via surveys, interviews, and analyzing statistical crime data, the paper concludes on how the absence of Executive Magistracy has resulted in a lack of control on Price levels and worsening situation of Law and Order. The system under the DM was less cumbersome and much more efficient. Although the government has introduced price control magistrates in districts by inserting article 14 A to CrPC 1898 in 2005, the performance of these magistrates is still not satisfactory and the price control mechanism is still fraught with difficulties. Further, we also establish through our analysis that the incidence </w:t>
      </w:r>
      <w:r>
        <w:rPr>
          <w:sz w:val="24"/>
          <w:szCs w:val="24"/>
        </w:rPr>
        <w:lastRenderedPageBreak/>
        <w:t xml:space="preserve">of crime in different provinces have doubled between 2001 and 2011, the era in which the office of the DM was abolished. </w:t>
      </w:r>
    </w:p>
    <w:p w:rsidR="00003DDD" w:rsidRDefault="00003DDD" w:rsidP="00003DDD">
      <w:pPr>
        <w:rPr>
          <w:sz w:val="24"/>
          <w:szCs w:val="24"/>
        </w:rPr>
      </w:pPr>
      <w:r>
        <w:rPr>
          <w:sz w:val="24"/>
          <w:szCs w:val="24"/>
        </w:rPr>
        <w:t xml:space="preserve">The report recommends that the office of the DM should be restored to improve the deteriorating law and order situation in the country and to maintain effective price control mechanism. The office of the DM can be restored as it existed prior to Law Reforms Ordinance 1972. Another option that can be considered is restoration of the office of DM as it existed before or after promulgation of Laws Reforms Ordinance 1996. </w:t>
      </w:r>
    </w:p>
    <w:p w:rsidR="00003DDD" w:rsidRDefault="00003DDD" w:rsidP="00003DDD">
      <w:pPr>
        <w:rPr>
          <w:sz w:val="24"/>
          <w:szCs w:val="24"/>
        </w:rPr>
      </w:pPr>
    </w:p>
    <w:p w:rsidR="00003DDD" w:rsidRDefault="00003DDD" w:rsidP="00003DDD">
      <w:pPr>
        <w:ind w:left="270" w:firstLine="4"/>
        <w:rPr>
          <w:rFonts w:eastAsia="Times New Roman"/>
          <w:sz w:val="24"/>
          <w:szCs w:val="24"/>
        </w:rPr>
      </w:pPr>
    </w:p>
    <w:p w:rsidR="00003DDD" w:rsidRDefault="00003DDD" w:rsidP="00003DDD">
      <w:pPr>
        <w:ind w:left="270" w:firstLine="4"/>
        <w:rPr>
          <w:rFonts w:eastAsia="Times New Roman"/>
          <w:sz w:val="21"/>
          <w:szCs w:val="21"/>
        </w:rPr>
      </w:pPr>
    </w:p>
    <w:p w:rsidR="00003DDD" w:rsidRDefault="00003DDD" w:rsidP="00003DDD">
      <w:pPr>
        <w:rPr>
          <w:rFonts w:eastAsia="Times New Roman"/>
          <w:sz w:val="21"/>
          <w:szCs w:val="21"/>
        </w:rPr>
      </w:pPr>
    </w:p>
    <w:p w:rsidR="00003DDD" w:rsidRPr="008A5225" w:rsidRDefault="00003DDD" w:rsidP="00003DDD">
      <w:pPr>
        <w:rPr>
          <w:sz w:val="24"/>
          <w:szCs w:val="24"/>
        </w:rPr>
      </w:pPr>
    </w:p>
    <w:p w:rsidR="00003DDD" w:rsidRDefault="00003DDD" w:rsidP="00003DDD">
      <w:pPr>
        <w:rPr>
          <w:sz w:val="24"/>
          <w:szCs w:val="24"/>
        </w:rPr>
      </w:pPr>
    </w:p>
    <w:p w:rsidR="00003DDD" w:rsidRDefault="00003DDD" w:rsidP="00003DDD">
      <w:pPr>
        <w:rPr>
          <w:sz w:val="24"/>
          <w:szCs w:val="24"/>
        </w:rPr>
      </w:pPr>
    </w:p>
    <w:p w:rsidR="00003DDD" w:rsidRDefault="00003DDD" w:rsidP="00003DDD">
      <w:pPr>
        <w:rPr>
          <w:sz w:val="24"/>
          <w:szCs w:val="24"/>
        </w:rPr>
      </w:pPr>
    </w:p>
    <w:p w:rsidR="00003DDD" w:rsidRDefault="00003DDD" w:rsidP="00003DDD">
      <w:pPr>
        <w:rPr>
          <w:sz w:val="24"/>
          <w:szCs w:val="24"/>
        </w:rPr>
      </w:pPr>
    </w:p>
    <w:p w:rsidR="00003DDD" w:rsidRDefault="00003DDD" w:rsidP="00003DDD">
      <w:pPr>
        <w:rPr>
          <w:sz w:val="24"/>
          <w:szCs w:val="24"/>
        </w:rPr>
      </w:pPr>
    </w:p>
    <w:p w:rsidR="00003DDD" w:rsidRDefault="00003DDD" w:rsidP="00003DDD">
      <w:pPr>
        <w:rPr>
          <w:sz w:val="24"/>
          <w:szCs w:val="24"/>
        </w:rPr>
      </w:pPr>
    </w:p>
    <w:p w:rsidR="00003DDD" w:rsidRDefault="00003DDD" w:rsidP="00003DDD">
      <w:pPr>
        <w:rPr>
          <w:sz w:val="24"/>
          <w:szCs w:val="24"/>
        </w:rPr>
      </w:pPr>
    </w:p>
    <w:p w:rsidR="008C1AF9" w:rsidRPr="009440EF" w:rsidRDefault="0013591B" w:rsidP="00AB66DF">
      <w:pPr>
        <w:pStyle w:val="Heading1"/>
        <w:ind w:left="270"/>
        <w:jc w:val="center"/>
        <w:rPr>
          <w:rFonts w:ascii="Times New Roman" w:hAnsi="Times New Roman" w:cs="Times New Roman"/>
        </w:rPr>
      </w:pPr>
      <w:r w:rsidRPr="009440EF">
        <w:rPr>
          <w:rFonts w:ascii="Times New Roman" w:hAnsi="Times New Roman" w:cs="Times New Roman"/>
        </w:rPr>
        <w:lastRenderedPageBreak/>
        <w:t>GLOSSARY OF TERMS</w:t>
      </w:r>
    </w:p>
    <w:p w:rsidR="00EB7F53" w:rsidRPr="00EB7F53" w:rsidRDefault="00EB7F53" w:rsidP="001C2BE2">
      <w:pPr>
        <w:ind w:left="270"/>
        <w:rPr>
          <w:sz w:val="24"/>
          <w:szCs w:val="24"/>
        </w:rPr>
      </w:pPr>
      <w:r w:rsidRPr="00EB7F53">
        <w:rPr>
          <w:sz w:val="24"/>
          <w:szCs w:val="24"/>
        </w:rPr>
        <w:t>DM:</w:t>
      </w:r>
      <w:r w:rsidRPr="00EB7F53">
        <w:rPr>
          <w:sz w:val="24"/>
          <w:szCs w:val="24"/>
        </w:rPr>
        <w:tab/>
        <w:t>District Magistrate</w:t>
      </w:r>
    </w:p>
    <w:p w:rsidR="00EB7F53" w:rsidRPr="00EB7F53" w:rsidRDefault="00EB7F53" w:rsidP="001C2BE2">
      <w:pPr>
        <w:ind w:left="270"/>
        <w:rPr>
          <w:sz w:val="24"/>
          <w:szCs w:val="24"/>
        </w:rPr>
      </w:pPr>
      <w:r w:rsidRPr="00EB7F53">
        <w:rPr>
          <w:sz w:val="24"/>
          <w:szCs w:val="24"/>
        </w:rPr>
        <w:t xml:space="preserve">ADM: </w:t>
      </w:r>
      <w:r w:rsidRPr="00EB7F53">
        <w:rPr>
          <w:sz w:val="24"/>
          <w:szCs w:val="24"/>
        </w:rPr>
        <w:tab/>
        <w:t>Additional District Magistrate</w:t>
      </w:r>
    </w:p>
    <w:p w:rsidR="00EB7F53" w:rsidRPr="00EB7F53" w:rsidRDefault="00EB7F53" w:rsidP="001C2BE2">
      <w:pPr>
        <w:ind w:left="270"/>
        <w:rPr>
          <w:sz w:val="24"/>
          <w:szCs w:val="24"/>
        </w:rPr>
      </w:pPr>
      <w:r w:rsidRPr="00EB7F53">
        <w:rPr>
          <w:sz w:val="24"/>
          <w:szCs w:val="24"/>
        </w:rPr>
        <w:t xml:space="preserve">SDM: </w:t>
      </w:r>
      <w:r w:rsidRPr="00EB7F53">
        <w:rPr>
          <w:sz w:val="24"/>
          <w:szCs w:val="24"/>
        </w:rPr>
        <w:tab/>
        <w:t>Sub-divisional Magistrate</w:t>
      </w:r>
    </w:p>
    <w:p w:rsidR="00EB7F53" w:rsidRPr="00EB7F53" w:rsidRDefault="00EB7F53" w:rsidP="001C2BE2">
      <w:pPr>
        <w:ind w:left="270"/>
        <w:rPr>
          <w:sz w:val="24"/>
          <w:szCs w:val="24"/>
        </w:rPr>
      </w:pPr>
      <w:r w:rsidRPr="00EB7F53">
        <w:rPr>
          <w:sz w:val="24"/>
          <w:szCs w:val="24"/>
        </w:rPr>
        <w:t>DC:</w:t>
      </w:r>
      <w:r w:rsidRPr="00EB7F53">
        <w:rPr>
          <w:sz w:val="24"/>
          <w:szCs w:val="24"/>
        </w:rPr>
        <w:tab/>
      </w:r>
      <w:r w:rsidR="001C2BE2">
        <w:rPr>
          <w:sz w:val="24"/>
          <w:szCs w:val="24"/>
        </w:rPr>
        <w:tab/>
      </w:r>
      <w:r w:rsidRPr="00EB7F53">
        <w:rPr>
          <w:sz w:val="24"/>
          <w:szCs w:val="24"/>
        </w:rPr>
        <w:t>Deputy Commissioner</w:t>
      </w:r>
    </w:p>
    <w:p w:rsidR="00EB7F53" w:rsidRPr="00EB7F53" w:rsidRDefault="00EB7F53" w:rsidP="001C2BE2">
      <w:pPr>
        <w:ind w:left="270"/>
        <w:rPr>
          <w:sz w:val="24"/>
          <w:szCs w:val="24"/>
        </w:rPr>
      </w:pPr>
      <w:r w:rsidRPr="00EB7F53">
        <w:rPr>
          <w:sz w:val="24"/>
          <w:szCs w:val="24"/>
        </w:rPr>
        <w:t xml:space="preserve">AC: </w:t>
      </w:r>
      <w:r w:rsidRPr="00EB7F53">
        <w:rPr>
          <w:sz w:val="24"/>
          <w:szCs w:val="24"/>
        </w:rPr>
        <w:tab/>
        <w:t xml:space="preserve">Assistant Commissioner </w:t>
      </w:r>
    </w:p>
    <w:p w:rsidR="00EB7F53" w:rsidRPr="00EB7F53" w:rsidRDefault="00EB7F53" w:rsidP="001C2BE2">
      <w:pPr>
        <w:ind w:left="270"/>
        <w:rPr>
          <w:sz w:val="24"/>
          <w:szCs w:val="24"/>
        </w:rPr>
      </w:pPr>
      <w:r w:rsidRPr="00EB7F53">
        <w:rPr>
          <w:sz w:val="24"/>
          <w:szCs w:val="24"/>
        </w:rPr>
        <w:t xml:space="preserve">ADC: </w:t>
      </w:r>
      <w:r w:rsidRPr="00EB7F53">
        <w:rPr>
          <w:sz w:val="24"/>
          <w:szCs w:val="24"/>
        </w:rPr>
        <w:tab/>
        <w:t>Additional Deputy Commissioner</w:t>
      </w:r>
    </w:p>
    <w:p w:rsidR="00EB7F53" w:rsidRPr="00EB7F53" w:rsidRDefault="00EB7F53" w:rsidP="001C2BE2">
      <w:pPr>
        <w:ind w:left="270"/>
        <w:rPr>
          <w:sz w:val="24"/>
          <w:szCs w:val="24"/>
        </w:rPr>
      </w:pPr>
      <w:r w:rsidRPr="00EB7F53">
        <w:rPr>
          <w:sz w:val="24"/>
          <w:szCs w:val="24"/>
        </w:rPr>
        <w:t xml:space="preserve">DPO: </w:t>
      </w:r>
      <w:r w:rsidRPr="00EB7F53">
        <w:rPr>
          <w:sz w:val="24"/>
          <w:szCs w:val="24"/>
        </w:rPr>
        <w:tab/>
        <w:t>District Police Officer</w:t>
      </w:r>
    </w:p>
    <w:p w:rsidR="00EB7F53" w:rsidRPr="00EB7F53" w:rsidRDefault="00EB7F53" w:rsidP="001C2BE2">
      <w:pPr>
        <w:ind w:left="270"/>
        <w:rPr>
          <w:sz w:val="24"/>
          <w:szCs w:val="24"/>
        </w:rPr>
      </w:pPr>
      <w:r w:rsidRPr="00EB7F53">
        <w:rPr>
          <w:sz w:val="24"/>
          <w:szCs w:val="24"/>
        </w:rPr>
        <w:t xml:space="preserve">CrPC: </w:t>
      </w:r>
      <w:r w:rsidRPr="00EB7F53">
        <w:rPr>
          <w:sz w:val="24"/>
          <w:szCs w:val="24"/>
        </w:rPr>
        <w:tab/>
        <w:t>Code of Criminal Procedure</w:t>
      </w:r>
    </w:p>
    <w:p w:rsidR="00EB7F53" w:rsidRPr="00EB7F53" w:rsidRDefault="00EB7F53" w:rsidP="001C2BE2">
      <w:pPr>
        <w:ind w:left="270"/>
        <w:rPr>
          <w:sz w:val="24"/>
          <w:szCs w:val="24"/>
        </w:rPr>
      </w:pPr>
      <w:r w:rsidRPr="00EB7F53">
        <w:rPr>
          <w:sz w:val="24"/>
          <w:szCs w:val="24"/>
        </w:rPr>
        <w:t xml:space="preserve">PPC: </w:t>
      </w:r>
      <w:r w:rsidRPr="00EB7F53">
        <w:rPr>
          <w:sz w:val="24"/>
          <w:szCs w:val="24"/>
        </w:rPr>
        <w:tab/>
        <w:t>Pakistan Penal Code</w:t>
      </w:r>
    </w:p>
    <w:p w:rsidR="00EB7F53" w:rsidRDefault="00EB7F53" w:rsidP="001C2BE2">
      <w:pPr>
        <w:ind w:left="270"/>
        <w:rPr>
          <w:sz w:val="24"/>
          <w:szCs w:val="24"/>
        </w:rPr>
      </w:pPr>
      <w:r w:rsidRPr="00EB7F53">
        <w:rPr>
          <w:sz w:val="24"/>
          <w:szCs w:val="24"/>
        </w:rPr>
        <w:t xml:space="preserve">LGO: </w:t>
      </w:r>
      <w:r w:rsidR="00031454">
        <w:rPr>
          <w:sz w:val="24"/>
          <w:szCs w:val="24"/>
        </w:rPr>
        <w:tab/>
      </w:r>
      <w:r w:rsidRPr="00EB7F53">
        <w:rPr>
          <w:sz w:val="24"/>
          <w:szCs w:val="24"/>
        </w:rPr>
        <w:t>Local Government Ordinance</w:t>
      </w:r>
    </w:p>
    <w:p w:rsidR="00D0766A" w:rsidRDefault="00C84176" w:rsidP="00EB107A">
      <w:pPr>
        <w:ind w:left="270"/>
        <w:rPr>
          <w:sz w:val="24"/>
          <w:szCs w:val="24"/>
        </w:rPr>
      </w:pPr>
      <w:r>
        <w:rPr>
          <w:sz w:val="24"/>
          <w:szCs w:val="24"/>
        </w:rPr>
        <w:t xml:space="preserve">LRO: </w:t>
      </w:r>
      <w:r>
        <w:rPr>
          <w:sz w:val="24"/>
          <w:szCs w:val="24"/>
        </w:rPr>
        <w:tab/>
        <w:t>Legal</w:t>
      </w:r>
      <w:r w:rsidR="00BE231A">
        <w:rPr>
          <w:sz w:val="24"/>
          <w:szCs w:val="24"/>
        </w:rPr>
        <w:t xml:space="preserve"> Reforms Ordinance</w:t>
      </w:r>
    </w:p>
    <w:p w:rsidR="008D3741" w:rsidRDefault="008D3741" w:rsidP="00EB107A">
      <w:pPr>
        <w:ind w:left="270"/>
        <w:rPr>
          <w:sz w:val="24"/>
          <w:szCs w:val="24"/>
        </w:rPr>
      </w:pPr>
    </w:p>
    <w:p w:rsidR="008D3741" w:rsidRDefault="008D3741" w:rsidP="00EB107A">
      <w:pPr>
        <w:ind w:left="270"/>
        <w:rPr>
          <w:sz w:val="24"/>
          <w:szCs w:val="24"/>
        </w:rPr>
      </w:pPr>
    </w:p>
    <w:p w:rsidR="008D3741" w:rsidRDefault="008D3741" w:rsidP="00EB107A">
      <w:pPr>
        <w:ind w:left="270"/>
        <w:rPr>
          <w:sz w:val="24"/>
          <w:szCs w:val="24"/>
        </w:rPr>
      </w:pPr>
    </w:p>
    <w:p w:rsidR="008D3741" w:rsidRDefault="008D3741" w:rsidP="00EB107A">
      <w:pPr>
        <w:ind w:left="270"/>
        <w:rPr>
          <w:sz w:val="24"/>
          <w:szCs w:val="24"/>
          <w:u w:val="single"/>
        </w:rPr>
      </w:pPr>
    </w:p>
    <w:p w:rsidR="006E67A1" w:rsidRPr="0076730A" w:rsidRDefault="006E67A1" w:rsidP="0076730A">
      <w:pPr>
        <w:spacing w:before="0" w:beforeAutospacing="0" w:after="0" w:afterAutospacing="0"/>
        <w:rPr>
          <w:sz w:val="24"/>
        </w:rPr>
        <w:sectPr w:rsidR="006E67A1" w:rsidRPr="0076730A" w:rsidSect="00DF358B">
          <w:headerReference w:type="even" r:id="rId9"/>
          <w:headerReference w:type="default" r:id="rId10"/>
          <w:footerReference w:type="default" r:id="rId11"/>
          <w:headerReference w:type="first" r:id="rId12"/>
          <w:pgSz w:w="12240" w:h="15840"/>
          <w:pgMar w:top="1440" w:right="1440" w:bottom="1440" w:left="1440" w:header="720" w:footer="720" w:gutter="0"/>
          <w:pgNumType w:fmt="lowerRoman" w:start="1"/>
          <w:cols w:space="720"/>
          <w:docGrid w:linePitch="360"/>
        </w:sectPr>
      </w:pPr>
    </w:p>
    <w:p w:rsidR="008C0FD2" w:rsidRPr="00976620" w:rsidRDefault="0013591B" w:rsidP="00AB66DF">
      <w:pPr>
        <w:pStyle w:val="Heading1"/>
        <w:ind w:left="270"/>
        <w:jc w:val="center"/>
        <w:rPr>
          <w:sz w:val="32"/>
        </w:rPr>
      </w:pPr>
      <w:r w:rsidRPr="00976620">
        <w:rPr>
          <w:sz w:val="32"/>
        </w:rPr>
        <w:lastRenderedPageBreak/>
        <w:t>Introduction</w:t>
      </w:r>
    </w:p>
    <w:p w:rsidR="00B96BA8" w:rsidRPr="00976620" w:rsidRDefault="00B96BA8" w:rsidP="00AB66DF">
      <w:pPr>
        <w:ind w:left="270"/>
        <w:rPr>
          <w:sz w:val="24"/>
          <w:szCs w:val="24"/>
        </w:rPr>
      </w:pPr>
      <w:r w:rsidRPr="00976620">
        <w:rPr>
          <w:sz w:val="24"/>
          <w:szCs w:val="24"/>
        </w:rPr>
        <w:t>Restoration of executive magistracy is an issue plagued by controversies and defined by extreme positions. Its advocates regard it as vital to stem the rising tide of governance deficit and state dys</w:t>
      </w:r>
      <w:r w:rsidR="007768DB">
        <w:rPr>
          <w:sz w:val="24"/>
          <w:szCs w:val="24"/>
        </w:rPr>
        <w:t>-</w:t>
      </w:r>
      <w:r w:rsidRPr="00976620">
        <w:rPr>
          <w:sz w:val="24"/>
          <w:szCs w:val="24"/>
        </w:rPr>
        <w:t>functionality while its opponents view it as an attempt to re-orient colonial legacy. The office of district magistrate was created under the Criminal Procedural Code 1898 (hereinafter referred to as CrPC 1898). This office provided with an efficient legal control over police and civil armed forces in addition to sharing the work of otherwise over-burdened lower judiciary.</w:t>
      </w:r>
    </w:p>
    <w:p w:rsidR="00CE6CF3" w:rsidRPr="00976620" w:rsidRDefault="00CE1CDF" w:rsidP="00AB66DF">
      <w:pPr>
        <w:ind w:left="270"/>
        <w:rPr>
          <w:sz w:val="24"/>
          <w:szCs w:val="24"/>
        </w:rPr>
      </w:pPr>
      <w:r w:rsidRPr="00976620">
        <w:rPr>
          <w:sz w:val="24"/>
          <w:szCs w:val="24"/>
        </w:rPr>
        <w:t>Ex</w:t>
      </w:r>
      <w:r w:rsidR="00886D58">
        <w:rPr>
          <w:sz w:val="24"/>
          <w:szCs w:val="24"/>
        </w:rPr>
        <w:t>ecutive magistracy was responsible</w:t>
      </w:r>
      <w:r w:rsidRPr="00976620">
        <w:rPr>
          <w:sz w:val="24"/>
          <w:szCs w:val="24"/>
        </w:rPr>
        <w:t xml:space="preserve"> to look into the matters of law and order and price control. </w:t>
      </w:r>
      <w:r w:rsidR="009B4E87" w:rsidRPr="00976620">
        <w:rPr>
          <w:sz w:val="24"/>
          <w:szCs w:val="24"/>
        </w:rPr>
        <w:t>Both these functions were being performe</w:t>
      </w:r>
      <w:r w:rsidR="007915B6" w:rsidRPr="00976620">
        <w:rPr>
          <w:sz w:val="24"/>
          <w:szCs w:val="24"/>
        </w:rPr>
        <w:t>d by executive magistrates during</w:t>
      </w:r>
      <w:r w:rsidR="009B4E87" w:rsidRPr="00976620">
        <w:rPr>
          <w:sz w:val="24"/>
          <w:szCs w:val="24"/>
        </w:rPr>
        <w:t xml:space="preserve"> pre and post independence of subcontinent in</w:t>
      </w:r>
      <w:r w:rsidR="00DF5C91" w:rsidRPr="00976620">
        <w:rPr>
          <w:sz w:val="24"/>
          <w:szCs w:val="24"/>
        </w:rPr>
        <w:t xml:space="preserve"> the light of provisions of CrPC</w:t>
      </w:r>
      <w:r w:rsidR="00886D58">
        <w:rPr>
          <w:sz w:val="24"/>
          <w:szCs w:val="24"/>
        </w:rPr>
        <w:t xml:space="preserve"> 1898</w:t>
      </w:r>
      <w:r w:rsidR="009B4E87" w:rsidRPr="00976620">
        <w:rPr>
          <w:sz w:val="24"/>
          <w:szCs w:val="24"/>
        </w:rPr>
        <w:t>.</w:t>
      </w:r>
      <w:r w:rsidR="007915B6" w:rsidRPr="00976620">
        <w:rPr>
          <w:sz w:val="24"/>
          <w:szCs w:val="24"/>
        </w:rPr>
        <w:t xml:space="preserve"> </w:t>
      </w:r>
      <w:r w:rsidR="004174A1" w:rsidRPr="00976620">
        <w:rPr>
          <w:sz w:val="24"/>
          <w:szCs w:val="24"/>
        </w:rPr>
        <w:t xml:space="preserve">The same practice is being followed in many other countries as a legacy of British colonial system. </w:t>
      </w:r>
      <w:r w:rsidR="00C54997" w:rsidRPr="00976620">
        <w:rPr>
          <w:sz w:val="24"/>
          <w:szCs w:val="24"/>
        </w:rPr>
        <w:t>With particular</w:t>
      </w:r>
      <w:r w:rsidR="00CE6CF3" w:rsidRPr="00976620">
        <w:rPr>
          <w:sz w:val="24"/>
          <w:szCs w:val="24"/>
        </w:rPr>
        <w:t xml:space="preserve"> reference to price control mechanism and law and order situation, there is sufficient evidence to suggest that the existence of executive magistracy filled administrative gaps which are becomin</w:t>
      </w:r>
      <w:r w:rsidR="0028487B">
        <w:rPr>
          <w:sz w:val="24"/>
          <w:szCs w:val="24"/>
        </w:rPr>
        <w:t>g problematic after the office of DM was abolished in 2001</w:t>
      </w:r>
      <w:r w:rsidR="00CE6CF3" w:rsidRPr="00976620">
        <w:rPr>
          <w:sz w:val="24"/>
          <w:szCs w:val="24"/>
        </w:rPr>
        <w:t>. A prime example in this context is the tragic shooting in Sialkot jail in July 2003 in which three visiting judges lost their lives. Under the old system, the district magistrates used to carry out regular inspection visits to jails and police stations. Such checks did not only help in maintaining peace and public order but also provided a cushioning effect to the police. Similarly, the price magistrates raided the markets and as a result, the public was generally protected from the bane of over pricing and black marketing.</w:t>
      </w:r>
    </w:p>
    <w:p w:rsidR="00A42508" w:rsidRDefault="006724B4" w:rsidP="00A42508">
      <w:pPr>
        <w:ind w:left="270"/>
        <w:rPr>
          <w:sz w:val="24"/>
          <w:szCs w:val="24"/>
        </w:rPr>
      </w:pPr>
      <w:r>
        <w:rPr>
          <w:sz w:val="24"/>
          <w:szCs w:val="24"/>
        </w:rPr>
        <w:t>The opponents of</w:t>
      </w:r>
      <w:r w:rsidR="00CE6CF3" w:rsidRPr="00976620">
        <w:rPr>
          <w:sz w:val="24"/>
          <w:szCs w:val="24"/>
        </w:rPr>
        <w:t xml:space="preserve"> revival of executive magistracy often present two main arguments in support of their position. Firstly, the doct</w:t>
      </w:r>
      <w:r w:rsidR="00C54997" w:rsidRPr="00976620">
        <w:rPr>
          <w:sz w:val="24"/>
          <w:szCs w:val="24"/>
        </w:rPr>
        <w:t>rine of separation of powers is needed for the judiciary</w:t>
      </w:r>
      <w:r w:rsidR="00CE6CF3" w:rsidRPr="00976620">
        <w:rPr>
          <w:sz w:val="24"/>
          <w:szCs w:val="24"/>
        </w:rPr>
        <w:t xml:space="preserve"> to be kept independent of the executive. Secondly, the fear of </w:t>
      </w:r>
      <w:r w:rsidR="00A42508">
        <w:rPr>
          <w:sz w:val="24"/>
          <w:szCs w:val="24"/>
        </w:rPr>
        <w:t>returning to the colonial era is a concern expressed by the opponents of executive magistracy.</w:t>
      </w:r>
    </w:p>
    <w:p w:rsidR="008A6B5B" w:rsidRPr="00976620" w:rsidRDefault="00A42508" w:rsidP="00E55218">
      <w:pPr>
        <w:ind w:left="270"/>
        <w:rPr>
          <w:sz w:val="24"/>
          <w:szCs w:val="24"/>
        </w:rPr>
      </w:pPr>
      <w:r>
        <w:rPr>
          <w:sz w:val="24"/>
          <w:szCs w:val="24"/>
        </w:rPr>
        <w:lastRenderedPageBreak/>
        <w:t xml:space="preserve">The proponents of executive magistracy, on the other hand, argue that strict separation of powers is not possible under any system. </w:t>
      </w:r>
      <w:r w:rsidR="00701052">
        <w:rPr>
          <w:sz w:val="24"/>
          <w:szCs w:val="24"/>
        </w:rPr>
        <w:t>For instance, in a parliamentary form of government, the prime minister is the e</w:t>
      </w:r>
      <w:r w:rsidR="00D75061">
        <w:rPr>
          <w:sz w:val="24"/>
          <w:szCs w:val="24"/>
        </w:rPr>
        <w:t>xecutive head of the country and</w:t>
      </w:r>
      <w:r w:rsidR="00701052">
        <w:rPr>
          <w:sz w:val="24"/>
          <w:szCs w:val="24"/>
        </w:rPr>
        <w:t xml:space="preserve"> is also member of the legislature.</w:t>
      </w:r>
      <w:r w:rsidR="00D75061">
        <w:rPr>
          <w:sz w:val="24"/>
          <w:szCs w:val="24"/>
        </w:rPr>
        <w:t xml:space="preserve"> </w:t>
      </w:r>
      <w:r w:rsidR="002E118E">
        <w:rPr>
          <w:sz w:val="24"/>
          <w:szCs w:val="24"/>
        </w:rPr>
        <w:t>As discu</w:t>
      </w:r>
      <w:r w:rsidR="00E71E65">
        <w:rPr>
          <w:sz w:val="24"/>
          <w:szCs w:val="24"/>
        </w:rPr>
        <w:t>ssed earlier, many philosophers and</w:t>
      </w:r>
      <w:r w:rsidR="002E118E">
        <w:rPr>
          <w:sz w:val="24"/>
          <w:szCs w:val="24"/>
        </w:rPr>
        <w:t xml:space="preserve"> poli</w:t>
      </w:r>
      <w:r w:rsidR="00E71E65">
        <w:rPr>
          <w:sz w:val="24"/>
          <w:szCs w:val="24"/>
        </w:rPr>
        <w:t>tical thinkers</w:t>
      </w:r>
      <w:r w:rsidR="002E118E">
        <w:rPr>
          <w:sz w:val="24"/>
          <w:szCs w:val="24"/>
        </w:rPr>
        <w:t xml:space="preserve"> agree that strict separation of executive and judiciary may not be appropriate for smooth function</w:t>
      </w:r>
      <w:r w:rsidR="00E71E65">
        <w:rPr>
          <w:sz w:val="24"/>
          <w:szCs w:val="24"/>
        </w:rPr>
        <w:t>ing</w:t>
      </w:r>
      <w:r w:rsidR="002E118E">
        <w:rPr>
          <w:sz w:val="24"/>
          <w:szCs w:val="24"/>
        </w:rPr>
        <w:t xml:space="preserve"> of the state.</w:t>
      </w:r>
      <w:r w:rsidR="004D3748">
        <w:rPr>
          <w:sz w:val="24"/>
          <w:szCs w:val="24"/>
        </w:rPr>
        <w:t xml:space="preserve"> Separation of power seems to be desirable but what looks ostensibly attractive in theory may not be true in reality or effective in practice.</w:t>
      </w:r>
      <w:r w:rsidR="003D6E12">
        <w:rPr>
          <w:sz w:val="24"/>
          <w:szCs w:val="24"/>
        </w:rPr>
        <w:t xml:space="preserve"> </w:t>
      </w:r>
      <w:r w:rsidR="00E55218">
        <w:rPr>
          <w:sz w:val="24"/>
          <w:szCs w:val="24"/>
        </w:rPr>
        <w:t>Furthermore, they argue that e</w:t>
      </w:r>
      <w:r w:rsidR="003D6E12">
        <w:rPr>
          <w:sz w:val="24"/>
          <w:szCs w:val="24"/>
        </w:rPr>
        <w:t>stablishing writ of the state, safeguarding lives and property of citizens, providing speedy justice to people and delivering prompt service</w:t>
      </w:r>
      <w:r w:rsidR="006B412A">
        <w:rPr>
          <w:sz w:val="24"/>
          <w:szCs w:val="24"/>
        </w:rPr>
        <w:t>s</w:t>
      </w:r>
      <w:r w:rsidR="003D6E12">
        <w:rPr>
          <w:sz w:val="24"/>
          <w:szCs w:val="24"/>
        </w:rPr>
        <w:t xml:space="preserve"> at the local level should be the primary goal of any</w:t>
      </w:r>
      <w:r w:rsidR="006B412A">
        <w:rPr>
          <w:sz w:val="24"/>
          <w:szCs w:val="24"/>
        </w:rPr>
        <w:t xml:space="preserve"> state.</w:t>
      </w:r>
    </w:p>
    <w:p w:rsidR="008A6B5B" w:rsidRPr="00976620" w:rsidRDefault="008A6B5B" w:rsidP="00AB66DF">
      <w:pPr>
        <w:ind w:left="270"/>
        <w:rPr>
          <w:sz w:val="24"/>
          <w:szCs w:val="24"/>
        </w:rPr>
      </w:pPr>
    </w:p>
    <w:p w:rsidR="007D0CE7" w:rsidRDefault="007D0CE7" w:rsidP="00AB66DF">
      <w:pPr>
        <w:rPr>
          <w:rFonts w:asciiTheme="majorHAnsi" w:eastAsiaTheme="majorEastAsia" w:hAnsiTheme="majorHAnsi" w:cstheme="majorBidi"/>
          <w:b/>
          <w:bCs/>
          <w:color w:val="365F91" w:themeColor="accent1" w:themeShade="BF"/>
          <w:sz w:val="32"/>
          <w:szCs w:val="28"/>
        </w:rPr>
      </w:pPr>
      <w:r>
        <w:rPr>
          <w:sz w:val="32"/>
        </w:rPr>
        <w:br w:type="page"/>
      </w:r>
    </w:p>
    <w:p w:rsidR="00B107C2" w:rsidRPr="00925C70" w:rsidRDefault="00B107C2" w:rsidP="00AB66DF">
      <w:pPr>
        <w:pStyle w:val="Heading1"/>
        <w:ind w:left="270"/>
        <w:jc w:val="center"/>
        <w:rPr>
          <w:rFonts w:ascii="Times New Roman" w:hAnsi="Times New Roman" w:cs="Times New Roman"/>
        </w:rPr>
      </w:pPr>
      <w:r w:rsidRPr="00925C70">
        <w:rPr>
          <w:rFonts w:ascii="Times New Roman" w:hAnsi="Times New Roman" w:cs="Times New Roman"/>
        </w:rPr>
        <w:lastRenderedPageBreak/>
        <w:t>Problem Statement</w:t>
      </w:r>
    </w:p>
    <w:p w:rsidR="008A6B5B" w:rsidRDefault="008A6B5B" w:rsidP="007C49C2">
      <w:pPr>
        <w:ind w:left="270"/>
        <w:rPr>
          <w:sz w:val="24"/>
          <w:szCs w:val="24"/>
        </w:rPr>
      </w:pPr>
      <w:r w:rsidRPr="00976620">
        <w:rPr>
          <w:sz w:val="24"/>
          <w:szCs w:val="24"/>
        </w:rPr>
        <w:t xml:space="preserve">A cursory examination of the law and order situation in the past decade clearly demonstrates the fact that writ of the </w:t>
      </w:r>
      <w:r w:rsidR="007C49C2">
        <w:rPr>
          <w:sz w:val="24"/>
          <w:szCs w:val="24"/>
        </w:rPr>
        <w:t xml:space="preserve">state </w:t>
      </w:r>
      <w:r w:rsidRPr="00976620">
        <w:rPr>
          <w:sz w:val="24"/>
          <w:szCs w:val="24"/>
        </w:rPr>
        <w:t>of Pakistan has weakened and the mechanisms to ensure law and order have failed to produce desired results. The state of Pakistan is confronted with the growing cha</w:t>
      </w:r>
      <w:r w:rsidR="007C49C2">
        <w:rPr>
          <w:sz w:val="24"/>
          <w:szCs w:val="24"/>
        </w:rPr>
        <w:t xml:space="preserve">llenges of militancy, </w:t>
      </w:r>
      <w:r w:rsidRPr="00976620">
        <w:rPr>
          <w:sz w:val="24"/>
          <w:szCs w:val="24"/>
        </w:rPr>
        <w:t>crime</w:t>
      </w:r>
      <w:r w:rsidR="007C49C2">
        <w:rPr>
          <w:sz w:val="24"/>
          <w:szCs w:val="24"/>
        </w:rPr>
        <w:t>, and unaffordable price hike. The problem at hand is</w:t>
      </w:r>
      <w:r w:rsidRPr="00976620">
        <w:rPr>
          <w:sz w:val="24"/>
          <w:szCs w:val="24"/>
        </w:rPr>
        <w:t xml:space="preserve"> how to address the challenges of deteriorating law and order situation and rising prices in the state of Pakistan.</w:t>
      </w:r>
    </w:p>
    <w:p w:rsidR="00732E50" w:rsidRDefault="00732E50" w:rsidP="007C49C2">
      <w:pPr>
        <w:ind w:left="270"/>
        <w:rPr>
          <w:sz w:val="24"/>
          <w:szCs w:val="24"/>
        </w:rPr>
      </w:pPr>
      <w:r>
        <w:rPr>
          <w:sz w:val="24"/>
          <w:szCs w:val="24"/>
        </w:rPr>
        <w:t xml:space="preserve">The research attempts to respond to its research questions by comparing the effectiveness and law and order and price control mechanisms before and after the demise of the office of DM. It also aims to find out whether restoration of executive magistracy in Pakistan may improve the worsening law and order situation and control the rising trend of prices of consumer goods or not. </w:t>
      </w:r>
    </w:p>
    <w:p w:rsidR="00C96552" w:rsidRPr="00925C70" w:rsidRDefault="00014BCE" w:rsidP="00014BCE">
      <w:pPr>
        <w:pStyle w:val="Heading2"/>
        <w:ind w:left="0" w:firstLine="270"/>
        <w:rPr>
          <w:rFonts w:ascii="Times New Roman" w:hAnsi="Times New Roman" w:cs="Times New Roman"/>
          <w:sz w:val="28"/>
        </w:rPr>
      </w:pPr>
      <w:r w:rsidRPr="00925C70">
        <w:rPr>
          <w:rFonts w:ascii="Times New Roman" w:hAnsi="Times New Roman" w:cs="Times New Roman"/>
          <w:sz w:val="28"/>
        </w:rPr>
        <w:t>Re</w:t>
      </w:r>
      <w:r w:rsidR="00925C70" w:rsidRPr="00925C70">
        <w:rPr>
          <w:rFonts w:ascii="Times New Roman" w:hAnsi="Times New Roman" w:cs="Times New Roman"/>
          <w:sz w:val="28"/>
        </w:rPr>
        <w:t>search Questions to be Answered</w:t>
      </w:r>
      <w:r w:rsidRPr="00925C70">
        <w:rPr>
          <w:rFonts w:ascii="Times New Roman" w:hAnsi="Times New Roman" w:cs="Times New Roman"/>
          <w:sz w:val="28"/>
        </w:rPr>
        <w:t xml:space="preserve"> </w:t>
      </w:r>
    </w:p>
    <w:p w:rsidR="008A6B5B" w:rsidRDefault="00C96552" w:rsidP="00C14A15">
      <w:pPr>
        <w:pStyle w:val="ListParagraph"/>
        <w:numPr>
          <w:ilvl w:val="0"/>
          <w:numId w:val="2"/>
        </w:numPr>
        <w:ind w:left="720" w:hanging="450"/>
        <w:rPr>
          <w:sz w:val="24"/>
          <w:szCs w:val="24"/>
        </w:rPr>
      </w:pPr>
      <w:r w:rsidRPr="00976620">
        <w:rPr>
          <w:sz w:val="24"/>
          <w:szCs w:val="24"/>
        </w:rPr>
        <w:t xml:space="preserve">What are the linkages of executive magistracy </w:t>
      </w:r>
      <w:r w:rsidR="00DF358B">
        <w:rPr>
          <w:sz w:val="24"/>
          <w:szCs w:val="24"/>
        </w:rPr>
        <w:t xml:space="preserve">with </w:t>
      </w:r>
      <w:r w:rsidRPr="00976620">
        <w:rPr>
          <w:sz w:val="24"/>
          <w:szCs w:val="24"/>
        </w:rPr>
        <w:t>price control mechanism</w:t>
      </w:r>
      <w:r w:rsidR="00DF358B">
        <w:rPr>
          <w:sz w:val="24"/>
          <w:szCs w:val="24"/>
        </w:rPr>
        <w:t xml:space="preserve"> and law &amp; order</w:t>
      </w:r>
      <w:r w:rsidRPr="00976620">
        <w:rPr>
          <w:sz w:val="24"/>
          <w:szCs w:val="24"/>
        </w:rPr>
        <w:t>?</w:t>
      </w:r>
    </w:p>
    <w:p w:rsidR="002C2606" w:rsidRPr="002C2606" w:rsidRDefault="00910268" w:rsidP="002C2606">
      <w:pPr>
        <w:pStyle w:val="ListParagraph"/>
        <w:numPr>
          <w:ilvl w:val="0"/>
          <w:numId w:val="2"/>
        </w:numPr>
        <w:tabs>
          <w:tab w:val="left" w:pos="720"/>
        </w:tabs>
        <w:ind w:left="720" w:hanging="450"/>
        <w:rPr>
          <w:sz w:val="24"/>
          <w:szCs w:val="24"/>
        </w:rPr>
      </w:pPr>
      <w:r>
        <w:rPr>
          <w:sz w:val="24"/>
          <w:szCs w:val="24"/>
        </w:rPr>
        <w:t>What is the effectiveness of price control mechanism and law &amp; order before and after the demise of office of DM?</w:t>
      </w:r>
    </w:p>
    <w:p w:rsidR="00910268" w:rsidRPr="00976620" w:rsidRDefault="00910268" w:rsidP="00C14A15">
      <w:pPr>
        <w:pStyle w:val="ListParagraph"/>
        <w:numPr>
          <w:ilvl w:val="0"/>
          <w:numId w:val="2"/>
        </w:numPr>
        <w:ind w:left="720" w:hanging="450"/>
        <w:rPr>
          <w:sz w:val="24"/>
          <w:szCs w:val="24"/>
        </w:rPr>
      </w:pPr>
      <w:r w:rsidRPr="00976620">
        <w:rPr>
          <w:sz w:val="24"/>
          <w:szCs w:val="24"/>
        </w:rPr>
        <w:t>Will the restoration of executive magistra</w:t>
      </w:r>
      <w:r w:rsidR="00DF358B">
        <w:rPr>
          <w:sz w:val="24"/>
          <w:szCs w:val="24"/>
        </w:rPr>
        <w:t>cy improve the worsening law &amp;</w:t>
      </w:r>
      <w:r w:rsidRPr="00976620">
        <w:rPr>
          <w:sz w:val="24"/>
          <w:szCs w:val="24"/>
        </w:rPr>
        <w:t xml:space="preserve"> order situation and control the rising trend of prices of consumer goods?</w:t>
      </w:r>
    </w:p>
    <w:p w:rsidR="00910268" w:rsidRPr="00910268" w:rsidRDefault="00910268" w:rsidP="00910268">
      <w:pPr>
        <w:ind w:left="270"/>
        <w:rPr>
          <w:sz w:val="24"/>
          <w:szCs w:val="24"/>
        </w:rPr>
      </w:pPr>
    </w:p>
    <w:p w:rsidR="00EE7CA6" w:rsidRPr="00925C70" w:rsidRDefault="00EE7CA6" w:rsidP="00F76408">
      <w:pPr>
        <w:pStyle w:val="Heading1"/>
        <w:ind w:left="720" w:firstLine="720"/>
        <w:jc w:val="center"/>
        <w:rPr>
          <w:rFonts w:ascii="Times New Roman" w:hAnsi="Times New Roman" w:cs="Times New Roman"/>
        </w:rPr>
      </w:pPr>
      <w:r w:rsidRPr="00925C70">
        <w:rPr>
          <w:rFonts w:ascii="Times New Roman" w:hAnsi="Times New Roman" w:cs="Times New Roman"/>
        </w:rPr>
        <w:lastRenderedPageBreak/>
        <w:t>Significance and Scope of Study</w:t>
      </w:r>
    </w:p>
    <w:p w:rsidR="000A11C4" w:rsidRPr="00925C70" w:rsidRDefault="000A11C4" w:rsidP="00AB66DF">
      <w:pPr>
        <w:pStyle w:val="Heading2"/>
        <w:rPr>
          <w:rFonts w:ascii="Times New Roman" w:hAnsi="Times New Roman" w:cs="Times New Roman"/>
          <w:sz w:val="28"/>
        </w:rPr>
      </w:pPr>
      <w:r w:rsidRPr="00925C70">
        <w:rPr>
          <w:rFonts w:ascii="Times New Roman" w:hAnsi="Times New Roman" w:cs="Times New Roman"/>
          <w:sz w:val="28"/>
        </w:rPr>
        <w:t>Significance</w:t>
      </w:r>
    </w:p>
    <w:p w:rsidR="00F03C60" w:rsidRDefault="00F03C60" w:rsidP="00AB66DF">
      <w:pPr>
        <w:pStyle w:val="ListParagraph"/>
        <w:numPr>
          <w:ilvl w:val="0"/>
          <w:numId w:val="17"/>
        </w:numPr>
        <w:rPr>
          <w:sz w:val="24"/>
          <w:szCs w:val="24"/>
        </w:rPr>
      </w:pPr>
      <w:r w:rsidRPr="00994E7E">
        <w:rPr>
          <w:sz w:val="24"/>
          <w:szCs w:val="24"/>
        </w:rPr>
        <w:t>It will provide an insight to the policy makers for considering restoration of executive magistracy.</w:t>
      </w:r>
    </w:p>
    <w:p w:rsidR="00F03C60" w:rsidRPr="00994E7E" w:rsidRDefault="00A01981" w:rsidP="00AB66DF">
      <w:pPr>
        <w:pStyle w:val="ListParagraph"/>
        <w:numPr>
          <w:ilvl w:val="0"/>
          <w:numId w:val="17"/>
        </w:numPr>
        <w:rPr>
          <w:sz w:val="24"/>
          <w:szCs w:val="24"/>
        </w:rPr>
      </w:pPr>
      <w:r>
        <w:rPr>
          <w:sz w:val="24"/>
          <w:szCs w:val="24"/>
        </w:rPr>
        <w:t>It will also provide</w:t>
      </w:r>
      <w:r w:rsidR="00F03C60" w:rsidRPr="00994E7E">
        <w:rPr>
          <w:sz w:val="24"/>
          <w:szCs w:val="24"/>
        </w:rPr>
        <w:t xml:space="preserve"> knowledge about linkages of price control and law and order with executive magistracy.</w:t>
      </w:r>
    </w:p>
    <w:p w:rsidR="00F03C60" w:rsidRDefault="00F03C60" w:rsidP="00AB66DF">
      <w:pPr>
        <w:pStyle w:val="ListParagraph"/>
        <w:numPr>
          <w:ilvl w:val="0"/>
          <w:numId w:val="17"/>
        </w:numPr>
        <w:rPr>
          <w:sz w:val="24"/>
          <w:szCs w:val="24"/>
        </w:rPr>
      </w:pPr>
      <w:r w:rsidRPr="00994E7E">
        <w:rPr>
          <w:sz w:val="24"/>
          <w:szCs w:val="24"/>
        </w:rPr>
        <w:t>It will be a useful research with reference to the problems faced by common man in respect of law and order and price control mechanism.</w:t>
      </w:r>
    </w:p>
    <w:p w:rsidR="00FF6D0B" w:rsidRPr="00994E7E" w:rsidRDefault="00A110DA" w:rsidP="00A110DA">
      <w:pPr>
        <w:pStyle w:val="ListParagraph"/>
        <w:numPr>
          <w:ilvl w:val="0"/>
          <w:numId w:val="17"/>
        </w:numPr>
        <w:rPr>
          <w:sz w:val="24"/>
          <w:szCs w:val="24"/>
        </w:rPr>
      </w:pPr>
      <w:r>
        <w:rPr>
          <w:sz w:val="24"/>
          <w:szCs w:val="24"/>
        </w:rPr>
        <w:t>S</w:t>
      </w:r>
      <w:r w:rsidR="00FF6D0B" w:rsidRPr="00994E7E">
        <w:rPr>
          <w:sz w:val="24"/>
          <w:szCs w:val="24"/>
        </w:rPr>
        <w:t>cholarly literature</w:t>
      </w:r>
      <w:r w:rsidR="00503240">
        <w:rPr>
          <w:sz w:val="24"/>
          <w:szCs w:val="24"/>
        </w:rPr>
        <w:t xml:space="preserve"> is deficient </w:t>
      </w:r>
      <w:r w:rsidR="00BB0997">
        <w:rPr>
          <w:sz w:val="24"/>
          <w:szCs w:val="24"/>
        </w:rPr>
        <w:t>in studies emphasizing</w:t>
      </w:r>
      <w:r w:rsidR="00503240">
        <w:rPr>
          <w:sz w:val="24"/>
          <w:szCs w:val="24"/>
        </w:rPr>
        <w:t xml:space="preserve"> </w:t>
      </w:r>
      <w:r>
        <w:rPr>
          <w:sz w:val="24"/>
          <w:szCs w:val="24"/>
        </w:rPr>
        <w:t>law &amp;</w:t>
      </w:r>
      <w:r w:rsidR="00503240">
        <w:rPr>
          <w:sz w:val="24"/>
          <w:szCs w:val="24"/>
        </w:rPr>
        <w:t xml:space="preserve"> order and price control</w:t>
      </w:r>
      <w:r>
        <w:rPr>
          <w:sz w:val="24"/>
          <w:szCs w:val="24"/>
        </w:rPr>
        <w:t xml:space="preserve"> in Pakistan therefore this research will contribute to this scholarly literature.</w:t>
      </w:r>
    </w:p>
    <w:p w:rsidR="000A11C4" w:rsidRPr="00925C70" w:rsidRDefault="000A11C4" w:rsidP="00AB66DF">
      <w:pPr>
        <w:pStyle w:val="Heading2"/>
        <w:rPr>
          <w:rFonts w:ascii="Times New Roman" w:hAnsi="Times New Roman" w:cs="Times New Roman"/>
          <w:sz w:val="28"/>
        </w:rPr>
      </w:pPr>
      <w:r w:rsidRPr="00925C70">
        <w:rPr>
          <w:rFonts w:ascii="Times New Roman" w:hAnsi="Times New Roman" w:cs="Times New Roman"/>
          <w:sz w:val="28"/>
        </w:rPr>
        <w:t>Scope</w:t>
      </w:r>
    </w:p>
    <w:p w:rsidR="000A11C4" w:rsidRPr="00994E7E" w:rsidRDefault="000A11C4" w:rsidP="00AB66DF">
      <w:pPr>
        <w:pStyle w:val="ListParagraph"/>
        <w:numPr>
          <w:ilvl w:val="0"/>
          <w:numId w:val="18"/>
        </w:numPr>
        <w:rPr>
          <w:sz w:val="24"/>
          <w:szCs w:val="24"/>
        </w:rPr>
      </w:pPr>
      <w:r w:rsidRPr="00994E7E">
        <w:rPr>
          <w:sz w:val="24"/>
          <w:szCs w:val="24"/>
        </w:rPr>
        <w:t>The scope of our study is limited to role of executive magistracy in law and order and price control. Our study will also evaluate the best possible model av</w:t>
      </w:r>
      <w:r w:rsidR="00FF6D0B">
        <w:rPr>
          <w:sz w:val="24"/>
          <w:szCs w:val="24"/>
        </w:rPr>
        <w:t xml:space="preserve">ailable for these functions. </w:t>
      </w:r>
    </w:p>
    <w:p w:rsidR="00CB61EB" w:rsidRPr="00994E7E" w:rsidRDefault="002D3F3C" w:rsidP="00AB66DF">
      <w:pPr>
        <w:pStyle w:val="ListParagraph"/>
        <w:numPr>
          <w:ilvl w:val="0"/>
          <w:numId w:val="18"/>
        </w:numPr>
        <w:rPr>
          <w:sz w:val="24"/>
          <w:szCs w:val="24"/>
        </w:rPr>
      </w:pPr>
      <w:r w:rsidRPr="00994E7E">
        <w:rPr>
          <w:sz w:val="24"/>
          <w:szCs w:val="24"/>
        </w:rPr>
        <w:t>Critically examine the law and order situation before and after abolition of executive magistracy in Pakistan</w:t>
      </w:r>
    </w:p>
    <w:p w:rsidR="00CB61EB" w:rsidRPr="00994E7E" w:rsidRDefault="002D3F3C" w:rsidP="00AB66DF">
      <w:pPr>
        <w:pStyle w:val="ListParagraph"/>
        <w:numPr>
          <w:ilvl w:val="0"/>
          <w:numId w:val="18"/>
        </w:numPr>
        <w:rPr>
          <w:sz w:val="24"/>
          <w:szCs w:val="24"/>
        </w:rPr>
      </w:pPr>
      <w:r w:rsidRPr="00994E7E">
        <w:rPr>
          <w:sz w:val="24"/>
          <w:szCs w:val="24"/>
        </w:rPr>
        <w:t>Examine the existing price control mechanism in the country and highlight its deficiencies and compare it with price control mechanism under executive magistracy</w:t>
      </w:r>
    </w:p>
    <w:p w:rsidR="00CB61EB" w:rsidRPr="00994E7E" w:rsidRDefault="000A11C4" w:rsidP="00AB66DF">
      <w:pPr>
        <w:pStyle w:val="ListParagraph"/>
        <w:numPr>
          <w:ilvl w:val="0"/>
          <w:numId w:val="18"/>
        </w:numPr>
        <w:rPr>
          <w:b/>
          <w:sz w:val="24"/>
          <w:szCs w:val="24"/>
          <w:u w:val="single"/>
        </w:rPr>
      </w:pPr>
      <w:r w:rsidRPr="00994E7E">
        <w:rPr>
          <w:sz w:val="24"/>
          <w:szCs w:val="24"/>
        </w:rPr>
        <w:t>Analyze the socio-economic and psychological impact on lives of ordinary citizens due to extremely poor law and order situation and ineffective price control mechanism</w:t>
      </w:r>
    </w:p>
    <w:p w:rsidR="00EE7CA6" w:rsidRPr="00976620" w:rsidRDefault="00EE7CA6" w:rsidP="00AB66DF">
      <w:pPr>
        <w:ind w:left="270"/>
        <w:rPr>
          <w:sz w:val="24"/>
          <w:szCs w:val="24"/>
        </w:rPr>
      </w:pPr>
    </w:p>
    <w:p w:rsidR="000A11C4" w:rsidRPr="00976620" w:rsidRDefault="000A11C4" w:rsidP="00AB66DF">
      <w:pPr>
        <w:ind w:left="270"/>
        <w:rPr>
          <w:b/>
          <w:sz w:val="24"/>
          <w:szCs w:val="24"/>
          <w:u w:val="single"/>
        </w:rPr>
      </w:pPr>
    </w:p>
    <w:p w:rsidR="007260B8" w:rsidRPr="00F21F63" w:rsidRDefault="00DF7CDE" w:rsidP="007768DB">
      <w:pPr>
        <w:pStyle w:val="Heading1"/>
        <w:jc w:val="center"/>
        <w:rPr>
          <w:rFonts w:ascii="Times New Roman" w:hAnsi="Times New Roman" w:cs="Times New Roman"/>
        </w:rPr>
      </w:pPr>
      <w:r>
        <w:br w:type="page"/>
      </w:r>
      <w:r w:rsidR="007260B8" w:rsidRPr="00F21F63">
        <w:rPr>
          <w:rFonts w:ascii="Times New Roman" w:hAnsi="Times New Roman" w:cs="Times New Roman"/>
        </w:rPr>
        <w:lastRenderedPageBreak/>
        <w:t>Methodology</w:t>
      </w:r>
    </w:p>
    <w:p w:rsidR="00EA515C" w:rsidRPr="00976620" w:rsidRDefault="002233E1" w:rsidP="00AB66DF">
      <w:pPr>
        <w:ind w:left="270"/>
        <w:rPr>
          <w:sz w:val="24"/>
          <w:szCs w:val="24"/>
        </w:rPr>
      </w:pPr>
      <w:r>
        <w:rPr>
          <w:sz w:val="24"/>
          <w:szCs w:val="24"/>
        </w:rPr>
        <w:t>We will d</w:t>
      </w:r>
      <w:r w:rsidR="00AD2886" w:rsidRPr="00976620">
        <w:rPr>
          <w:sz w:val="24"/>
          <w:szCs w:val="24"/>
        </w:rPr>
        <w:t>raw information from both primary and secondary sources for mixed methods research</w:t>
      </w:r>
      <w:r w:rsidR="007260B8" w:rsidRPr="00976620">
        <w:rPr>
          <w:sz w:val="24"/>
          <w:szCs w:val="24"/>
        </w:rPr>
        <w:t>.</w:t>
      </w:r>
    </w:p>
    <w:p w:rsidR="00EA515C" w:rsidRDefault="00AD2886" w:rsidP="00BB0997">
      <w:pPr>
        <w:ind w:left="270"/>
        <w:rPr>
          <w:sz w:val="24"/>
          <w:szCs w:val="24"/>
        </w:rPr>
      </w:pPr>
      <w:r w:rsidRPr="00976620">
        <w:rPr>
          <w:sz w:val="24"/>
          <w:szCs w:val="24"/>
        </w:rPr>
        <w:t>Primary resources: Interviews with officers having field experience i</w:t>
      </w:r>
      <w:r w:rsidR="00F76408">
        <w:rPr>
          <w:sz w:val="24"/>
          <w:szCs w:val="24"/>
        </w:rPr>
        <w:t>n pre and post devolution era, r</w:t>
      </w:r>
      <w:r w:rsidRPr="00976620">
        <w:rPr>
          <w:sz w:val="24"/>
          <w:szCs w:val="24"/>
        </w:rPr>
        <w:t>eports containing statistical</w:t>
      </w:r>
      <w:r w:rsidR="007260B8" w:rsidRPr="00976620">
        <w:rPr>
          <w:sz w:val="24"/>
          <w:szCs w:val="24"/>
        </w:rPr>
        <w:t xml:space="preserve"> data (National Police Bureau, </w:t>
      </w:r>
      <w:r w:rsidRPr="00976620">
        <w:rPr>
          <w:sz w:val="24"/>
          <w:szCs w:val="24"/>
        </w:rPr>
        <w:t>Federal Bureau of Statistics etc)</w:t>
      </w:r>
      <w:r w:rsidR="007260B8" w:rsidRPr="00976620">
        <w:rPr>
          <w:sz w:val="24"/>
          <w:szCs w:val="24"/>
        </w:rPr>
        <w:t>.</w:t>
      </w:r>
      <w:r w:rsidR="00F76408">
        <w:rPr>
          <w:sz w:val="24"/>
          <w:szCs w:val="24"/>
        </w:rPr>
        <w:t xml:space="preserve"> Interview with members of the Price Control Committees and ordinary citizens in markets and difficulties they face. A </w:t>
      </w:r>
      <w:r w:rsidR="00BB0997">
        <w:rPr>
          <w:sz w:val="24"/>
          <w:szCs w:val="24"/>
        </w:rPr>
        <w:t>survey questionnaire about law and order and price control was</w:t>
      </w:r>
      <w:r w:rsidR="00F76408">
        <w:rPr>
          <w:sz w:val="24"/>
          <w:szCs w:val="24"/>
        </w:rPr>
        <w:t xml:space="preserve"> fil</w:t>
      </w:r>
      <w:r w:rsidR="00BB0997">
        <w:rPr>
          <w:sz w:val="24"/>
          <w:szCs w:val="24"/>
        </w:rPr>
        <w:t>led by our fellow probationers and common citizens.</w:t>
      </w:r>
    </w:p>
    <w:p w:rsidR="00BB0997" w:rsidRPr="00976620" w:rsidRDefault="00BB0997" w:rsidP="00BB0997">
      <w:pPr>
        <w:ind w:left="270"/>
        <w:rPr>
          <w:sz w:val="24"/>
          <w:szCs w:val="24"/>
        </w:rPr>
      </w:pPr>
      <w:r>
        <w:rPr>
          <w:sz w:val="24"/>
          <w:szCs w:val="24"/>
        </w:rPr>
        <w:t xml:space="preserve">The secondary resource include crime data from 1947-2011 for the province of Sindh &amp; Punjab. The data was provided to us by Home Departments of respective provinces. </w:t>
      </w:r>
    </w:p>
    <w:p w:rsidR="003A783B" w:rsidRPr="00976620" w:rsidRDefault="003A783B" w:rsidP="00AB66DF">
      <w:pPr>
        <w:ind w:left="270"/>
        <w:rPr>
          <w:sz w:val="24"/>
          <w:szCs w:val="24"/>
        </w:rPr>
      </w:pPr>
    </w:p>
    <w:p w:rsidR="003A783B" w:rsidRPr="00976620" w:rsidRDefault="003A783B" w:rsidP="00AB66DF">
      <w:pPr>
        <w:ind w:left="270"/>
        <w:rPr>
          <w:sz w:val="24"/>
          <w:szCs w:val="24"/>
        </w:rPr>
      </w:pPr>
    </w:p>
    <w:p w:rsidR="003A783B" w:rsidRPr="00976620" w:rsidRDefault="003A783B" w:rsidP="00AB66DF">
      <w:pPr>
        <w:ind w:left="270"/>
        <w:rPr>
          <w:sz w:val="24"/>
          <w:szCs w:val="24"/>
        </w:rPr>
      </w:pPr>
    </w:p>
    <w:p w:rsidR="003A783B" w:rsidRPr="00976620" w:rsidRDefault="003A783B" w:rsidP="00AB66DF">
      <w:pPr>
        <w:ind w:left="270"/>
        <w:rPr>
          <w:sz w:val="24"/>
          <w:szCs w:val="24"/>
        </w:rPr>
      </w:pPr>
    </w:p>
    <w:p w:rsidR="003A783B" w:rsidRPr="00976620" w:rsidRDefault="003A783B" w:rsidP="00AB66DF">
      <w:pPr>
        <w:ind w:left="270"/>
        <w:rPr>
          <w:sz w:val="24"/>
          <w:szCs w:val="24"/>
        </w:rPr>
      </w:pPr>
    </w:p>
    <w:p w:rsidR="007C49AA" w:rsidRDefault="007C49AA" w:rsidP="00AB66DF">
      <w:pPr>
        <w:rPr>
          <w:rFonts w:asciiTheme="majorHAnsi" w:eastAsiaTheme="majorEastAsia" w:hAnsiTheme="majorHAnsi" w:cstheme="majorBidi"/>
          <w:b/>
          <w:bCs/>
          <w:color w:val="365F91" w:themeColor="accent1" w:themeShade="BF"/>
          <w:sz w:val="32"/>
          <w:szCs w:val="28"/>
        </w:rPr>
      </w:pPr>
      <w:r>
        <w:rPr>
          <w:sz w:val="32"/>
        </w:rPr>
        <w:br w:type="page"/>
      </w:r>
    </w:p>
    <w:p w:rsidR="003A783B" w:rsidRPr="00F21F63" w:rsidRDefault="003A783B" w:rsidP="00AB66DF">
      <w:pPr>
        <w:pStyle w:val="Heading1"/>
        <w:jc w:val="center"/>
        <w:rPr>
          <w:rFonts w:ascii="Times New Roman" w:hAnsi="Times New Roman" w:cs="Times New Roman"/>
        </w:rPr>
      </w:pPr>
      <w:r w:rsidRPr="00F21F63">
        <w:rPr>
          <w:rFonts w:ascii="Times New Roman" w:hAnsi="Times New Roman" w:cs="Times New Roman"/>
        </w:rPr>
        <w:lastRenderedPageBreak/>
        <w:t>Review</w:t>
      </w:r>
      <w:r w:rsidR="00A138E4" w:rsidRPr="00F21F63">
        <w:rPr>
          <w:rFonts w:ascii="Times New Roman" w:hAnsi="Times New Roman" w:cs="Times New Roman"/>
        </w:rPr>
        <w:t xml:space="preserve"> of the Literature</w:t>
      </w:r>
    </w:p>
    <w:p w:rsidR="006E5053" w:rsidRPr="00065337" w:rsidRDefault="005E1FC6" w:rsidP="00675B40">
      <w:pPr>
        <w:pStyle w:val="Heading2"/>
        <w:rPr>
          <w:rFonts w:ascii="Times New Roman" w:hAnsi="Times New Roman" w:cs="Times New Roman"/>
          <w:sz w:val="28"/>
          <w:szCs w:val="28"/>
        </w:rPr>
      </w:pPr>
      <w:r w:rsidRPr="00065337">
        <w:rPr>
          <w:rFonts w:ascii="Times New Roman" w:hAnsi="Times New Roman" w:cs="Times New Roman"/>
          <w:sz w:val="28"/>
          <w:szCs w:val="28"/>
        </w:rPr>
        <w:t>The Culture</w:t>
      </w:r>
      <w:r w:rsidR="00A138E4" w:rsidRPr="00065337">
        <w:rPr>
          <w:rFonts w:ascii="Times New Roman" w:hAnsi="Times New Roman" w:cs="Times New Roman"/>
          <w:sz w:val="28"/>
          <w:szCs w:val="28"/>
        </w:rPr>
        <w:t xml:space="preserve"> of Power and Governance in Pakistan - Ilhan Niaz</w:t>
      </w:r>
    </w:p>
    <w:p w:rsidR="008108EE" w:rsidRPr="00F21F63" w:rsidRDefault="008108EE" w:rsidP="00EF3EBB">
      <w:pPr>
        <w:rPr>
          <w:sz w:val="24"/>
          <w:szCs w:val="24"/>
        </w:rPr>
      </w:pPr>
      <w:r w:rsidRPr="00F21F63">
        <w:rPr>
          <w:sz w:val="24"/>
          <w:szCs w:val="24"/>
        </w:rPr>
        <w:t xml:space="preserve">Ilhan Niaz is </w:t>
      </w:r>
      <w:r w:rsidR="00B45041" w:rsidRPr="00F21F63">
        <w:rPr>
          <w:sz w:val="24"/>
          <w:szCs w:val="24"/>
        </w:rPr>
        <w:t>an</w:t>
      </w:r>
      <w:r w:rsidRPr="00F21F63">
        <w:rPr>
          <w:sz w:val="24"/>
          <w:szCs w:val="24"/>
        </w:rPr>
        <w:t xml:space="preserve"> associate professor of history at Quaid-e-Azam </w:t>
      </w:r>
      <w:r w:rsidR="00B45041" w:rsidRPr="00F21F63">
        <w:rPr>
          <w:sz w:val="24"/>
          <w:szCs w:val="24"/>
        </w:rPr>
        <w:t>University</w:t>
      </w:r>
      <w:r w:rsidRPr="00F21F63">
        <w:rPr>
          <w:sz w:val="24"/>
          <w:szCs w:val="24"/>
        </w:rPr>
        <w:t>, Islamabad. Dr. Niaz attempts to explain the governance crisis in Pakistan since independence. He argues that even after sixty years of independence, the ruling elite in Pakistan hasn’t changed</w:t>
      </w:r>
      <w:r w:rsidR="00075B0F" w:rsidRPr="00F21F63">
        <w:rPr>
          <w:sz w:val="24"/>
          <w:szCs w:val="24"/>
        </w:rPr>
        <w:t xml:space="preserve"> its mindset</w:t>
      </w:r>
      <w:r w:rsidRPr="00F21F63">
        <w:rPr>
          <w:sz w:val="24"/>
          <w:szCs w:val="24"/>
        </w:rPr>
        <w:t xml:space="preserve"> and has become more arbitrary, </w:t>
      </w:r>
      <w:r w:rsidR="00075B0F" w:rsidRPr="00F21F63">
        <w:rPr>
          <w:sz w:val="24"/>
          <w:szCs w:val="24"/>
        </w:rPr>
        <w:t>proprietorial and</w:t>
      </w:r>
      <w:r w:rsidRPr="00F21F63">
        <w:rPr>
          <w:sz w:val="24"/>
          <w:szCs w:val="24"/>
        </w:rPr>
        <w:t xml:space="preserve"> </w:t>
      </w:r>
      <w:r w:rsidR="00075B0F" w:rsidRPr="00F21F63">
        <w:rPr>
          <w:sz w:val="24"/>
          <w:szCs w:val="24"/>
        </w:rPr>
        <w:t xml:space="preserve">delusion. In the book, he discusses the philosophical aspect of continental bureaucratic empire in Pakistan and the ruling elite exercise their powers. He also analyses how the lack of proper allocation of power destroys or disrupts the functionality of state. </w:t>
      </w:r>
    </w:p>
    <w:p w:rsidR="006E5053" w:rsidRPr="00065337" w:rsidRDefault="00A138E4" w:rsidP="00675B40">
      <w:pPr>
        <w:pStyle w:val="Heading2"/>
        <w:rPr>
          <w:rFonts w:ascii="Times New Roman" w:hAnsi="Times New Roman" w:cs="Times New Roman"/>
          <w:sz w:val="28"/>
          <w:szCs w:val="28"/>
        </w:rPr>
      </w:pPr>
      <w:r w:rsidRPr="00065337">
        <w:rPr>
          <w:rFonts w:ascii="Times New Roman" w:hAnsi="Times New Roman" w:cs="Times New Roman"/>
          <w:sz w:val="28"/>
          <w:szCs w:val="28"/>
        </w:rPr>
        <w:t xml:space="preserve">2- </w:t>
      </w:r>
      <w:r w:rsidR="00075B0F" w:rsidRPr="00065337">
        <w:rPr>
          <w:rFonts w:ascii="Times New Roman" w:hAnsi="Times New Roman" w:cs="Times New Roman"/>
          <w:sz w:val="28"/>
          <w:szCs w:val="28"/>
        </w:rPr>
        <w:t>Devolution in Pakistan- Reform or Regression 2004-Report by International Crisis Group</w:t>
      </w:r>
    </w:p>
    <w:p w:rsidR="006E5053" w:rsidRPr="00976620" w:rsidRDefault="00504BE5" w:rsidP="00504BE5">
      <w:pPr>
        <w:widowControl w:val="0"/>
        <w:autoSpaceDE w:val="0"/>
        <w:autoSpaceDN w:val="0"/>
        <w:adjustRightInd w:val="0"/>
        <w:ind w:left="270"/>
        <w:rPr>
          <w:sz w:val="24"/>
          <w:szCs w:val="24"/>
        </w:rPr>
      </w:pPr>
      <w:r>
        <w:rPr>
          <w:sz w:val="24"/>
          <w:szCs w:val="24"/>
        </w:rPr>
        <w:t xml:space="preserve">The report analyzes the devolution plan brought about by General Mushrraf in 2001 and discusses its strengths and weaknesses. The report discusses the governance void left after the abolition of executive magistracy and how the new system failed to deliver in key areas. </w:t>
      </w:r>
    </w:p>
    <w:p w:rsidR="006E5053" w:rsidRPr="00813E8A" w:rsidRDefault="00B45041" w:rsidP="00675B40">
      <w:pPr>
        <w:pStyle w:val="Heading2"/>
        <w:rPr>
          <w:rFonts w:ascii="Times New Roman" w:hAnsi="Times New Roman" w:cs="Times New Roman"/>
          <w:sz w:val="28"/>
          <w:szCs w:val="28"/>
        </w:rPr>
      </w:pPr>
      <w:r w:rsidRPr="00813E8A">
        <w:rPr>
          <w:rFonts w:ascii="Times New Roman" w:hAnsi="Times New Roman" w:cs="Times New Roman"/>
          <w:sz w:val="28"/>
          <w:szCs w:val="28"/>
        </w:rPr>
        <w:t>3- Criminal</w:t>
      </w:r>
      <w:r w:rsidR="00A138E4" w:rsidRPr="00813E8A">
        <w:rPr>
          <w:rFonts w:ascii="Times New Roman" w:hAnsi="Times New Roman" w:cs="Times New Roman"/>
          <w:sz w:val="28"/>
          <w:szCs w:val="28"/>
        </w:rPr>
        <w:t xml:space="preserve"> Procedure Code 1898 - As Amended in 1997</w:t>
      </w:r>
    </w:p>
    <w:p w:rsidR="00EF3EBB" w:rsidRDefault="00504BE5" w:rsidP="00EF3EBB">
      <w:pPr>
        <w:widowControl w:val="0"/>
        <w:autoSpaceDE w:val="0"/>
        <w:autoSpaceDN w:val="0"/>
        <w:adjustRightInd w:val="0"/>
        <w:ind w:left="270"/>
        <w:jc w:val="left"/>
        <w:rPr>
          <w:sz w:val="24"/>
          <w:szCs w:val="24"/>
        </w:rPr>
      </w:pPr>
      <w:r>
        <w:rPr>
          <w:sz w:val="24"/>
          <w:szCs w:val="24"/>
        </w:rPr>
        <w:t xml:space="preserve">The </w:t>
      </w:r>
      <w:r w:rsidR="00A138E4">
        <w:rPr>
          <w:sz w:val="24"/>
          <w:szCs w:val="24"/>
        </w:rPr>
        <w:t xml:space="preserve">Pakistan </w:t>
      </w:r>
      <w:r>
        <w:rPr>
          <w:sz w:val="24"/>
          <w:szCs w:val="24"/>
        </w:rPr>
        <w:t xml:space="preserve">Penal Code </w:t>
      </w:r>
      <w:r w:rsidR="006E5053" w:rsidRPr="00976620">
        <w:rPr>
          <w:sz w:val="24"/>
          <w:szCs w:val="24"/>
        </w:rPr>
        <w:t>defines the offences and provides their punishments, while criminal procedure code</w:t>
      </w:r>
      <w:r>
        <w:rPr>
          <w:sz w:val="24"/>
          <w:szCs w:val="24"/>
        </w:rPr>
        <w:t xml:space="preserve"> lays</w:t>
      </w:r>
      <w:r w:rsidR="006E5053" w:rsidRPr="00976620">
        <w:rPr>
          <w:sz w:val="24"/>
          <w:szCs w:val="24"/>
        </w:rPr>
        <w:t xml:space="preserve"> down the procedure for hearing, and punishing or acquitting an accused, as the case may be.</w:t>
      </w:r>
      <w:r>
        <w:rPr>
          <w:sz w:val="24"/>
          <w:szCs w:val="24"/>
        </w:rPr>
        <w:t xml:space="preserve"> The main object of </w:t>
      </w:r>
      <w:r w:rsidR="00B83635">
        <w:rPr>
          <w:sz w:val="24"/>
          <w:szCs w:val="24"/>
        </w:rPr>
        <w:t>Criminal</w:t>
      </w:r>
      <w:r>
        <w:rPr>
          <w:sz w:val="24"/>
          <w:szCs w:val="24"/>
        </w:rPr>
        <w:t xml:space="preserve"> Procedure C</w:t>
      </w:r>
      <w:r w:rsidR="006E5053" w:rsidRPr="00976620">
        <w:rPr>
          <w:sz w:val="24"/>
          <w:szCs w:val="24"/>
        </w:rPr>
        <w:t>ode is thus to supplement the</w:t>
      </w:r>
      <w:r>
        <w:rPr>
          <w:sz w:val="24"/>
          <w:szCs w:val="24"/>
        </w:rPr>
        <w:t xml:space="preserve"> Pakistan Penal Code</w:t>
      </w:r>
      <w:r w:rsidR="006E5053" w:rsidRPr="00976620">
        <w:rPr>
          <w:sz w:val="24"/>
          <w:szCs w:val="24"/>
        </w:rPr>
        <w:t>, by rules of procedure with a view to prevent offences</w:t>
      </w:r>
      <w:r w:rsidR="00B83635">
        <w:rPr>
          <w:sz w:val="24"/>
          <w:szCs w:val="24"/>
        </w:rPr>
        <w:t xml:space="preserve"> and bring offenders </w:t>
      </w:r>
      <w:r>
        <w:rPr>
          <w:sz w:val="24"/>
          <w:szCs w:val="24"/>
        </w:rPr>
        <w:t>to justice.</w:t>
      </w:r>
    </w:p>
    <w:p w:rsidR="006E5053" w:rsidRPr="007C1CF3" w:rsidRDefault="00B45041" w:rsidP="00675B40">
      <w:pPr>
        <w:pStyle w:val="Heading2"/>
        <w:rPr>
          <w:rFonts w:ascii="Times New Roman" w:hAnsi="Times New Roman" w:cs="Times New Roman"/>
          <w:sz w:val="28"/>
          <w:szCs w:val="28"/>
        </w:rPr>
      </w:pPr>
      <w:r w:rsidRPr="007C1CF3">
        <w:rPr>
          <w:rFonts w:ascii="Times New Roman" w:hAnsi="Times New Roman" w:cs="Times New Roman"/>
          <w:sz w:val="28"/>
          <w:szCs w:val="28"/>
        </w:rPr>
        <w:lastRenderedPageBreak/>
        <w:t>4- Police</w:t>
      </w:r>
      <w:r w:rsidR="00D2363F" w:rsidRPr="007C1CF3">
        <w:rPr>
          <w:rFonts w:ascii="Times New Roman" w:hAnsi="Times New Roman" w:cs="Times New Roman"/>
          <w:sz w:val="28"/>
          <w:szCs w:val="28"/>
        </w:rPr>
        <w:t xml:space="preserve"> Order 2002</w:t>
      </w:r>
    </w:p>
    <w:p w:rsidR="003A783B" w:rsidRDefault="00B83635" w:rsidP="00501604">
      <w:pPr>
        <w:ind w:left="270"/>
        <w:rPr>
          <w:sz w:val="24"/>
          <w:szCs w:val="24"/>
        </w:rPr>
      </w:pPr>
      <w:r>
        <w:rPr>
          <w:sz w:val="24"/>
          <w:szCs w:val="24"/>
        </w:rPr>
        <w:t>Police reform was one of the major components of General Mushrraf’s devolution scheme. The Police Order 2002 replaced the colonial era Police Act 1861, which had governed the functioning of police since independence. The supervision of police that was earlier the job of District Magistrate was now given to Zila Nazim. To keep a check on police, public safety commissions were recommended at district, provincial, and federal level. Operation and Investigation wing was separated. Ironically, while the division was abolished as</w:t>
      </w:r>
      <w:r w:rsidR="00501604">
        <w:rPr>
          <w:sz w:val="24"/>
          <w:szCs w:val="24"/>
        </w:rPr>
        <w:t xml:space="preserve"> an</w:t>
      </w:r>
      <w:r>
        <w:rPr>
          <w:sz w:val="24"/>
          <w:szCs w:val="24"/>
        </w:rPr>
        <w:t xml:space="preserve"> administrative area, </w:t>
      </w:r>
      <w:r w:rsidR="00501604">
        <w:rPr>
          <w:sz w:val="24"/>
          <w:szCs w:val="24"/>
        </w:rPr>
        <w:t xml:space="preserve">division/ region was still kept intact for police to be headed by a Regional Police Officer. </w:t>
      </w:r>
    </w:p>
    <w:p w:rsidR="00EF3EBB" w:rsidRPr="007C1CF3" w:rsidRDefault="00EF3EBB" w:rsidP="00675B40">
      <w:pPr>
        <w:pStyle w:val="Heading2"/>
        <w:rPr>
          <w:rFonts w:ascii="Times New Roman" w:hAnsi="Times New Roman" w:cs="Times New Roman"/>
          <w:sz w:val="28"/>
          <w:szCs w:val="28"/>
        </w:rPr>
      </w:pPr>
      <w:r w:rsidRPr="007C1CF3">
        <w:rPr>
          <w:rFonts w:ascii="Times New Roman" w:hAnsi="Times New Roman" w:cs="Times New Roman"/>
          <w:sz w:val="28"/>
          <w:szCs w:val="28"/>
        </w:rPr>
        <w:t>5-</w:t>
      </w:r>
      <w:r w:rsidR="00677A64" w:rsidRPr="007C1CF3">
        <w:rPr>
          <w:rFonts w:ascii="Times New Roman" w:hAnsi="Times New Roman" w:cs="Times New Roman"/>
          <w:sz w:val="28"/>
          <w:szCs w:val="28"/>
        </w:rPr>
        <w:t xml:space="preserve"> </w:t>
      </w:r>
      <w:r w:rsidRPr="007C1CF3">
        <w:rPr>
          <w:rFonts w:ascii="Times New Roman" w:hAnsi="Times New Roman" w:cs="Times New Roman"/>
          <w:sz w:val="28"/>
          <w:szCs w:val="28"/>
        </w:rPr>
        <w:t>The Spirit of Laws (1748) by Baron de Montesquieu</w:t>
      </w:r>
    </w:p>
    <w:p w:rsidR="00EF3EBB" w:rsidRPr="00976620" w:rsidRDefault="00EF3EBB" w:rsidP="00EF3EBB">
      <w:pPr>
        <w:widowControl w:val="0"/>
        <w:autoSpaceDE w:val="0"/>
        <w:autoSpaceDN w:val="0"/>
        <w:adjustRightInd w:val="0"/>
        <w:ind w:left="270"/>
        <w:rPr>
          <w:sz w:val="24"/>
          <w:szCs w:val="24"/>
        </w:rPr>
      </w:pPr>
      <w:r w:rsidRPr="00976620">
        <w:rPr>
          <w:sz w:val="24"/>
          <w:szCs w:val="24"/>
        </w:rPr>
        <w:t>Montesquieu doctrine for the separation of powers state</w:t>
      </w:r>
      <w:r>
        <w:rPr>
          <w:sz w:val="24"/>
          <w:szCs w:val="24"/>
        </w:rPr>
        <w:t>s that Separation of powers or Trias P</w:t>
      </w:r>
      <w:r w:rsidRPr="00976620">
        <w:rPr>
          <w:sz w:val="24"/>
          <w:szCs w:val="24"/>
        </w:rPr>
        <w:t>olitica is a model of democracy that involves the separation of political power between the</w:t>
      </w:r>
    </w:p>
    <w:p w:rsidR="00EF3EBB" w:rsidRPr="00976620" w:rsidRDefault="00EF3EBB" w:rsidP="00EF3EBB">
      <w:pPr>
        <w:widowControl w:val="0"/>
        <w:autoSpaceDE w:val="0"/>
        <w:autoSpaceDN w:val="0"/>
        <w:adjustRightInd w:val="0"/>
        <w:ind w:left="270"/>
        <w:rPr>
          <w:b/>
          <w:bCs/>
          <w:sz w:val="24"/>
          <w:szCs w:val="24"/>
        </w:rPr>
      </w:pPr>
      <w:r>
        <w:rPr>
          <w:sz w:val="24"/>
          <w:szCs w:val="24"/>
        </w:rPr>
        <w:t>The three branches of government</w:t>
      </w:r>
      <w:r w:rsidRPr="00976620">
        <w:rPr>
          <w:sz w:val="24"/>
          <w:szCs w:val="24"/>
        </w:rPr>
        <w:t xml:space="preserve">– the executive, the legislature and the judiciary. In a system where there is a separation of powers, each branch is constrained from intervening in the area of responsibility of another branch. </w:t>
      </w:r>
    </w:p>
    <w:p w:rsidR="00EF3EBB" w:rsidRPr="007C1CF3" w:rsidRDefault="00677A64" w:rsidP="00675B40">
      <w:pPr>
        <w:pStyle w:val="Heading2"/>
        <w:rPr>
          <w:rStyle w:val="Heading3Char"/>
          <w:rFonts w:ascii="Times New Roman" w:hAnsi="Times New Roman" w:cs="Times New Roman"/>
          <w:b/>
          <w:bCs/>
          <w:sz w:val="28"/>
          <w:szCs w:val="28"/>
        </w:rPr>
      </w:pPr>
      <w:r w:rsidRPr="007C1CF3">
        <w:rPr>
          <w:rStyle w:val="Heading3Char"/>
          <w:rFonts w:ascii="Times New Roman" w:hAnsi="Times New Roman" w:cs="Times New Roman"/>
          <w:b/>
          <w:bCs/>
          <w:sz w:val="28"/>
          <w:szCs w:val="28"/>
        </w:rPr>
        <w:t>6-</w:t>
      </w:r>
      <w:r w:rsidRPr="007C1CF3">
        <w:rPr>
          <w:rFonts w:ascii="Times New Roman" w:hAnsi="Times New Roman" w:cs="Times New Roman"/>
          <w:sz w:val="28"/>
          <w:szCs w:val="28"/>
        </w:rPr>
        <w:t xml:space="preserve"> </w:t>
      </w:r>
      <w:r w:rsidR="00EF3EBB" w:rsidRPr="007C1CF3">
        <w:rPr>
          <w:rStyle w:val="Heading3Char"/>
          <w:rFonts w:ascii="Times New Roman" w:hAnsi="Times New Roman" w:cs="Times New Roman"/>
          <w:b/>
          <w:bCs/>
          <w:sz w:val="28"/>
          <w:szCs w:val="28"/>
        </w:rPr>
        <w:t>Restoration of executive magistracy as a mecha</w:t>
      </w:r>
      <w:r w:rsidRPr="007C1CF3">
        <w:rPr>
          <w:rStyle w:val="Heading3Char"/>
          <w:rFonts w:ascii="Times New Roman" w:hAnsi="Times New Roman" w:cs="Times New Roman"/>
          <w:b/>
          <w:bCs/>
          <w:sz w:val="28"/>
          <w:szCs w:val="28"/>
        </w:rPr>
        <w:t>nism of public peace and order</w:t>
      </w:r>
      <w:r w:rsidR="00EF3EBB" w:rsidRPr="007C1CF3">
        <w:rPr>
          <w:rStyle w:val="Heading3Char"/>
          <w:rFonts w:ascii="Times New Roman" w:hAnsi="Times New Roman" w:cs="Times New Roman"/>
          <w:b/>
          <w:bCs/>
          <w:sz w:val="28"/>
          <w:szCs w:val="28"/>
        </w:rPr>
        <w:t xml:space="preserve"> </w:t>
      </w:r>
      <w:r w:rsidR="00F76408" w:rsidRPr="007C1CF3">
        <w:rPr>
          <w:rStyle w:val="Heading3Char"/>
          <w:rFonts w:ascii="Times New Roman" w:hAnsi="Times New Roman" w:cs="Times New Roman"/>
          <w:b/>
          <w:bCs/>
          <w:sz w:val="28"/>
          <w:szCs w:val="28"/>
        </w:rPr>
        <w:t>b</w:t>
      </w:r>
      <w:r w:rsidR="00EF3EBB" w:rsidRPr="007C1CF3">
        <w:rPr>
          <w:rStyle w:val="Heading3Char"/>
          <w:rFonts w:ascii="Times New Roman" w:hAnsi="Times New Roman" w:cs="Times New Roman"/>
          <w:b/>
          <w:bCs/>
          <w:sz w:val="28"/>
          <w:szCs w:val="28"/>
        </w:rPr>
        <w:t>y AZK Sherdil</w:t>
      </w:r>
    </w:p>
    <w:p w:rsidR="00EF3EBB" w:rsidRPr="007C1CF3" w:rsidRDefault="00EF3EBB" w:rsidP="00EF3EBB">
      <w:pPr>
        <w:ind w:left="270"/>
        <w:rPr>
          <w:sz w:val="24"/>
          <w:szCs w:val="24"/>
        </w:rPr>
      </w:pPr>
      <w:r w:rsidRPr="007C1CF3">
        <w:rPr>
          <w:sz w:val="24"/>
          <w:szCs w:val="24"/>
        </w:rPr>
        <w:t xml:space="preserve">It is a detailed article written by A.Z.K Sherdil, former Chief Secretary of Punjab, available on his personal website. He argues in favor of restoration of executive magistracy and highlights the governance deficit in absence of executive magistracy. </w:t>
      </w:r>
    </w:p>
    <w:p w:rsidR="00D60AB2" w:rsidRDefault="00D60AB2" w:rsidP="00AB66DF">
      <w:pPr>
        <w:ind w:left="270"/>
        <w:rPr>
          <w:sz w:val="24"/>
          <w:szCs w:val="24"/>
        </w:rPr>
      </w:pPr>
    </w:p>
    <w:p w:rsidR="00D60AB2" w:rsidRDefault="00D60AB2" w:rsidP="00AB66DF">
      <w:pPr>
        <w:ind w:left="270"/>
        <w:rPr>
          <w:sz w:val="24"/>
          <w:szCs w:val="24"/>
        </w:rPr>
      </w:pPr>
    </w:p>
    <w:p w:rsidR="003E71BD" w:rsidRDefault="003E71BD" w:rsidP="003E71BD">
      <w:pPr>
        <w:spacing w:after="0" w:afterAutospacing="0"/>
        <w:jc w:val="center"/>
        <w:rPr>
          <w:b/>
          <w:bCs/>
          <w:sz w:val="24"/>
          <w:szCs w:val="24"/>
        </w:rPr>
      </w:pPr>
      <w:r w:rsidRPr="003E71BD">
        <w:rPr>
          <w:b/>
          <w:bCs/>
          <w:sz w:val="24"/>
          <w:szCs w:val="24"/>
        </w:rPr>
        <w:lastRenderedPageBreak/>
        <w:t>Restoration of Executive Magistracy and its linkages with Price Control mechanism and Law &amp; Order</w:t>
      </w:r>
    </w:p>
    <w:p w:rsidR="003E71BD" w:rsidRPr="003E71BD" w:rsidRDefault="003E71BD" w:rsidP="003E71BD">
      <w:pPr>
        <w:spacing w:before="0" w:beforeAutospacing="0"/>
        <w:jc w:val="center"/>
        <w:rPr>
          <w:b/>
          <w:bCs/>
          <w:sz w:val="24"/>
          <w:szCs w:val="24"/>
        </w:rPr>
      </w:pPr>
      <w:r>
        <w:rPr>
          <w:b/>
          <w:bCs/>
          <w:sz w:val="24"/>
          <w:szCs w:val="24"/>
        </w:rPr>
        <w:t>(Outline of Paper)</w:t>
      </w:r>
    </w:p>
    <w:p w:rsidR="003E71BD" w:rsidRPr="001037B2" w:rsidRDefault="003E71BD" w:rsidP="003E71BD">
      <w:pPr>
        <w:pStyle w:val="ListParagraph"/>
        <w:numPr>
          <w:ilvl w:val="0"/>
          <w:numId w:val="47"/>
        </w:numPr>
        <w:tabs>
          <w:tab w:val="center" w:leader="dot" w:pos="8640"/>
        </w:tabs>
        <w:rPr>
          <w:sz w:val="24"/>
          <w:szCs w:val="24"/>
        </w:rPr>
      </w:pPr>
      <w:r>
        <w:rPr>
          <w:sz w:val="24"/>
          <w:szCs w:val="24"/>
        </w:rPr>
        <w:t>Title</w:t>
      </w:r>
    </w:p>
    <w:p w:rsidR="003E71BD" w:rsidRDefault="00311814" w:rsidP="003E71BD">
      <w:pPr>
        <w:pStyle w:val="ListParagraph"/>
        <w:numPr>
          <w:ilvl w:val="0"/>
          <w:numId w:val="47"/>
        </w:numPr>
        <w:tabs>
          <w:tab w:val="center" w:leader="dot" w:pos="8640"/>
        </w:tabs>
        <w:rPr>
          <w:sz w:val="24"/>
          <w:szCs w:val="24"/>
        </w:rPr>
      </w:pPr>
      <w:r>
        <w:rPr>
          <w:sz w:val="24"/>
          <w:szCs w:val="24"/>
        </w:rPr>
        <w:t>Syndicate Members</w:t>
      </w:r>
    </w:p>
    <w:p w:rsidR="003E71BD" w:rsidRPr="001037B2" w:rsidRDefault="00311814" w:rsidP="003E71BD">
      <w:pPr>
        <w:pStyle w:val="ListParagraph"/>
        <w:numPr>
          <w:ilvl w:val="0"/>
          <w:numId w:val="47"/>
        </w:numPr>
        <w:tabs>
          <w:tab w:val="center" w:leader="dot" w:pos="8640"/>
        </w:tabs>
        <w:rPr>
          <w:sz w:val="24"/>
          <w:szCs w:val="24"/>
        </w:rPr>
      </w:pPr>
      <w:r>
        <w:rPr>
          <w:sz w:val="24"/>
          <w:szCs w:val="24"/>
        </w:rPr>
        <w:t>Table of Contents</w:t>
      </w:r>
    </w:p>
    <w:p w:rsidR="003E71BD" w:rsidRPr="001037B2" w:rsidRDefault="00311814" w:rsidP="003E71BD">
      <w:pPr>
        <w:pStyle w:val="ListParagraph"/>
        <w:numPr>
          <w:ilvl w:val="0"/>
          <w:numId w:val="47"/>
        </w:numPr>
        <w:tabs>
          <w:tab w:val="center" w:leader="dot" w:pos="8640"/>
        </w:tabs>
        <w:rPr>
          <w:sz w:val="24"/>
          <w:szCs w:val="24"/>
        </w:rPr>
      </w:pPr>
      <w:r>
        <w:rPr>
          <w:sz w:val="24"/>
          <w:szCs w:val="24"/>
        </w:rPr>
        <w:t>Preface</w:t>
      </w:r>
    </w:p>
    <w:p w:rsidR="003E71BD" w:rsidRPr="001037B2" w:rsidRDefault="00311814" w:rsidP="003E71BD">
      <w:pPr>
        <w:pStyle w:val="ListParagraph"/>
        <w:numPr>
          <w:ilvl w:val="0"/>
          <w:numId w:val="47"/>
        </w:numPr>
        <w:tabs>
          <w:tab w:val="center" w:leader="dot" w:pos="8640"/>
        </w:tabs>
        <w:rPr>
          <w:sz w:val="24"/>
          <w:szCs w:val="24"/>
        </w:rPr>
      </w:pPr>
      <w:r>
        <w:rPr>
          <w:sz w:val="24"/>
          <w:szCs w:val="24"/>
        </w:rPr>
        <w:t>Executive Summary</w:t>
      </w:r>
    </w:p>
    <w:p w:rsidR="003E71BD" w:rsidRPr="001037B2" w:rsidRDefault="00311814" w:rsidP="003E71BD">
      <w:pPr>
        <w:pStyle w:val="ListParagraph"/>
        <w:numPr>
          <w:ilvl w:val="0"/>
          <w:numId w:val="47"/>
        </w:numPr>
        <w:tabs>
          <w:tab w:val="center" w:leader="dot" w:pos="8640"/>
        </w:tabs>
        <w:rPr>
          <w:sz w:val="24"/>
          <w:szCs w:val="24"/>
        </w:rPr>
      </w:pPr>
      <w:r>
        <w:rPr>
          <w:sz w:val="24"/>
          <w:szCs w:val="24"/>
        </w:rPr>
        <w:t>Glossary of Terms</w:t>
      </w:r>
    </w:p>
    <w:p w:rsidR="003E71BD" w:rsidRPr="001037B2" w:rsidRDefault="00311814" w:rsidP="003E71BD">
      <w:pPr>
        <w:pStyle w:val="ListParagraph"/>
        <w:numPr>
          <w:ilvl w:val="0"/>
          <w:numId w:val="47"/>
        </w:numPr>
        <w:tabs>
          <w:tab w:val="center" w:leader="dot" w:pos="8640"/>
        </w:tabs>
        <w:rPr>
          <w:sz w:val="24"/>
          <w:szCs w:val="24"/>
        </w:rPr>
      </w:pPr>
      <w:r>
        <w:rPr>
          <w:sz w:val="24"/>
          <w:szCs w:val="24"/>
        </w:rPr>
        <w:t>Introduction</w:t>
      </w:r>
    </w:p>
    <w:p w:rsidR="003E71BD" w:rsidRPr="001037B2" w:rsidRDefault="00311814" w:rsidP="003E71BD">
      <w:pPr>
        <w:pStyle w:val="ListParagraph"/>
        <w:numPr>
          <w:ilvl w:val="0"/>
          <w:numId w:val="47"/>
        </w:numPr>
        <w:tabs>
          <w:tab w:val="center" w:leader="dot" w:pos="8640"/>
        </w:tabs>
        <w:rPr>
          <w:sz w:val="24"/>
          <w:szCs w:val="24"/>
        </w:rPr>
      </w:pPr>
      <w:r>
        <w:rPr>
          <w:sz w:val="24"/>
          <w:szCs w:val="24"/>
        </w:rPr>
        <w:t>Statement of Problem</w:t>
      </w:r>
    </w:p>
    <w:p w:rsidR="003E71BD" w:rsidRPr="001037B2" w:rsidRDefault="003E71BD" w:rsidP="003E71BD">
      <w:pPr>
        <w:pStyle w:val="ListParagraph"/>
        <w:numPr>
          <w:ilvl w:val="0"/>
          <w:numId w:val="47"/>
        </w:numPr>
        <w:tabs>
          <w:tab w:val="center" w:leader="dot" w:pos="8640"/>
        </w:tabs>
        <w:rPr>
          <w:sz w:val="24"/>
          <w:szCs w:val="24"/>
        </w:rPr>
      </w:pPr>
      <w:r w:rsidRPr="001037B2">
        <w:rPr>
          <w:sz w:val="24"/>
          <w:szCs w:val="24"/>
        </w:rPr>
        <w:t>Si</w:t>
      </w:r>
      <w:r w:rsidR="00311814">
        <w:rPr>
          <w:sz w:val="24"/>
          <w:szCs w:val="24"/>
        </w:rPr>
        <w:t>gnificance and Scope of Study</w:t>
      </w:r>
    </w:p>
    <w:p w:rsidR="003E71BD" w:rsidRPr="001037B2" w:rsidRDefault="00311814" w:rsidP="003E71BD">
      <w:pPr>
        <w:pStyle w:val="ListParagraph"/>
        <w:numPr>
          <w:ilvl w:val="0"/>
          <w:numId w:val="47"/>
        </w:numPr>
        <w:tabs>
          <w:tab w:val="center" w:leader="dot" w:pos="8640"/>
        </w:tabs>
        <w:rPr>
          <w:sz w:val="24"/>
          <w:szCs w:val="24"/>
        </w:rPr>
      </w:pPr>
      <w:r>
        <w:rPr>
          <w:sz w:val="24"/>
          <w:szCs w:val="24"/>
        </w:rPr>
        <w:t>Methodology</w:t>
      </w:r>
    </w:p>
    <w:p w:rsidR="003E71BD" w:rsidRPr="001037B2" w:rsidRDefault="003E71BD" w:rsidP="003E71BD">
      <w:pPr>
        <w:pStyle w:val="ListParagraph"/>
        <w:numPr>
          <w:ilvl w:val="0"/>
          <w:numId w:val="47"/>
        </w:numPr>
        <w:tabs>
          <w:tab w:val="center" w:leader="dot" w:pos="8640"/>
        </w:tabs>
        <w:rPr>
          <w:sz w:val="24"/>
          <w:szCs w:val="24"/>
        </w:rPr>
      </w:pPr>
      <w:r w:rsidRPr="001037B2">
        <w:rPr>
          <w:sz w:val="24"/>
          <w:szCs w:val="24"/>
        </w:rPr>
        <w:t xml:space="preserve">Review of </w:t>
      </w:r>
      <w:r>
        <w:rPr>
          <w:sz w:val="24"/>
          <w:szCs w:val="24"/>
        </w:rPr>
        <w:t>the</w:t>
      </w:r>
      <w:r w:rsidR="00311814">
        <w:rPr>
          <w:sz w:val="24"/>
          <w:szCs w:val="24"/>
        </w:rPr>
        <w:t xml:space="preserve"> Literature</w:t>
      </w:r>
    </w:p>
    <w:p w:rsidR="003E71BD" w:rsidRPr="001037B2" w:rsidRDefault="00311814" w:rsidP="003E71BD">
      <w:pPr>
        <w:pStyle w:val="ListParagraph"/>
        <w:numPr>
          <w:ilvl w:val="0"/>
          <w:numId w:val="47"/>
        </w:numPr>
        <w:tabs>
          <w:tab w:val="center" w:leader="dot" w:pos="8640"/>
        </w:tabs>
        <w:rPr>
          <w:sz w:val="24"/>
          <w:szCs w:val="24"/>
        </w:rPr>
      </w:pPr>
      <w:r>
        <w:rPr>
          <w:sz w:val="24"/>
          <w:szCs w:val="24"/>
        </w:rPr>
        <w:t>Outline of Paper</w:t>
      </w:r>
    </w:p>
    <w:p w:rsidR="003E71BD" w:rsidRPr="001037B2" w:rsidRDefault="003E71BD" w:rsidP="003E71BD">
      <w:pPr>
        <w:tabs>
          <w:tab w:val="right" w:leader="dot" w:pos="720"/>
        </w:tabs>
        <w:spacing w:before="0" w:beforeAutospacing="0" w:after="0" w:afterAutospacing="0"/>
        <w:ind w:left="270"/>
        <w:rPr>
          <w:b/>
          <w:sz w:val="24"/>
          <w:szCs w:val="24"/>
        </w:rPr>
      </w:pPr>
      <w:r w:rsidRPr="001037B2">
        <w:rPr>
          <w:b/>
          <w:sz w:val="24"/>
          <w:szCs w:val="24"/>
        </w:rPr>
        <w:t>Section 1:</w:t>
      </w:r>
      <w:r w:rsidRPr="001037B2">
        <w:rPr>
          <w:b/>
          <w:sz w:val="24"/>
          <w:szCs w:val="24"/>
        </w:rPr>
        <w:tab/>
        <w:t>Historical Background of Executive Magistracy</w:t>
      </w:r>
    </w:p>
    <w:p w:rsidR="003E71BD" w:rsidRPr="001037B2" w:rsidRDefault="003E71BD" w:rsidP="003E71BD">
      <w:pPr>
        <w:pStyle w:val="ListParagraph"/>
        <w:numPr>
          <w:ilvl w:val="1"/>
          <w:numId w:val="41"/>
        </w:numPr>
        <w:tabs>
          <w:tab w:val="right" w:leader="dot" w:pos="720"/>
        </w:tabs>
        <w:spacing w:before="0" w:beforeAutospacing="0" w:after="0" w:afterAutospacing="0"/>
        <w:ind w:firstLine="648"/>
        <w:rPr>
          <w:b/>
          <w:sz w:val="24"/>
          <w:szCs w:val="24"/>
        </w:rPr>
      </w:pPr>
      <w:r w:rsidRPr="001037B2">
        <w:rPr>
          <w:sz w:val="24"/>
          <w:szCs w:val="24"/>
        </w:rPr>
        <w:t xml:space="preserve">Creation of the office of DC/DM by British </w:t>
      </w:r>
    </w:p>
    <w:p w:rsidR="003E71BD" w:rsidRPr="001037B2" w:rsidRDefault="003E71BD" w:rsidP="003E71BD">
      <w:pPr>
        <w:pStyle w:val="ListParagraph"/>
        <w:numPr>
          <w:ilvl w:val="1"/>
          <w:numId w:val="41"/>
        </w:numPr>
        <w:tabs>
          <w:tab w:val="right" w:leader="dot" w:pos="720"/>
        </w:tabs>
        <w:spacing w:before="0" w:beforeAutospacing="0" w:after="0" w:afterAutospacing="0"/>
        <w:ind w:firstLine="648"/>
        <w:rPr>
          <w:b/>
          <w:sz w:val="24"/>
          <w:szCs w:val="24"/>
        </w:rPr>
      </w:pPr>
      <w:r w:rsidRPr="001037B2">
        <w:rPr>
          <w:sz w:val="24"/>
          <w:szCs w:val="24"/>
        </w:rPr>
        <w:t xml:space="preserve">Enactment of Criminal Procedure Code 1898 </w:t>
      </w:r>
    </w:p>
    <w:p w:rsidR="003E71BD" w:rsidRPr="001037B2" w:rsidRDefault="003E71BD" w:rsidP="003E71BD">
      <w:pPr>
        <w:pStyle w:val="ListParagraph"/>
        <w:numPr>
          <w:ilvl w:val="1"/>
          <w:numId w:val="41"/>
        </w:numPr>
        <w:tabs>
          <w:tab w:val="right" w:leader="dot" w:pos="720"/>
        </w:tabs>
        <w:spacing w:before="0" w:beforeAutospacing="0" w:after="0" w:afterAutospacing="0"/>
        <w:ind w:firstLine="648"/>
        <w:rPr>
          <w:b/>
          <w:sz w:val="24"/>
          <w:szCs w:val="24"/>
        </w:rPr>
      </w:pPr>
      <w:r w:rsidRPr="001037B2">
        <w:rPr>
          <w:sz w:val="24"/>
          <w:szCs w:val="24"/>
        </w:rPr>
        <w:t xml:space="preserve">Constitution of 1973 and </w:t>
      </w:r>
      <w:r>
        <w:rPr>
          <w:sz w:val="24"/>
          <w:szCs w:val="24"/>
        </w:rPr>
        <w:t xml:space="preserve"> </w:t>
      </w:r>
      <w:r w:rsidRPr="001037B2">
        <w:rPr>
          <w:sz w:val="24"/>
          <w:szCs w:val="24"/>
        </w:rPr>
        <w:t>separation of executive and judiciary</w:t>
      </w:r>
    </w:p>
    <w:p w:rsidR="003E71BD" w:rsidRPr="001037B2" w:rsidRDefault="003E71BD" w:rsidP="003E71BD">
      <w:pPr>
        <w:pStyle w:val="ListParagraph"/>
        <w:numPr>
          <w:ilvl w:val="1"/>
          <w:numId w:val="41"/>
        </w:numPr>
        <w:tabs>
          <w:tab w:val="right" w:leader="dot" w:pos="720"/>
          <w:tab w:val="left" w:pos="2160"/>
        </w:tabs>
        <w:spacing w:before="0" w:beforeAutospacing="0" w:after="0" w:afterAutospacing="0"/>
        <w:ind w:firstLine="648"/>
        <w:rPr>
          <w:b/>
          <w:sz w:val="24"/>
          <w:szCs w:val="24"/>
        </w:rPr>
      </w:pPr>
      <w:r w:rsidRPr="001037B2">
        <w:rPr>
          <w:sz w:val="24"/>
          <w:szCs w:val="24"/>
        </w:rPr>
        <w:t>Law Reforms Commission 1967</w:t>
      </w:r>
    </w:p>
    <w:p w:rsidR="003E71BD" w:rsidRPr="001037B2" w:rsidRDefault="003E71BD" w:rsidP="003E71BD">
      <w:pPr>
        <w:pStyle w:val="ListParagraph"/>
        <w:numPr>
          <w:ilvl w:val="1"/>
          <w:numId w:val="41"/>
        </w:numPr>
        <w:tabs>
          <w:tab w:val="right" w:leader="dot" w:pos="720"/>
        </w:tabs>
        <w:spacing w:before="0" w:beforeAutospacing="0" w:after="0" w:afterAutospacing="0"/>
        <w:ind w:firstLine="648"/>
        <w:rPr>
          <w:b/>
          <w:sz w:val="24"/>
          <w:szCs w:val="24"/>
        </w:rPr>
      </w:pPr>
      <w:r w:rsidRPr="001037B2">
        <w:rPr>
          <w:sz w:val="24"/>
          <w:szCs w:val="24"/>
        </w:rPr>
        <w:t>Legal Reforms Ordinance 1972</w:t>
      </w:r>
    </w:p>
    <w:p w:rsidR="003E71BD" w:rsidRPr="001037B2" w:rsidRDefault="003E71BD" w:rsidP="003E71BD">
      <w:pPr>
        <w:pStyle w:val="ListParagraph"/>
        <w:numPr>
          <w:ilvl w:val="1"/>
          <w:numId w:val="41"/>
        </w:numPr>
        <w:tabs>
          <w:tab w:val="right" w:leader="dot" w:pos="720"/>
        </w:tabs>
        <w:spacing w:before="0" w:beforeAutospacing="0" w:after="0" w:afterAutospacing="0"/>
        <w:ind w:firstLine="648"/>
        <w:rPr>
          <w:b/>
          <w:sz w:val="24"/>
          <w:szCs w:val="24"/>
        </w:rPr>
      </w:pPr>
      <w:r w:rsidRPr="001037B2">
        <w:rPr>
          <w:sz w:val="24"/>
          <w:szCs w:val="24"/>
        </w:rPr>
        <w:t>Legal Reforms Ordinance 1996</w:t>
      </w:r>
    </w:p>
    <w:p w:rsidR="003E71BD" w:rsidRPr="001037B2" w:rsidRDefault="003E71BD" w:rsidP="003E71BD">
      <w:pPr>
        <w:pStyle w:val="ListParagraph"/>
        <w:numPr>
          <w:ilvl w:val="1"/>
          <w:numId w:val="41"/>
        </w:numPr>
        <w:tabs>
          <w:tab w:val="right" w:leader="dot" w:pos="720"/>
        </w:tabs>
        <w:spacing w:before="0" w:beforeAutospacing="0" w:after="0" w:afterAutospacing="0"/>
        <w:ind w:firstLine="648"/>
        <w:rPr>
          <w:b/>
          <w:sz w:val="24"/>
          <w:szCs w:val="24"/>
        </w:rPr>
      </w:pPr>
      <w:r w:rsidRPr="001037B2">
        <w:rPr>
          <w:sz w:val="24"/>
          <w:szCs w:val="24"/>
        </w:rPr>
        <w:t>Local Government Ordinance 2001 and Police Order 2002</w:t>
      </w:r>
    </w:p>
    <w:p w:rsidR="003E71BD" w:rsidRPr="001037B2" w:rsidRDefault="003E71BD" w:rsidP="003E71BD">
      <w:pPr>
        <w:pStyle w:val="ListParagraph"/>
        <w:numPr>
          <w:ilvl w:val="1"/>
          <w:numId w:val="41"/>
        </w:numPr>
        <w:tabs>
          <w:tab w:val="right" w:leader="dot" w:pos="720"/>
        </w:tabs>
        <w:spacing w:before="0" w:beforeAutospacing="0" w:after="0" w:afterAutospacing="0"/>
        <w:ind w:left="2160" w:hanging="720"/>
        <w:rPr>
          <w:b/>
          <w:sz w:val="24"/>
          <w:szCs w:val="24"/>
        </w:rPr>
      </w:pPr>
      <w:r w:rsidRPr="001037B2">
        <w:rPr>
          <w:sz w:val="24"/>
          <w:szCs w:val="24"/>
        </w:rPr>
        <w:t xml:space="preserve">Balochistan High Court verdict striking down revival of executive                        magistracy </w:t>
      </w:r>
    </w:p>
    <w:p w:rsidR="003E71BD" w:rsidRPr="001037B2" w:rsidRDefault="003E71BD" w:rsidP="003E71BD">
      <w:pPr>
        <w:pStyle w:val="ListParagraph"/>
        <w:numPr>
          <w:ilvl w:val="1"/>
          <w:numId w:val="41"/>
        </w:numPr>
        <w:tabs>
          <w:tab w:val="right" w:leader="dot" w:pos="720"/>
        </w:tabs>
        <w:spacing w:before="0" w:beforeAutospacing="0" w:after="0" w:afterAutospacing="0"/>
        <w:ind w:left="2160" w:hanging="720"/>
        <w:rPr>
          <w:b/>
          <w:sz w:val="24"/>
          <w:szCs w:val="24"/>
        </w:rPr>
      </w:pPr>
      <w:r w:rsidRPr="001037B2">
        <w:rPr>
          <w:sz w:val="24"/>
          <w:szCs w:val="24"/>
        </w:rPr>
        <w:t>Recommendations of the IPCC (Inter-Provincial Coordination Committee)</w:t>
      </w:r>
    </w:p>
    <w:p w:rsidR="003E71BD" w:rsidRDefault="003E71BD" w:rsidP="003E71BD">
      <w:pPr>
        <w:pStyle w:val="ListParagraph"/>
        <w:tabs>
          <w:tab w:val="right" w:leader="dot" w:pos="720"/>
        </w:tabs>
        <w:spacing w:before="0" w:beforeAutospacing="0" w:after="0" w:afterAutospacing="0"/>
        <w:ind w:left="2160"/>
        <w:rPr>
          <w:b/>
          <w:sz w:val="24"/>
          <w:szCs w:val="24"/>
        </w:rPr>
      </w:pPr>
    </w:p>
    <w:p w:rsidR="003E71BD" w:rsidRDefault="003E71BD" w:rsidP="003E71BD">
      <w:pPr>
        <w:pStyle w:val="ListParagraph"/>
        <w:tabs>
          <w:tab w:val="right" w:leader="dot" w:pos="720"/>
        </w:tabs>
        <w:spacing w:before="0" w:beforeAutospacing="0" w:after="0" w:afterAutospacing="0"/>
        <w:ind w:left="2160"/>
        <w:rPr>
          <w:b/>
          <w:sz w:val="24"/>
          <w:szCs w:val="24"/>
        </w:rPr>
      </w:pPr>
    </w:p>
    <w:p w:rsidR="003E71BD" w:rsidRPr="001037B2" w:rsidRDefault="003E71BD" w:rsidP="003E71BD">
      <w:pPr>
        <w:pStyle w:val="ListParagraph"/>
        <w:tabs>
          <w:tab w:val="right" w:leader="dot" w:pos="720"/>
        </w:tabs>
        <w:spacing w:before="0" w:beforeAutospacing="0" w:after="0" w:afterAutospacing="0"/>
        <w:ind w:left="2160"/>
        <w:rPr>
          <w:b/>
          <w:sz w:val="24"/>
          <w:szCs w:val="24"/>
        </w:rPr>
      </w:pPr>
    </w:p>
    <w:p w:rsidR="003E71BD" w:rsidRPr="001037B2" w:rsidRDefault="003E71BD" w:rsidP="003E71BD">
      <w:pPr>
        <w:spacing w:before="0" w:beforeAutospacing="0" w:after="0" w:afterAutospacing="0"/>
        <w:ind w:left="270"/>
        <w:rPr>
          <w:b/>
          <w:sz w:val="24"/>
          <w:szCs w:val="24"/>
        </w:rPr>
      </w:pPr>
      <w:r w:rsidRPr="001037B2">
        <w:rPr>
          <w:b/>
          <w:sz w:val="24"/>
          <w:szCs w:val="24"/>
        </w:rPr>
        <w:t>Section 2:</w:t>
      </w:r>
      <w:r w:rsidRPr="001037B2">
        <w:rPr>
          <w:b/>
          <w:sz w:val="24"/>
          <w:szCs w:val="24"/>
        </w:rPr>
        <w:tab/>
        <w:t>Organization and Functions of District Magistrate</w:t>
      </w:r>
    </w:p>
    <w:p w:rsidR="003E71BD" w:rsidRPr="001037B2" w:rsidRDefault="003E71BD" w:rsidP="003E71BD">
      <w:pPr>
        <w:pStyle w:val="ListParagraph"/>
        <w:numPr>
          <w:ilvl w:val="1"/>
          <w:numId w:val="38"/>
        </w:numPr>
        <w:spacing w:before="0" w:beforeAutospacing="0" w:after="0" w:afterAutospacing="0"/>
        <w:ind w:left="2160" w:hanging="720"/>
        <w:rPr>
          <w:sz w:val="24"/>
          <w:szCs w:val="24"/>
        </w:rPr>
      </w:pPr>
      <w:r w:rsidRPr="001037B2">
        <w:rPr>
          <w:sz w:val="24"/>
          <w:szCs w:val="24"/>
        </w:rPr>
        <w:t>Introduction</w:t>
      </w:r>
    </w:p>
    <w:p w:rsidR="003E71BD" w:rsidRPr="001037B2" w:rsidRDefault="003E71BD" w:rsidP="003E71BD">
      <w:pPr>
        <w:pStyle w:val="ListParagraph"/>
        <w:numPr>
          <w:ilvl w:val="1"/>
          <w:numId w:val="38"/>
        </w:numPr>
        <w:spacing w:before="0" w:beforeAutospacing="0" w:after="0" w:afterAutospacing="0"/>
        <w:ind w:left="2160" w:hanging="720"/>
        <w:rPr>
          <w:sz w:val="24"/>
          <w:szCs w:val="24"/>
        </w:rPr>
      </w:pPr>
      <w:r w:rsidRPr="001037B2">
        <w:rPr>
          <w:sz w:val="24"/>
          <w:szCs w:val="24"/>
        </w:rPr>
        <w:t>Organization of District Magistrate</w:t>
      </w:r>
    </w:p>
    <w:p w:rsidR="003E71BD" w:rsidRPr="001037B2" w:rsidRDefault="003E71BD" w:rsidP="003E71BD">
      <w:pPr>
        <w:pStyle w:val="ListParagraph"/>
        <w:numPr>
          <w:ilvl w:val="1"/>
          <w:numId w:val="38"/>
        </w:numPr>
        <w:spacing w:before="0" w:beforeAutospacing="0" w:after="0" w:afterAutospacing="0"/>
        <w:ind w:left="2160" w:hanging="720"/>
        <w:rPr>
          <w:sz w:val="24"/>
          <w:szCs w:val="24"/>
        </w:rPr>
      </w:pPr>
      <w:r w:rsidRPr="001037B2">
        <w:rPr>
          <w:sz w:val="24"/>
          <w:szCs w:val="24"/>
        </w:rPr>
        <w:t>Functions of District Magistracy</w:t>
      </w:r>
    </w:p>
    <w:p w:rsidR="003E71BD" w:rsidRPr="001037B2" w:rsidRDefault="003E71BD" w:rsidP="003E71BD">
      <w:pPr>
        <w:pStyle w:val="ListParagraph"/>
        <w:numPr>
          <w:ilvl w:val="2"/>
          <w:numId w:val="38"/>
        </w:numPr>
        <w:tabs>
          <w:tab w:val="left" w:pos="2610"/>
        </w:tabs>
        <w:spacing w:before="0" w:beforeAutospacing="0" w:after="0" w:afterAutospacing="0"/>
        <w:ind w:left="2160" w:hanging="360"/>
        <w:rPr>
          <w:sz w:val="24"/>
          <w:szCs w:val="24"/>
        </w:rPr>
      </w:pPr>
      <w:r w:rsidRPr="001037B2">
        <w:rPr>
          <w:sz w:val="24"/>
          <w:szCs w:val="24"/>
        </w:rPr>
        <w:t>Adjudication</w:t>
      </w:r>
    </w:p>
    <w:p w:rsidR="003E71BD" w:rsidRPr="001037B2" w:rsidRDefault="003E71BD" w:rsidP="003E71BD">
      <w:pPr>
        <w:pStyle w:val="ListParagraph"/>
        <w:numPr>
          <w:ilvl w:val="2"/>
          <w:numId w:val="38"/>
        </w:numPr>
        <w:tabs>
          <w:tab w:val="left" w:pos="2610"/>
        </w:tabs>
        <w:spacing w:before="0" w:beforeAutospacing="0" w:after="0" w:afterAutospacing="0"/>
        <w:ind w:left="2160" w:hanging="360"/>
        <w:rPr>
          <w:sz w:val="24"/>
          <w:szCs w:val="24"/>
        </w:rPr>
      </w:pPr>
      <w:r w:rsidRPr="001037B2">
        <w:rPr>
          <w:sz w:val="24"/>
          <w:szCs w:val="24"/>
        </w:rPr>
        <w:t>Regulation, Licensing and other such Functions</w:t>
      </w:r>
    </w:p>
    <w:p w:rsidR="003E71BD" w:rsidRPr="001037B2" w:rsidRDefault="003E71BD" w:rsidP="003E71BD">
      <w:pPr>
        <w:pStyle w:val="ListParagraph"/>
        <w:numPr>
          <w:ilvl w:val="2"/>
          <w:numId w:val="38"/>
        </w:numPr>
        <w:tabs>
          <w:tab w:val="left" w:pos="2610"/>
        </w:tabs>
        <w:spacing w:before="0" w:beforeAutospacing="0" w:after="0" w:afterAutospacing="0"/>
        <w:ind w:left="2160" w:hanging="360"/>
        <w:rPr>
          <w:sz w:val="24"/>
          <w:szCs w:val="24"/>
        </w:rPr>
      </w:pPr>
      <w:r w:rsidRPr="001037B2">
        <w:rPr>
          <w:sz w:val="24"/>
          <w:szCs w:val="24"/>
        </w:rPr>
        <w:t>Law &amp; Order and Preventive Functions</w:t>
      </w:r>
    </w:p>
    <w:p w:rsidR="003E71BD" w:rsidRPr="001037B2" w:rsidRDefault="003E71BD" w:rsidP="003E71BD">
      <w:pPr>
        <w:pStyle w:val="ListParagraph"/>
        <w:numPr>
          <w:ilvl w:val="2"/>
          <w:numId w:val="38"/>
        </w:numPr>
        <w:tabs>
          <w:tab w:val="left" w:pos="2610"/>
        </w:tabs>
        <w:spacing w:before="0" w:beforeAutospacing="0" w:after="0" w:afterAutospacing="0"/>
        <w:ind w:left="2160" w:hanging="360"/>
        <w:rPr>
          <w:sz w:val="24"/>
          <w:szCs w:val="24"/>
        </w:rPr>
      </w:pPr>
      <w:r w:rsidRPr="001037B2">
        <w:rPr>
          <w:sz w:val="24"/>
          <w:szCs w:val="24"/>
        </w:rPr>
        <w:t>General Supervision of Police</w:t>
      </w:r>
    </w:p>
    <w:p w:rsidR="003E71BD" w:rsidRPr="001037B2" w:rsidRDefault="003E71BD" w:rsidP="003E71BD">
      <w:pPr>
        <w:spacing w:before="0" w:beforeAutospacing="0" w:after="0" w:afterAutospacing="0"/>
        <w:ind w:left="1440" w:hanging="1170"/>
        <w:rPr>
          <w:b/>
          <w:sz w:val="24"/>
          <w:szCs w:val="24"/>
        </w:rPr>
      </w:pPr>
      <w:r w:rsidRPr="001037B2">
        <w:rPr>
          <w:b/>
          <w:sz w:val="24"/>
          <w:szCs w:val="24"/>
        </w:rPr>
        <w:t>Section 3:</w:t>
      </w:r>
      <w:r w:rsidRPr="001037B2">
        <w:rPr>
          <w:b/>
          <w:sz w:val="24"/>
          <w:szCs w:val="24"/>
        </w:rPr>
        <w:tab/>
        <w:t>Linkages of Executive Magistracy with Price Control</w:t>
      </w:r>
      <w:r>
        <w:rPr>
          <w:b/>
          <w:sz w:val="24"/>
          <w:szCs w:val="24"/>
        </w:rPr>
        <w:t xml:space="preserve"> Mechanism and Law &amp; Order</w:t>
      </w:r>
    </w:p>
    <w:p w:rsidR="003E71BD" w:rsidRPr="001037B2" w:rsidRDefault="003E71BD" w:rsidP="003E71BD">
      <w:pPr>
        <w:pStyle w:val="ListParagraph"/>
        <w:numPr>
          <w:ilvl w:val="1"/>
          <w:numId w:val="37"/>
        </w:numPr>
        <w:spacing w:before="0" w:beforeAutospacing="0" w:after="0" w:afterAutospacing="0"/>
        <w:ind w:left="2160" w:hanging="720"/>
        <w:rPr>
          <w:b/>
          <w:sz w:val="24"/>
          <w:szCs w:val="24"/>
        </w:rPr>
      </w:pPr>
      <w:r>
        <w:rPr>
          <w:sz w:val="24"/>
          <w:szCs w:val="24"/>
        </w:rPr>
        <w:t>Introduction to Price C</w:t>
      </w:r>
      <w:r w:rsidRPr="001037B2">
        <w:rPr>
          <w:sz w:val="24"/>
          <w:szCs w:val="24"/>
        </w:rPr>
        <w:t>ontrol</w:t>
      </w:r>
    </w:p>
    <w:p w:rsidR="003E71BD" w:rsidRPr="00BE7D76" w:rsidRDefault="003E71BD" w:rsidP="003E71BD">
      <w:pPr>
        <w:pStyle w:val="ListParagraph"/>
        <w:numPr>
          <w:ilvl w:val="1"/>
          <w:numId w:val="37"/>
        </w:numPr>
        <w:spacing w:before="0" w:beforeAutospacing="0" w:after="0" w:afterAutospacing="0"/>
        <w:ind w:left="2160" w:hanging="720"/>
        <w:rPr>
          <w:b/>
          <w:sz w:val="24"/>
          <w:szCs w:val="24"/>
        </w:rPr>
      </w:pPr>
      <w:r w:rsidRPr="001037B2">
        <w:rPr>
          <w:sz w:val="24"/>
          <w:szCs w:val="24"/>
        </w:rPr>
        <w:t>Price Control mechanism in Pakistan</w:t>
      </w:r>
    </w:p>
    <w:p w:rsidR="003E71BD" w:rsidRPr="00BE7D76" w:rsidRDefault="003E71BD" w:rsidP="003E71BD">
      <w:pPr>
        <w:pStyle w:val="ListParagraph"/>
        <w:numPr>
          <w:ilvl w:val="1"/>
          <w:numId w:val="37"/>
        </w:numPr>
        <w:spacing w:before="0" w:beforeAutospacing="0" w:after="0" w:afterAutospacing="0"/>
        <w:ind w:left="2160" w:hanging="720"/>
        <w:rPr>
          <w:b/>
          <w:sz w:val="24"/>
          <w:szCs w:val="24"/>
        </w:rPr>
      </w:pPr>
      <w:r w:rsidRPr="00BE7D76">
        <w:rPr>
          <w:sz w:val="24"/>
          <w:szCs w:val="24"/>
        </w:rPr>
        <w:t>Price Control and Prevention of Profiteering and Hoarding Act, 1977</w:t>
      </w:r>
    </w:p>
    <w:p w:rsidR="003E71BD" w:rsidRPr="00BE7D76" w:rsidRDefault="003E71BD" w:rsidP="003E71BD">
      <w:pPr>
        <w:pStyle w:val="ListParagraph"/>
        <w:numPr>
          <w:ilvl w:val="1"/>
          <w:numId w:val="37"/>
        </w:numPr>
        <w:spacing w:before="0" w:beforeAutospacing="0" w:after="0" w:afterAutospacing="0"/>
        <w:ind w:left="2160" w:hanging="720"/>
        <w:rPr>
          <w:b/>
          <w:sz w:val="24"/>
          <w:szCs w:val="24"/>
        </w:rPr>
      </w:pPr>
      <w:r>
        <w:rPr>
          <w:sz w:val="24"/>
          <w:szCs w:val="24"/>
        </w:rPr>
        <w:t>Introduction to Law and Order</w:t>
      </w:r>
    </w:p>
    <w:p w:rsidR="003E71BD" w:rsidRPr="00BE7D76" w:rsidRDefault="003E71BD" w:rsidP="003E71BD">
      <w:pPr>
        <w:pStyle w:val="ListParagraph"/>
        <w:numPr>
          <w:ilvl w:val="1"/>
          <w:numId w:val="37"/>
        </w:numPr>
        <w:spacing w:before="0" w:beforeAutospacing="0" w:after="0" w:afterAutospacing="0"/>
        <w:ind w:left="2160" w:hanging="720"/>
        <w:rPr>
          <w:b/>
          <w:sz w:val="24"/>
          <w:szCs w:val="24"/>
        </w:rPr>
      </w:pPr>
      <w:r>
        <w:rPr>
          <w:sz w:val="24"/>
          <w:szCs w:val="24"/>
        </w:rPr>
        <w:t>Functionalist Theory of Law</w:t>
      </w:r>
    </w:p>
    <w:p w:rsidR="003E71BD" w:rsidRPr="00BE7D76" w:rsidRDefault="003E71BD" w:rsidP="003E71BD">
      <w:pPr>
        <w:pStyle w:val="ListParagraph"/>
        <w:numPr>
          <w:ilvl w:val="1"/>
          <w:numId w:val="37"/>
        </w:numPr>
        <w:spacing w:before="0" w:beforeAutospacing="0" w:after="0" w:afterAutospacing="0"/>
        <w:ind w:left="2160" w:hanging="720"/>
        <w:rPr>
          <w:b/>
          <w:sz w:val="24"/>
          <w:szCs w:val="24"/>
        </w:rPr>
      </w:pPr>
      <w:r>
        <w:rPr>
          <w:sz w:val="24"/>
          <w:szCs w:val="24"/>
        </w:rPr>
        <w:t>History of Law and Order in Pakistan</w:t>
      </w:r>
    </w:p>
    <w:p w:rsidR="003E71BD" w:rsidRDefault="003E71BD" w:rsidP="003E71BD">
      <w:pPr>
        <w:spacing w:before="0" w:beforeAutospacing="0" w:after="0" w:afterAutospacing="0"/>
        <w:ind w:left="270"/>
        <w:rPr>
          <w:b/>
          <w:sz w:val="24"/>
          <w:szCs w:val="24"/>
        </w:rPr>
      </w:pPr>
      <w:r w:rsidRPr="001037B2">
        <w:rPr>
          <w:b/>
          <w:sz w:val="24"/>
          <w:szCs w:val="24"/>
        </w:rPr>
        <w:t>Section</w:t>
      </w:r>
      <w:r>
        <w:rPr>
          <w:b/>
          <w:sz w:val="24"/>
          <w:szCs w:val="24"/>
        </w:rPr>
        <w:t xml:space="preserve"> 4</w:t>
      </w:r>
      <w:r w:rsidRPr="001037B2">
        <w:rPr>
          <w:b/>
          <w:sz w:val="24"/>
          <w:szCs w:val="24"/>
        </w:rPr>
        <w:t>:</w:t>
      </w:r>
      <w:r w:rsidRPr="001037B2">
        <w:rPr>
          <w:b/>
          <w:sz w:val="24"/>
          <w:szCs w:val="24"/>
        </w:rPr>
        <w:tab/>
        <w:t>Data Collection, Findings and Analysis</w:t>
      </w:r>
    </w:p>
    <w:p w:rsidR="003E71BD" w:rsidRPr="0065116C" w:rsidRDefault="003E71BD" w:rsidP="003E71BD">
      <w:pPr>
        <w:pStyle w:val="ListParagraph"/>
        <w:numPr>
          <w:ilvl w:val="1"/>
          <w:numId w:val="45"/>
        </w:numPr>
        <w:spacing w:before="0" w:beforeAutospacing="0" w:after="0" w:afterAutospacing="0"/>
        <w:ind w:left="2160" w:hanging="720"/>
        <w:rPr>
          <w:sz w:val="24"/>
          <w:szCs w:val="24"/>
        </w:rPr>
      </w:pPr>
      <w:r w:rsidRPr="0065116C">
        <w:rPr>
          <w:sz w:val="24"/>
          <w:szCs w:val="24"/>
        </w:rPr>
        <w:t>Crime Data for Province of Sindh for last 64 Years</w:t>
      </w:r>
    </w:p>
    <w:p w:rsidR="003E71BD" w:rsidRPr="0065116C" w:rsidRDefault="003E71BD" w:rsidP="003E71BD">
      <w:pPr>
        <w:pStyle w:val="ListParagraph"/>
        <w:numPr>
          <w:ilvl w:val="1"/>
          <w:numId w:val="45"/>
        </w:numPr>
        <w:spacing w:before="0" w:beforeAutospacing="0" w:after="0" w:afterAutospacing="0"/>
        <w:ind w:left="2160" w:hanging="720"/>
        <w:rPr>
          <w:sz w:val="24"/>
          <w:szCs w:val="24"/>
        </w:rPr>
      </w:pPr>
      <w:r w:rsidRPr="0065116C">
        <w:rPr>
          <w:sz w:val="24"/>
          <w:szCs w:val="24"/>
        </w:rPr>
        <w:t>Analysis of Crime Data of Sindh</w:t>
      </w:r>
    </w:p>
    <w:p w:rsidR="003E71BD" w:rsidRPr="0065116C" w:rsidRDefault="003E71BD" w:rsidP="003E71BD">
      <w:pPr>
        <w:pStyle w:val="ListParagraph"/>
        <w:numPr>
          <w:ilvl w:val="1"/>
          <w:numId w:val="45"/>
        </w:numPr>
        <w:spacing w:before="0" w:beforeAutospacing="0" w:after="0" w:afterAutospacing="0"/>
        <w:ind w:left="2160" w:hanging="720"/>
        <w:rPr>
          <w:sz w:val="24"/>
          <w:szCs w:val="24"/>
        </w:rPr>
      </w:pPr>
      <w:r w:rsidRPr="0065116C">
        <w:rPr>
          <w:sz w:val="24"/>
          <w:szCs w:val="24"/>
        </w:rPr>
        <w:t>Crime Data for Province of Punjab for last 64 Years</w:t>
      </w:r>
    </w:p>
    <w:p w:rsidR="003E71BD" w:rsidRPr="0065116C" w:rsidRDefault="003E71BD" w:rsidP="003E71BD">
      <w:pPr>
        <w:pStyle w:val="ListParagraph"/>
        <w:numPr>
          <w:ilvl w:val="1"/>
          <w:numId w:val="45"/>
        </w:numPr>
        <w:spacing w:before="0" w:beforeAutospacing="0" w:after="0" w:afterAutospacing="0"/>
        <w:ind w:left="2160" w:hanging="720"/>
        <w:rPr>
          <w:sz w:val="24"/>
          <w:szCs w:val="24"/>
        </w:rPr>
      </w:pPr>
      <w:r w:rsidRPr="0065116C">
        <w:rPr>
          <w:sz w:val="24"/>
          <w:szCs w:val="24"/>
        </w:rPr>
        <w:t>Analysis of Crime Data of Punjab</w:t>
      </w:r>
    </w:p>
    <w:p w:rsidR="003E71BD" w:rsidRPr="0065116C" w:rsidRDefault="003E71BD" w:rsidP="003E71BD">
      <w:pPr>
        <w:pStyle w:val="ListParagraph"/>
        <w:numPr>
          <w:ilvl w:val="1"/>
          <w:numId w:val="45"/>
        </w:numPr>
        <w:spacing w:before="0" w:beforeAutospacing="0" w:after="0" w:afterAutospacing="0"/>
        <w:ind w:left="2160" w:hanging="720"/>
        <w:rPr>
          <w:sz w:val="24"/>
          <w:szCs w:val="24"/>
        </w:rPr>
      </w:pPr>
      <w:r w:rsidRPr="0065116C">
        <w:rPr>
          <w:sz w:val="24"/>
          <w:szCs w:val="24"/>
        </w:rPr>
        <w:t>Data Collection through Questionnaire</w:t>
      </w:r>
    </w:p>
    <w:p w:rsidR="003E71BD" w:rsidRPr="0065116C" w:rsidRDefault="003E71BD" w:rsidP="003E71BD">
      <w:pPr>
        <w:pStyle w:val="ListParagraph"/>
        <w:numPr>
          <w:ilvl w:val="1"/>
          <w:numId w:val="45"/>
        </w:numPr>
        <w:spacing w:before="0" w:beforeAutospacing="0" w:after="0" w:afterAutospacing="0"/>
        <w:ind w:left="2160" w:hanging="720"/>
        <w:rPr>
          <w:sz w:val="24"/>
          <w:szCs w:val="24"/>
        </w:rPr>
      </w:pPr>
      <w:r w:rsidRPr="0065116C">
        <w:rPr>
          <w:sz w:val="24"/>
          <w:szCs w:val="24"/>
        </w:rPr>
        <w:t>Results of Questionnaire by our Syndicate Team</w:t>
      </w:r>
    </w:p>
    <w:p w:rsidR="003E71BD" w:rsidRPr="0065116C" w:rsidRDefault="003E71BD" w:rsidP="003E71BD">
      <w:pPr>
        <w:pStyle w:val="ListParagraph"/>
        <w:numPr>
          <w:ilvl w:val="1"/>
          <w:numId w:val="45"/>
        </w:numPr>
        <w:spacing w:before="0" w:beforeAutospacing="0" w:after="0" w:afterAutospacing="0"/>
        <w:ind w:left="2160" w:hanging="720"/>
        <w:rPr>
          <w:sz w:val="24"/>
          <w:szCs w:val="24"/>
        </w:rPr>
      </w:pPr>
      <w:r w:rsidRPr="0065116C">
        <w:rPr>
          <w:sz w:val="24"/>
          <w:szCs w:val="24"/>
        </w:rPr>
        <w:t>Analysis of Questionnaire Data</w:t>
      </w:r>
    </w:p>
    <w:p w:rsidR="003E71BD" w:rsidRPr="0065116C" w:rsidRDefault="003E71BD" w:rsidP="003E71BD">
      <w:pPr>
        <w:pStyle w:val="ListParagraph"/>
        <w:numPr>
          <w:ilvl w:val="1"/>
          <w:numId w:val="45"/>
        </w:numPr>
        <w:spacing w:before="0" w:beforeAutospacing="0" w:after="0" w:afterAutospacing="0"/>
        <w:ind w:left="2160" w:hanging="720"/>
        <w:rPr>
          <w:sz w:val="24"/>
          <w:szCs w:val="24"/>
        </w:rPr>
      </w:pPr>
      <w:r w:rsidRPr="0065116C">
        <w:rPr>
          <w:sz w:val="24"/>
          <w:szCs w:val="24"/>
        </w:rPr>
        <w:t>Survey Conducted by our team in different Markets in Lahore</w:t>
      </w:r>
    </w:p>
    <w:p w:rsidR="003E71BD" w:rsidRPr="0065116C" w:rsidRDefault="003E71BD" w:rsidP="003E71BD">
      <w:pPr>
        <w:pStyle w:val="ListParagraph"/>
        <w:numPr>
          <w:ilvl w:val="1"/>
          <w:numId w:val="45"/>
        </w:numPr>
        <w:spacing w:before="0" w:beforeAutospacing="0" w:after="0" w:afterAutospacing="0"/>
        <w:ind w:left="2160" w:hanging="720"/>
        <w:rPr>
          <w:sz w:val="24"/>
          <w:szCs w:val="24"/>
        </w:rPr>
      </w:pPr>
      <w:r w:rsidRPr="0065116C">
        <w:rPr>
          <w:sz w:val="24"/>
          <w:szCs w:val="24"/>
        </w:rPr>
        <w:t>Daily Rate List of Vegetables and Fruits</w:t>
      </w:r>
    </w:p>
    <w:p w:rsidR="003E71BD" w:rsidRDefault="003E71BD" w:rsidP="003E71BD">
      <w:pPr>
        <w:pStyle w:val="ListParagraph"/>
        <w:numPr>
          <w:ilvl w:val="1"/>
          <w:numId w:val="45"/>
        </w:numPr>
        <w:spacing w:before="0" w:beforeAutospacing="0" w:after="0" w:afterAutospacing="0"/>
        <w:ind w:left="2160" w:hanging="720"/>
        <w:rPr>
          <w:sz w:val="24"/>
          <w:szCs w:val="24"/>
        </w:rPr>
      </w:pPr>
      <w:r w:rsidRPr="0065116C">
        <w:rPr>
          <w:sz w:val="24"/>
          <w:szCs w:val="24"/>
        </w:rPr>
        <w:lastRenderedPageBreak/>
        <w:t>Analysis of Market Survey Data</w:t>
      </w:r>
    </w:p>
    <w:p w:rsidR="003E71BD" w:rsidRPr="0065116C" w:rsidRDefault="003E71BD" w:rsidP="003E71BD">
      <w:pPr>
        <w:pStyle w:val="ListParagraph"/>
        <w:numPr>
          <w:ilvl w:val="1"/>
          <w:numId w:val="45"/>
        </w:numPr>
        <w:spacing w:before="0" w:beforeAutospacing="0" w:after="0" w:afterAutospacing="0"/>
        <w:ind w:left="2160" w:hanging="720"/>
        <w:rPr>
          <w:sz w:val="24"/>
          <w:szCs w:val="24"/>
        </w:rPr>
      </w:pPr>
      <w:r>
        <w:rPr>
          <w:sz w:val="24"/>
          <w:szCs w:val="24"/>
        </w:rPr>
        <w:t>Gist of Interviews with officials of the Finance Department, GOP</w:t>
      </w:r>
    </w:p>
    <w:p w:rsidR="003E71BD" w:rsidRPr="001037B2" w:rsidRDefault="003E71BD" w:rsidP="003E71BD">
      <w:pPr>
        <w:pStyle w:val="ListParagraph"/>
        <w:numPr>
          <w:ilvl w:val="0"/>
          <w:numId w:val="47"/>
        </w:numPr>
        <w:spacing w:before="0" w:beforeAutospacing="0" w:after="0" w:afterAutospacing="0"/>
        <w:rPr>
          <w:sz w:val="24"/>
          <w:szCs w:val="24"/>
        </w:rPr>
      </w:pPr>
      <w:r w:rsidRPr="001037B2">
        <w:rPr>
          <w:sz w:val="24"/>
          <w:szCs w:val="24"/>
        </w:rPr>
        <w:t>Conclusion and Recommendations</w:t>
      </w:r>
    </w:p>
    <w:p w:rsidR="003E71BD" w:rsidRPr="001037B2" w:rsidRDefault="003E71BD" w:rsidP="003E71BD">
      <w:pPr>
        <w:pStyle w:val="ListParagraph"/>
        <w:numPr>
          <w:ilvl w:val="0"/>
          <w:numId w:val="47"/>
        </w:numPr>
        <w:spacing w:before="0" w:beforeAutospacing="0" w:after="0" w:afterAutospacing="0"/>
        <w:rPr>
          <w:sz w:val="24"/>
          <w:szCs w:val="24"/>
        </w:rPr>
      </w:pPr>
      <w:r w:rsidRPr="001037B2">
        <w:rPr>
          <w:sz w:val="24"/>
          <w:szCs w:val="24"/>
        </w:rPr>
        <w:t>Bibliography</w:t>
      </w:r>
    </w:p>
    <w:p w:rsidR="003E71BD" w:rsidRDefault="003E71BD" w:rsidP="003E71BD">
      <w:pPr>
        <w:pStyle w:val="ListParagraph"/>
        <w:numPr>
          <w:ilvl w:val="0"/>
          <w:numId w:val="47"/>
        </w:numPr>
        <w:spacing w:before="0" w:beforeAutospacing="0" w:after="0" w:afterAutospacing="0"/>
        <w:jc w:val="left"/>
        <w:rPr>
          <w:sz w:val="24"/>
          <w:szCs w:val="24"/>
        </w:rPr>
      </w:pPr>
      <w:r>
        <w:rPr>
          <w:sz w:val="24"/>
          <w:szCs w:val="24"/>
        </w:rPr>
        <w:t>Annexure ‘A’ Questionnaire filled by common people and probationers at CSA</w:t>
      </w:r>
    </w:p>
    <w:p w:rsidR="003E71BD" w:rsidRDefault="003E71BD" w:rsidP="003E71BD">
      <w:pPr>
        <w:pStyle w:val="ListParagraph"/>
        <w:numPr>
          <w:ilvl w:val="0"/>
          <w:numId w:val="47"/>
        </w:numPr>
        <w:spacing w:before="0" w:beforeAutospacing="0" w:after="0" w:afterAutospacing="0"/>
        <w:jc w:val="left"/>
        <w:rPr>
          <w:sz w:val="24"/>
          <w:szCs w:val="24"/>
        </w:rPr>
      </w:pPr>
      <w:r>
        <w:rPr>
          <w:sz w:val="24"/>
          <w:szCs w:val="24"/>
        </w:rPr>
        <w:t>Annexure ‘B’ Local and Special Laws</w:t>
      </w:r>
    </w:p>
    <w:p w:rsidR="003E71BD" w:rsidRPr="001037B2" w:rsidRDefault="003E71BD" w:rsidP="003E71BD">
      <w:pPr>
        <w:pStyle w:val="ListParagraph"/>
        <w:numPr>
          <w:ilvl w:val="0"/>
          <w:numId w:val="47"/>
        </w:numPr>
        <w:spacing w:before="0" w:beforeAutospacing="0" w:after="0" w:afterAutospacing="0"/>
        <w:jc w:val="left"/>
        <w:rPr>
          <w:sz w:val="24"/>
          <w:szCs w:val="24"/>
        </w:rPr>
      </w:pPr>
      <w:r>
        <w:rPr>
          <w:sz w:val="24"/>
          <w:szCs w:val="24"/>
        </w:rPr>
        <w:t xml:space="preserve">Annexure ‘C’ </w:t>
      </w:r>
      <w:r w:rsidRPr="001037B2">
        <w:rPr>
          <w:sz w:val="24"/>
          <w:szCs w:val="24"/>
        </w:rPr>
        <w:t>Powers of Magistrate under Regulation Function</w:t>
      </w:r>
    </w:p>
    <w:p w:rsidR="003E71BD" w:rsidRPr="001037B2" w:rsidRDefault="003E71BD" w:rsidP="003E71BD">
      <w:pPr>
        <w:pStyle w:val="ListParagraph"/>
        <w:numPr>
          <w:ilvl w:val="0"/>
          <w:numId w:val="47"/>
        </w:numPr>
        <w:spacing w:before="0" w:beforeAutospacing="0" w:after="0" w:afterAutospacing="0"/>
        <w:rPr>
          <w:sz w:val="24"/>
          <w:szCs w:val="24"/>
        </w:rPr>
      </w:pPr>
      <w:r>
        <w:rPr>
          <w:sz w:val="24"/>
          <w:szCs w:val="24"/>
        </w:rPr>
        <w:t>Annexure ‘D’</w:t>
      </w:r>
      <w:r w:rsidRPr="001037B2">
        <w:rPr>
          <w:sz w:val="24"/>
          <w:szCs w:val="24"/>
        </w:rPr>
        <w:t xml:space="preserve"> Interviews</w:t>
      </w:r>
      <w:r>
        <w:rPr>
          <w:sz w:val="24"/>
          <w:szCs w:val="24"/>
        </w:rPr>
        <w:t xml:space="preserve"> with different government officials</w:t>
      </w:r>
    </w:p>
    <w:p w:rsidR="003E71BD" w:rsidRDefault="003E71BD" w:rsidP="00F76408">
      <w:pPr>
        <w:pStyle w:val="Heading1"/>
        <w:ind w:left="0" w:firstLine="270"/>
        <w:jc w:val="center"/>
        <w:rPr>
          <w:rFonts w:ascii="Times New Roman" w:hAnsi="Times New Roman" w:cs="Times New Roman"/>
        </w:rPr>
      </w:pPr>
    </w:p>
    <w:p w:rsidR="00311814" w:rsidRDefault="00311814">
      <w:pPr>
        <w:rPr>
          <w:rFonts w:eastAsiaTheme="majorEastAsia"/>
          <w:b/>
          <w:bCs/>
          <w:color w:val="365F91" w:themeColor="accent1" w:themeShade="BF"/>
          <w:sz w:val="28"/>
          <w:szCs w:val="28"/>
        </w:rPr>
      </w:pPr>
      <w:r>
        <w:br w:type="page"/>
      </w:r>
    </w:p>
    <w:p w:rsidR="005E1FC6" w:rsidRPr="000F5532" w:rsidRDefault="00D2363F" w:rsidP="00F76408">
      <w:pPr>
        <w:pStyle w:val="Heading1"/>
        <w:ind w:left="0" w:firstLine="270"/>
        <w:jc w:val="center"/>
        <w:rPr>
          <w:rFonts w:ascii="Times New Roman" w:hAnsi="Times New Roman" w:cs="Times New Roman"/>
        </w:rPr>
      </w:pPr>
      <w:r w:rsidRPr="000F5532">
        <w:rPr>
          <w:rFonts w:ascii="Times New Roman" w:hAnsi="Times New Roman" w:cs="Times New Roman"/>
        </w:rPr>
        <w:lastRenderedPageBreak/>
        <w:t>Section-1</w:t>
      </w:r>
    </w:p>
    <w:p w:rsidR="006E5053" w:rsidRPr="000F5532" w:rsidRDefault="009E69E1" w:rsidP="00675B40">
      <w:pPr>
        <w:pStyle w:val="Heading2"/>
        <w:rPr>
          <w:rFonts w:ascii="Times New Roman" w:hAnsi="Times New Roman" w:cs="Times New Roman"/>
          <w:sz w:val="28"/>
          <w:szCs w:val="28"/>
        </w:rPr>
      </w:pPr>
      <w:r>
        <w:rPr>
          <w:rFonts w:ascii="Times New Roman" w:hAnsi="Times New Roman" w:cs="Times New Roman"/>
          <w:sz w:val="28"/>
          <w:szCs w:val="28"/>
        </w:rPr>
        <w:t>1.1</w:t>
      </w:r>
      <w:r>
        <w:rPr>
          <w:rFonts w:ascii="Times New Roman" w:hAnsi="Times New Roman" w:cs="Times New Roman"/>
          <w:sz w:val="28"/>
          <w:szCs w:val="28"/>
        </w:rPr>
        <w:tab/>
      </w:r>
      <w:r w:rsidR="006E5053" w:rsidRPr="000F5532">
        <w:rPr>
          <w:rFonts w:ascii="Times New Roman" w:hAnsi="Times New Roman" w:cs="Times New Roman"/>
          <w:sz w:val="28"/>
          <w:szCs w:val="28"/>
        </w:rPr>
        <w:t>Historical Background of Executive Magistracy</w:t>
      </w:r>
    </w:p>
    <w:p w:rsidR="00A72B65" w:rsidRDefault="006E5053" w:rsidP="00AB66DF">
      <w:pPr>
        <w:ind w:left="270"/>
        <w:rPr>
          <w:sz w:val="24"/>
          <w:szCs w:val="24"/>
          <w:shd w:val="clear" w:color="auto" w:fill="FFFFFF"/>
        </w:rPr>
      </w:pPr>
      <w:r w:rsidRPr="00976620">
        <w:rPr>
          <w:sz w:val="24"/>
          <w:szCs w:val="24"/>
          <w:shd w:val="clear" w:color="auto" w:fill="FFFFFF"/>
        </w:rPr>
        <w:t>The office of the D</w:t>
      </w:r>
      <w:r w:rsidR="002F190A">
        <w:rPr>
          <w:sz w:val="24"/>
          <w:szCs w:val="24"/>
          <w:shd w:val="clear" w:color="auto" w:fill="FFFFFF"/>
        </w:rPr>
        <w:t>eputy Commissioner/District Magistrate w</w:t>
      </w:r>
      <w:r w:rsidR="004B7E4E">
        <w:rPr>
          <w:sz w:val="24"/>
          <w:szCs w:val="24"/>
          <w:shd w:val="clear" w:color="auto" w:fill="FFFFFF"/>
        </w:rPr>
        <w:t xml:space="preserve">as created by the </w:t>
      </w:r>
      <w:r w:rsidRPr="00976620">
        <w:rPr>
          <w:sz w:val="24"/>
          <w:szCs w:val="24"/>
          <w:shd w:val="clear" w:color="auto" w:fill="FFFFFF"/>
        </w:rPr>
        <w:t>British rulers of India to</w:t>
      </w:r>
      <w:r w:rsidR="002F190A">
        <w:rPr>
          <w:sz w:val="24"/>
          <w:szCs w:val="24"/>
          <w:shd w:val="clear" w:color="auto" w:fill="FFFFFF"/>
        </w:rPr>
        <w:t xml:space="preserve"> effectively govern the population. </w:t>
      </w:r>
      <w:r w:rsidRPr="00976620">
        <w:rPr>
          <w:sz w:val="24"/>
          <w:szCs w:val="24"/>
          <w:shd w:val="clear" w:color="auto" w:fill="FFFFFF"/>
        </w:rPr>
        <w:t>Initially, the D</w:t>
      </w:r>
      <w:r w:rsidR="002F190A">
        <w:rPr>
          <w:sz w:val="24"/>
          <w:szCs w:val="24"/>
          <w:shd w:val="clear" w:color="auto" w:fill="FFFFFF"/>
        </w:rPr>
        <w:t xml:space="preserve">eputy </w:t>
      </w:r>
      <w:r w:rsidRPr="00976620">
        <w:rPr>
          <w:sz w:val="24"/>
          <w:szCs w:val="24"/>
          <w:shd w:val="clear" w:color="auto" w:fill="FFFFFF"/>
        </w:rPr>
        <w:t>C</w:t>
      </w:r>
      <w:r w:rsidR="002F190A">
        <w:rPr>
          <w:sz w:val="24"/>
          <w:szCs w:val="24"/>
          <w:shd w:val="clear" w:color="auto" w:fill="FFFFFF"/>
        </w:rPr>
        <w:t>ommissioner</w:t>
      </w:r>
      <w:r w:rsidRPr="00976620">
        <w:rPr>
          <w:sz w:val="24"/>
          <w:szCs w:val="24"/>
          <w:shd w:val="clear" w:color="auto" w:fill="FFFFFF"/>
        </w:rPr>
        <w:t xml:space="preserve"> was called </w:t>
      </w:r>
      <w:r w:rsidR="002F190A">
        <w:rPr>
          <w:sz w:val="24"/>
          <w:szCs w:val="24"/>
          <w:shd w:val="clear" w:color="auto" w:fill="FFFFFF"/>
        </w:rPr>
        <w:t xml:space="preserve">the </w:t>
      </w:r>
      <w:r w:rsidR="00EA494A">
        <w:rPr>
          <w:sz w:val="24"/>
          <w:szCs w:val="24"/>
          <w:shd w:val="clear" w:color="auto" w:fill="FFFFFF"/>
        </w:rPr>
        <w:t>collector and hi</w:t>
      </w:r>
      <w:r w:rsidRPr="00976620">
        <w:rPr>
          <w:sz w:val="24"/>
          <w:szCs w:val="24"/>
          <w:shd w:val="clear" w:color="auto" w:fill="FFFFFF"/>
        </w:rPr>
        <w:t>s basic duty</w:t>
      </w:r>
      <w:r w:rsidR="00EA494A">
        <w:rPr>
          <w:sz w:val="24"/>
          <w:szCs w:val="24"/>
          <w:shd w:val="clear" w:color="auto" w:fill="FFFFFF"/>
        </w:rPr>
        <w:t xml:space="preserve"> was</w:t>
      </w:r>
      <w:r w:rsidRPr="00976620">
        <w:rPr>
          <w:sz w:val="24"/>
          <w:szCs w:val="24"/>
          <w:shd w:val="clear" w:color="auto" w:fill="FFFFFF"/>
        </w:rPr>
        <w:t xml:space="preserve"> to collect revenue. The British also set up the magistracy system consisting of executive offi</w:t>
      </w:r>
      <w:r w:rsidR="0032658B">
        <w:rPr>
          <w:sz w:val="24"/>
          <w:szCs w:val="24"/>
          <w:shd w:val="clear" w:color="auto" w:fill="FFFFFF"/>
        </w:rPr>
        <w:t>cers exercising judicial powers as envisaged under Cr.PC, 1898.</w:t>
      </w:r>
      <w:r w:rsidRPr="00976620">
        <w:rPr>
          <w:sz w:val="24"/>
          <w:szCs w:val="24"/>
          <w:shd w:val="clear" w:color="auto" w:fill="FFFFFF"/>
        </w:rPr>
        <w:t xml:space="preserve"> At the district level, the office of district magistrate was created and the collector was given those powers. It was under the DM that magistrates worked in matters both judicial and administrative. The magistrates exercised enormous powers including the power to issue search warrants, get public property vacated, supervise police investigations, prevent commission of crime and try </w:t>
      </w:r>
      <w:r w:rsidR="0032658B">
        <w:rPr>
          <w:sz w:val="24"/>
          <w:szCs w:val="24"/>
          <w:shd w:val="clear" w:color="auto" w:fill="FFFFFF"/>
        </w:rPr>
        <w:t xml:space="preserve">sentence accused persons. </w:t>
      </w:r>
      <w:r w:rsidR="00E811CC">
        <w:rPr>
          <w:sz w:val="24"/>
          <w:szCs w:val="24"/>
          <w:shd w:val="clear" w:color="auto" w:fill="FFFFFF"/>
        </w:rPr>
        <w:t>The DM</w:t>
      </w:r>
      <w:r w:rsidRPr="00976620">
        <w:rPr>
          <w:sz w:val="24"/>
          <w:szCs w:val="24"/>
          <w:shd w:val="clear" w:color="auto" w:fill="FFFFFF"/>
        </w:rPr>
        <w:t xml:space="preserve"> was authorized to detain any person under the Maintenance of Public Order Ordinance (MPO). The district police officer was answerable to him</w:t>
      </w:r>
      <w:r w:rsidR="00E811CC">
        <w:rPr>
          <w:sz w:val="24"/>
          <w:szCs w:val="24"/>
          <w:shd w:val="clear" w:color="auto" w:fill="FFFFFF"/>
        </w:rPr>
        <w:t xml:space="preserve"> and the DC headed the law and order meeting in the district. He </w:t>
      </w:r>
      <w:r w:rsidRPr="00976620">
        <w:rPr>
          <w:sz w:val="24"/>
          <w:szCs w:val="24"/>
          <w:shd w:val="clear" w:color="auto" w:fill="FFFFFF"/>
        </w:rPr>
        <w:t xml:space="preserve">was </w:t>
      </w:r>
      <w:r w:rsidR="00E811CC">
        <w:rPr>
          <w:sz w:val="24"/>
          <w:szCs w:val="24"/>
          <w:shd w:val="clear" w:color="auto" w:fill="FFFFFF"/>
        </w:rPr>
        <w:t xml:space="preserve">also </w:t>
      </w:r>
      <w:r w:rsidRPr="00976620">
        <w:rPr>
          <w:sz w:val="24"/>
          <w:szCs w:val="24"/>
          <w:shd w:val="clear" w:color="auto" w:fill="FFFFFF"/>
        </w:rPr>
        <w:t>empowered to detain any person d</w:t>
      </w:r>
      <w:r w:rsidR="00E811CC">
        <w:rPr>
          <w:sz w:val="24"/>
          <w:szCs w:val="24"/>
          <w:shd w:val="clear" w:color="auto" w:fill="FFFFFF"/>
        </w:rPr>
        <w:t xml:space="preserve">uring police investigations and could </w:t>
      </w:r>
      <w:r w:rsidRPr="00976620">
        <w:rPr>
          <w:sz w:val="24"/>
          <w:szCs w:val="24"/>
          <w:shd w:val="clear" w:color="auto" w:fill="FFFFFF"/>
        </w:rPr>
        <w:t>cancel bonds and ban congregations.</w:t>
      </w:r>
    </w:p>
    <w:p w:rsidR="00391A53" w:rsidRDefault="00391A53" w:rsidP="00391A53">
      <w:pPr>
        <w:ind w:left="270"/>
        <w:rPr>
          <w:sz w:val="24"/>
          <w:szCs w:val="24"/>
          <w:shd w:val="clear" w:color="auto" w:fill="FFFFFF"/>
        </w:rPr>
      </w:pPr>
      <w:r>
        <w:rPr>
          <w:sz w:val="24"/>
          <w:szCs w:val="24"/>
          <w:shd w:val="clear" w:color="auto" w:fill="FFFFFF"/>
        </w:rPr>
        <w:t>To improve the legal and judicial system of the country, the government setup a Law Reforms Commission in 1967, headed by Justice Hamood-ur-Rehman, then a judge of the Supreme Court of Pakistan. The commission submitted a comprehensive report to the Government in 1970 and recommended with the thesis that the executive and judicial functions should be separated. The main argument of the Law Reform Commission, 1967 was that combination of executive and judicial functions tend to cause apprehension in minds of people that justice is not being done without bias and impartiality. The executive head of the district can alter and interfere with the justice system.</w:t>
      </w:r>
    </w:p>
    <w:p w:rsidR="00391A53" w:rsidRDefault="00391A53" w:rsidP="00391A53">
      <w:pPr>
        <w:ind w:left="270"/>
        <w:rPr>
          <w:sz w:val="24"/>
          <w:szCs w:val="24"/>
          <w:shd w:val="clear" w:color="auto" w:fill="FFFFFF"/>
        </w:rPr>
      </w:pPr>
      <w:r>
        <w:rPr>
          <w:sz w:val="24"/>
          <w:szCs w:val="24"/>
          <w:shd w:val="clear" w:color="auto" w:fill="FFFFFF"/>
        </w:rPr>
        <w:t xml:space="preserve">The government of Pakistan promulgated the Law Reforms Ordinance 1972 in light of the recommendations given by the Law Reforms Commission 1967. </w:t>
      </w:r>
    </w:p>
    <w:p w:rsidR="00EA494A" w:rsidRPr="000F5532" w:rsidRDefault="00E811CC" w:rsidP="00AB66DF">
      <w:pPr>
        <w:ind w:left="270"/>
        <w:rPr>
          <w:sz w:val="24"/>
          <w:szCs w:val="24"/>
        </w:rPr>
      </w:pPr>
      <w:r w:rsidRPr="000F5532">
        <w:rPr>
          <w:rStyle w:val="apple-converted-space"/>
          <w:sz w:val="24"/>
          <w:szCs w:val="24"/>
          <w:shd w:val="clear" w:color="auto" w:fill="FFFFFF"/>
        </w:rPr>
        <w:lastRenderedPageBreak/>
        <w:t>During era of Zulfiqar Ali Bhutto, Civil Services Reforms were incorporated. Service cadres were abolished and were replaced with occupational groups with unified pay scales. Nomenclature of CSP was changed to DMG. Lateral induction of people into civil service on political grounds deteriorated the performance of district administration.</w:t>
      </w:r>
      <w:r w:rsidR="00EA494A" w:rsidRPr="000F5532">
        <w:rPr>
          <w:rStyle w:val="apple-converted-space"/>
          <w:sz w:val="24"/>
          <w:szCs w:val="24"/>
          <w:shd w:val="clear" w:color="auto" w:fill="FFFFFF"/>
        </w:rPr>
        <w:t xml:space="preserve"> </w:t>
      </w:r>
      <w:r w:rsidRPr="000F5532">
        <w:rPr>
          <w:sz w:val="24"/>
          <w:szCs w:val="24"/>
        </w:rPr>
        <w:t xml:space="preserve">The 1973 constitution of Pakistan directed the separation of judiciary from the executive. </w:t>
      </w:r>
      <w:r w:rsidR="00CD7539" w:rsidRPr="000F5532">
        <w:rPr>
          <w:sz w:val="24"/>
          <w:szCs w:val="24"/>
        </w:rPr>
        <w:t xml:space="preserve">The </w:t>
      </w:r>
      <w:r w:rsidRPr="000F5532">
        <w:rPr>
          <w:sz w:val="24"/>
          <w:szCs w:val="24"/>
        </w:rPr>
        <w:t>Article 175 (3)</w:t>
      </w:r>
      <w:r w:rsidR="00CD7539" w:rsidRPr="000F5532">
        <w:rPr>
          <w:sz w:val="24"/>
          <w:szCs w:val="24"/>
        </w:rPr>
        <w:t xml:space="preserve"> of the Constitution of Pakistan states</w:t>
      </w:r>
      <w:r w:rsidRPr="000F5532">
        <w:rPr>
          <w:sz w:val="24"/>
          <w:szCs w:val="24"/>
        </w:rPr>
        <w:t>, “The judiciary shall be separated from the executive progressively within fourteen years from the commencing day.” The constitution</w:t>
      </w:r>
      <w:r w:rsidR="00CD7539" w:rsidRPr="000F5532">
        <w:rPr>
          <w:sz w:val="24"/>
          <w:szCs w:val="24"/>
        </w:rPr>
        <w:t xml:space="preserve"> originally</w:t>
      </w:r>
      <w:r w:rsidRPr="000F5532">
        <w:rPr>
          <w:sz w:val="24"/>
          <w:szCs w:val="24"/>
        </w:rPr>
        <w:t xml:space="preserve"> stipulated a period of five years for separation</w:t>
      </w:r>
      <w:r w:rsidR="00CD7539" w:rsidRPr="000F5532">
        <w:rPr>
          <w:sz w:val="24"/>
          <w:szCs w:val="24"/>
        </w:rPr>
        <w:t xml:space="preserve"> of executive and judiciary</w:t>
      </w:r>
      <w:r w:rsidR="00F92CAD" w:rsidRPr="000F5532">
        <w:rPr>
          <w:sz w:val="24"/>
          <w:szCs w:val="24"/>
        </w:rPr>
        <w:t xml:space="preserve"> and later </w:t>
      </w:r>
      <w:r w:rsidRPr="000F5532">
        <w:rPr>
          <w:sz w:val="24"/>
          <w:szCs w:val="24"/>
        </w:rPr>
        <w:t xml:space="preserve">amendment was made to the constitution that increased the period to 14 years. </w:t>
      </w:r>
      <w:r w:rsidR="00EA494A" w:rsidRPr="000F5532">
        <w:rPr>
          <w:sz w:val="24"/>
          <w:szCs w:val="24"/>
        </w:rPr>
        <w:t xml:space="preserve">But no substantial steps were taken by the government to separate executive from the judiciary. The Supreme Court of Pakistan took notice and passed a judgment in 1996 to separate executive from the judiciary. </w:t>
      </w:r>
    </w:p>
    <w:p w:rsidR="007D3E5E" w:rsidRPr="000F5532" w:rsidRDefault="00EA494A" w:rsidP="00AB66DF">
      <w:pPr>
        <w:ind w:left="270"/>
        <w:rPr>
          <w:sz w:val="24"/>
          <w:szCs w:val="24"/>
        </w:rPr>
      </w:pPr>
      <w:r w:rsidRPr="000F5532">
        <w:rPr>
          <w:sz w:val="24"/>
          <w:szCs w:val="24"/>
        </w:rPr>
        <w:t>In the wake of the judgment</w:t>
      </w:r>
      <w:r w:rsidR="00F92CAD" w:rsidRPr="000F5532">
        <w:rPr>
          <w:sz w:val="24"/>
          <w:szCs w:val="24"/>
        </w:rPr>
        <w:t xml:space="preserve"> of The Supreme Court</w:t>
      </w:r>
      <w:r w:rsidRPr="000F5532">
        <w:rPr>
          <w:sz w:val="24"/>
          <w:szCs w:val="24"/>
        </w:rPr>
        <w:t xml:space="preserve">, </w:t>
      </w:r>
      <w:r w:rsidR="007D3E5E" w:rsidRPr="000F5532">
        <w:rPr>
          <w:sz w:val="24"/>
          <w:szCs w:val="24"/>
        </w:rPr>
        <w:t xml:space="preserve">The Legal Reforms Ordinance </w:t>
      </w:r>
      <w:r w:rsidR="00F92CAD" w:rsidRPr="000F5532">
        <w:rPr>
          <w:sz w:val="24"/>
          <w:szCs w:val="24"/>
        </w:rPr>
        <w:t>1996</w:t>
      </w:r>
      <w:r w:rsidR="007D3E5E" w:rsidRPr="000F5532">
        <w:rPr>
          <w:sz w:val="24"/>
          <w:szCs w:val="24"/>
        </w:rPr>
        <w:t xml:space="preserve"> was promulgated by</w:t>
      </w:r>
      <w:r w:rsidR="00F92CAD" w:rsidRPr="000F5532">
        <w:rPr>
          <w:sz w:val="24"/>
          <w:szCs w:val="24"/>
        </w:rPr>
        <w:t xml:space="preserve"> the President of Pakistan and the C</w:t>
      </w:r>
      <w:r w:rsidR="007D3E5E" w:rsidRPr="000F5532">
        <w:rPr>
          <w:sz w:val="24"/>
          <w:szCs w:val="24"/>
        </w:rPr>
        <w:t xml:space="preserve">ode of Criminal Procedure 1898 was amended. </w:t>
      </w:r>
      <w:r w:rsidR="00EA490F" w:rsidRPr="000F5532">
        <w:rPr>
          <w:sz w:val="24"/>
          <w:szCs w:val="24"/>
        </w:rPr>
        <w:t xml:space="preserve">The powers of the DM were diluted and many of the powers were transferred to the Sessions Judge. For instance, in Article 249 of CrPC 1898, a Magistrate of the first class could acquit any person with previous-sanction of the District Magistrate. After the LFO 1996, </w:t>
      </w:r>
      <w:r w:rsidR="00867066" w:rsidRPr="000F5532">
        <w:rPr>
          <w:sz w:val="24"/>
          <w:szCs w:val="24"/>
        </w:rPr>
        <w:t>now the Magistrate could only acquit a person with previous-sanction of a Sessions Judge</w:t>
      </w:r>
      <w:r w:rsidRPr="000F5532">
        <w:rPr>
          <w:sz w:val="24"/>
          <w:szCs w:val="24"/>
        </w:rPr>
        <w:t xml:space="preserve"> instead of a District Magistrate. </w:t>
      </w:r>
      <w:r w:rsidR="00C46827" w:rsidRPr="000F5532">
        <w:rPr>
          <w:sz w:val="24"/>
          <w:szCs w:val="24"/>
        </w:rPr>
        <w:t>This satisfied requireme</w:t>
      </w:r>
      <w:r w:rsidR="00DB67DD" w:rsidRPr="000F5532">
        <w:rPr>
          <w:sz w:val="24"/>
          <w:szCs w:val="24"/>
        </w:rPr>
        <w:t>nt of the constitution and the Supreme C</w:t>
      </w:r>
      <w:r w:rsidR="00C46827" w:rsidRPr="000F5532">
        <w:rPr>
          <w:sz w:val="24"/>
          <w:szCs w:val="24"/>
        </w:rPr>
        <w:t>ourt judgment of 1996.</w:t>
      </w:r>
    </w:p>
    <w:p w:rsidR="00F92CAD" w:rsidRDefault="006E5053" w:rsidP="00EF63BC">
      <w:pPr>
        <w:ind w:left="270"/>
        <w:rPr>
          <w:sz w:val="24"/>
          <w:szCs w:val="24"/>
          <w:shd w:val="clear" w:color="auto" w:fill="FFFFFF"/>
        </w:rPr>
      </w:pPr>
      <w:r w:rsidRPr="00976620">
        <w:rPr>
          <w:sz w:val="24"/>
          <w:szCs w:val="24"/>
          <w:shd w:val="clear" w:color="auto" w:fill="FFFFFF"/>
        </w:rPr>
        <w:t>In the wake o</w:t>
      </w:r>
      <w:r w:rsidR="0032658B">
        <w:rPr>
          <w:sz w:val="24"/>
          <w:szCs w:val="24"/>
          <w:shd w:val="clear" w:color="auto" w:fill="FFFFFF"/>
        </w:rPr>
        <w:t>f amendment to the CrPC in 2001 and passage of the Local Government Ordinance 2001, the powers</w:t>
      </w:r>
      <w:r w:rsidR="00F92CAD">
        <w:rPr>
          <w:sz w:val="24"/>
          <w:szCs w:val="24"/>
          <w:shd w:val="clear" w:color="auto" w:fill="FFFFFF"/>
        </w:rPr>
        <w:t xml:space="preserve"> of the</w:t>
      </w:r>
      <w:r w:rsidR="0032658B">
        <w:rPr>
          <w:sz w:val="24"/>
          <w:szCs w:val="24"/>
          <w:shd w:val="clear" w:color="auto" w:fill="FFFFFF"/>
        </w:rPr>
        <w:t xml:space="preserve"> executive magistracy were transferred to the judicial magistrates. The accused persons in different cases were now tried by judicial officers, who worked under the respective high courts. The Judicial powers of the DM were transferred to the session’s judge and the power to impose Section 144 was vested in the office of Zila Nazim. </w:t>
      </w:r>
      <w:r w:rsidR="00E811CC">
        <w:rPr>
          <w:sz w:val="24"/>
          <w:szCs w:val="24"/>
          <w:shd w:val="clear" w:color="auto" w:fill="FFFFFF"/>
        </w:rPr>
        <w:t xml:space="preserve">The Zila Nazim, instead of the Deputy Commissioner, was made the administrative head of the districts, who was now assisted by a DCO (District Coordination Officer). The </w:t>
      </w:r>
      <w:r w:rsidR="00E811CC">
        <w:rPr>
          <w:sz w:val="24"/>
          <w:szCs w:val="24"/>
          <w:shd w:val="clear" w:color="auto" w:fill="FFFFFF"/>
        </w:rPr>
        <w:lastRenderedPageBreak/>
        <w:t>administrative changes as the devolution scheme were not applied to the capital territory of Islamabad and military cantonments</w:t>
      </w:r>
      <w:r w:rsidR="00EA494A">
        <w:rPr>
          <w:sz w:val="24"/>
          <w:szCs w:val="24"/>
          <w:shd w:val="clear" w:color="auto" w:fill="FFFFFF"/>
        </w:rPr>
        <w:t xml:space="preserve">. </w:t>
      </w:r>
      <w:r w:rsidR="00585CC9">
        <w:rPr>
          <w:sz w:val="24"/>
          <w:szCs w:val="24"/>
          <w:shd w:val="clear" w:color="auto" w:fill="FFFFFF"/>
        </w:rPr>
        <w:t>The strict separation of powers not implemented in the local government reforms introduced in 2001. Some powers of DM, i.e. imposition of section 144 of CrPc 1898, were given to District Nazim.</w:t>
      </w:r>
      <w:r w:rsidR="00EF63BC">
        <w:rPr>
          <w:sz w:val="24"/>
          <w:szCs w:val="24"/>
          <w:shd w:val="clear" w:color="auto" w:fill="FFFFFF"/>
        </w:rPr>
        <w:t xml:space="preserve"> In 2005, Section 14-A</w:t>
      </w:r>
      <w:r w:rsidR="00883E02">
        <w:rPr>
          <w:sz w:val="24"/>
          <w:szCs w:val="24"/>
          <w:shd w:val="clear" w:color="auto" w:fill="FFFFFF"/>
        </w:rPr>
        <w:t xml:space="preserve"> was introduced in the CrPC 1898 by amending it. The provincial governments appointed special price control magistrates for implementing price related laws. </w:t>
      </w:r>
      <w:r w:rsidR="00F92CAD">
        <w:rPr>
          <w:sz w:val="24"/>
          <w:szCs w:val="24"/>
          <w:shd w:val="clear" w:color="auto" w:fill="FFFFFF"/>
        </w:rPr>
        <w:t>With the passage of 18 and 19</w:t>
      </w:r>
      <w:r w:rsidR="00F92CAD" w:rsidRPr="00F92CAD">
        <w:rPr>
          <w:sz w:val="24"/>
          <w:szCs w:val="24"/>
          <w:shd w:val="clear" w:color="auto" w:fill="FFFFFF"/>
          <w:vertAlign w:val="superscript"/>
        </w:rPr>
        <w:t>th</w:t>
      </w:r>
      <w:r w:rsidR="00F92CAD">
        <w:rPr>
          <w:sz w:val="24"/>
          <w:szCs w:val="24"/>
          <w:shd w:val="clear" w:color="auto" w:fill="FFFFFF"/>
        </w:rPr>
        <w:t xml:space="preserve"> amendment, local government is a provincial subject now. </w:t>
      </w:r>
    </w:p>
    <w:p w:rsidR="00F92CAD" w:rsidRPr="000F5532" w:rsidRDefault="00F92CAD" w:rsidP="00AB66DF">
      <w:pPr>
        <w:ind w:left="270"/>
        <w:jc w:val="left"/>
        <w:rPr>
          <w:sz w:val="24"/>
          <w:szCs w:val="24"/>
        </w:rPr>
      </w:pPr>
      <w:r w:rsidRPr="000F5532">
        <w:rPr>
          <w:sz w:val="24"/>
          <w:szCs w:val="24"/>
        </w:rPr>
        <w:t xml:space="preserve">The provincial assembly of Balochistan tried to revive executive magistracy in the province by passing a Code of Criminal Procedure Act 2010. The effort was, however, struck down by the Balochistan High Court and declared the act ultra vires of the constitution and void ab initio. The judgment was announced the bench header by Chief Justice of Balochistan High Court Qazi Faez Issa. Following are the main points as highlighted in the judgment: </w:t>
      </w:r>
    </w:p>
    <w:p w:rsidR="00F92CAD" w:rsidRPr="000F5532" w:rsidRDefault="00F92CAD" w:rsidP="004C30B8">
      <w:pPr>
        <w:pStyle w:val="ListParagraph"/>
        <w:numPr>
          <w:ilvl w:val="0"/>
          <w:numId w:val="23"/>
        </w:numPr>
        <w:rPr>
          <w:sz w:val="24"/>
          <w:szCs w:val="24"/>
        </w:rPr>
      </w:pPr>
      <w:r w:rsidRPr="000F5532">
        <w:rPr>
          <w:sz w:val="24"/>
          <w:szCs w:val="24"/>
        </w:rPr>
        <w:t xml:space="preserve">The judgment said that the </w:t>
      </w:r>
      <w:r w:rsidR="00F703EF" w:rsidRPr="000F5532">
        <w:rPr>
          <w:sz w:val="24"/>
          <w:szCs w:val="24"/>
        </w:rPr>
        <w:t>Article</w:t>
      </w:r>
      <w:r w:rsidRPr="000F5532">
        <w:rPr>
          <w:sz w:val="24"/>
          <w:szCs w:val="24"/>
        </w:rPr>
        <w:t xml:space="preserve"> 175 (3) of the constitution stipulates an end of executive magistracy system. Any effort to revive of re-enact it run against the spirit of the constitution. </w:t>
      </w:r>
    </w:p>
    <w:p w:rsidR="00F92CAD" w:rsidRPr="000F5532" w:rsidRDefault="00F92CAD" w:rsidP="004C30B8">
      <w:pPr>
        <w:pStyle w:val="ListParagraph"/>
        <w:numPr>
          <w:ilvl w:val="0"/>
          <w:numId w:val="23"/>
        </w:numPr>
        <w:rPr>
          <w:sz w:val="24"/>
          <w:szCs w:val="24"/>
        </w:rPr>
      </w:pPr>
      <w:r w:rsidRPr="000F5532">
        <w:rPr>
          <w:sz w:val="24"/>
          <w:szCs w:val="24"/>
        </w:rPr>
        <w:t xml:space="preserve">The constitution guarantees independent judiciary and that executive magistracy, established under impugned laws, and would negate the concept of independence of judiciary as enshrined in the constitution of Pakistan. </w:t>
      </w:r>
    </w:p>
    <w:p w:rsidR="00F92CAD" w:rsidRPr="000F5532" w:rsidRDefault="00F92CAD" w:rsidP="004C30B8">
      <w:pPr>
        <w:pStyle w:val="ListParagraph"/>
        <w:numPr>
          <w:ilvl w:val="0"/>
          <w:numId w:val="23"/>
        </w:numPr>
        <w:rPr>
          <w:sz w:val="24"/>
          <w:szCs w:val="24"/>
        </w:rPr>
      </w:pPr>
      <w:r w:rsidRPr="000F5532">
        <w:rPr>
          <w:sz w:val="24"/>
          <w:szCs w:val="24"/>
        </w:rPr>
        <w:t>It also referred to Article 9 of the constitution under which no person would be deprived of life and liberty without due process of law. Executive magistracy, if restored, under the impugned laws, would violate the fundamental rights of citizens.</w:t>
      </w:r>
    </w:p>
    <w:p w:rsidR="00F92CAD" w:rsidRPr="000F5532" w:rsidRDefault="00F92CAD" w:rsidP="004C30B8">
      <w:pPr>
        <w:pStyle w:val="ListParagraph"/>
        <w:numPr>
          <w:ilvl w:val="0"/>
          <w:numId w:val="23"/>
        </w:numPr>
        <w:rPr>
          <w:sz w:val="24"/>
          <w:szCs w:val="24"/>
        </w:rPr>
      </w:pPr>
      <w:r w:rsidRPr="000F5532">
        <w:rPr>
          <w:sz w:val="24"/>
          <w:szCs w:val="24"/>
        </w:rPr>
        <w:t xml:space="preserve">The verdict also referred to Article 203 of the constitution of Pakistan that required each High Court to supervise all courts subordinate to it. Executive Magistrates, if restored, would not fall under High Court’s supervision as the provincial government would have the power to appoint, transfer, remove, and grant them the powers. </w:t>
      </w:r>
    </w:p>
    <w:p w:rsidR="00F92CAD" w:rsidRPr="000F5532" w:rsidRDefault="002233E1" w:rsidP="004C30B8">
      <w:pPr>
        <w:rPr>
          <w:sz w:val="24"/>
          <w:szCs w:val="24"/>
          <w:shd w:val="clear" w:color="auto" w:fill="FFFFFF"/>
        </w:rPr>
      </w:pPr>
      <w:r w:rsidRPr="000F5532">
        <w:rPr>
          <w:sz w:val="24"/>
          <w:szCs w:val="24"/>
          <w:shd w:val="clear" w:color="auto" w:fill="FFFFFF"/>
        </w:rPr>
        <w:lastRenderedPageBreak/>
        <w:t xml:space="preserve">Similarly, executive magistracy was briefly restored in Sindh, but later it was reversed due to pressure from MQM, who perceives that the Musharraf era system would bring it more political power, especially giving it control over the city of Karachi. </w:t>
      </w:r>
    </w:p>
    <w:p w:rsidR="007E1B93" w:rsidRPr="000F5532" w:rsidRDefault="002233E1" w:rsidP="004C30B8">
      <w:pPr>
        <w:rPr>
          <w:sz w:val="24"/>
          <w:szCs w:val="24"/>
          <w:shd w:val="clear" w:color="auto" w:fill="FFFFFF"/>
        </w:rPr>
      </w:pPr>
      <w:r w:rsidRPr="000F5532">
        <w:rPr>
          <w:sz w:val="24"/>
          <w:szCs w:val="24"/>
          <w:shd w:val="clear" w:color="auto" w:fill="FFFFFF"/>
        </w:rPr>
        <w:t xml:space="preserve">Punjab has already restored the divisions that were abolished by the Musharraf </w:t>
      </w:r>
      <w:r w:rsidR="004B2FA8" w:rsidRPr="000F5532">
        <w:rPr>
          <w:sz w:val="24"/>
          <w:szCs w:val="24"/>
          <w:shd w:val="clear" w:color="auto" w:fill="FFFFFF"/>
        </w:rPr>
        <w:t>regime and divisional commissioners are working in all districts of Punjab.</w:t>
      </w:r>
      <w:r w:rsidRPr="000F5532">
        <w:rPr>
          <w:sz w:val="24"/>
          <w:szCs w:val="24"/>
          <w:shd w:val="clear" w:color="auto" w:fill="FFFFFF"/>
        </w:rPr>
        <w:t xml:space="preserve"> All provinces feel that there is a need to revive the system of executive magistracy. An Inter-Provincial Coordination (IPC) committee met in January 2013 and has </w:t>
      </w:r>
      <w:r w:rsidR="00F703EF" w:rsidRPr="000F5532">
        <w:rPr>
          <w:sz w:val="24"/>
          <w:szCs w:val="24"/>
          <w:shd w:val="clear" w:color="auto" w:fill="FFFFFF"/>
        </w:rPr>
        <w:t>recommended</w:t>
      </w:r>
      <w:r w:rsidRPr="000F5532">
        <w:rPr>
          <w:sz w:val="24"/>
          <w:szCs w:val="24"/>
          <w:shd w:val="clear" w:color="auto" w:fill="FFFFFF"/>
        </w:rPr>
        <w:t xml:space="preserve"> that the executive magistracy should be restored. The chief secretaries of four provinces voted for system’s restoration and held that Section 143 of </w:t>
      </w:r>
      <w:r w:rsidR="00F703EF" w:rsidRPr="000F5532">
        <w:rPr>
          <w:sz w:val="24"/>
          <w:szCs w:val="24"/>
          <w:shd w:val="clear" w:color="auto" w:fill="FFFFFF"/>
        </w:rPr>
        <w:t>Cr.PC</w:t>
      </w:r>
      <w:r w:rsidRPr="000F5532">
        <w:rPr>
          <w:sz w:val="24"/>
          <w:szCs w:val="24"/>
          <w:shd w:val="clear" w:color="auto" w:fill="FFFFFF"/>
        </w:rPr>
        <w:t xml:space="preserve"> should be amended with the consent of the provinces. </w:t>
      </w:r>
    </w:p>
    <w:p w:rsidR="007E1B93" w:rsidRDefault="007E1B93" w:rsidP="007E1B93">
      <w:pPr>
        <w:rPr>
          <w:sz w:val="24"/>
          <w:szCs w:val="24"/>
          <w:shd w:val="clear" w:color="auto" w:fill="FFFFFF"/>
        </w:rPr>
      </w:pPr>
    </w:p>
    <w:p w:rsidR="007E1B93" w:rsidRDefault="007E1B93" w:rsidP="007E1B93">
      <w:pPr>
        <w:rPr>
          <w:sz w:val="24"/>
          <w:szCs w:val="24"/>
          <w:shd w:val="clear" w:color="auto" w:fill="FFFFFF"/>
        </w:rPr>
      </w:pPr>
    </w:p>
    <w:p w:rsidR="006F5657" w:rsidRDefault="006F5657">
      <w:pPr>
        <w:rPr>
          <w:rFonts w:asciiTheme="majorHAnsi" w:eastAsiaTheme="majorEastAsia" w:hAnsiTheme="majorHAnsi" w:cstheme="majorBidi"/>
          <w:b/>
          <w:bCs/>
          <w:color w:val="365F91" w:themeColor="accent1" w:themeShade="BF"/>
          <w:sz w:val="28"/>
          <w:szCs w:val="28"/>
        </w:rPr>
      </w:pPr>
      <w:r>
        <w:br w:type="page"/>
      </w:r>
    </w:p>
    <w:p w:rsidR="00A95C65" w:rsidRPr="000F5532" w:rsidRDefault="00D2363F" w:rsidP="000F5532">
      <w:pPr>
        <w:pStyle w:val="Heading1"/>
        <w:jc w:val="center"/>
        <w:rPr>
          <w:rFonts w:ascii="Times New Roman" w:hAnsi="Times New Roman" w:cs="Times New Roman"/>
          <w:sz w:val="24"/>
          <w:szCs w:val="24"/>
          <w:shd w:val="clear" w:color="auto" w:fill="FFFFFF"/>
        </w:rPr>
      </w:pPr>
      <w:r w:rsidRPr="000F5532">
        <w:rPr>
          <w:rFonts w:ascii="Times New Roman" w:hAnsi="Times New Roman" w:cs="Times New Roman"/>
        </w:rPr>
        <w:lastRenderedPageBreak/>
        <w:t>Section-2</w:t>
      </w:r>
    </w:p>
    <w:p w:rsidR="00C2759A" w:rsidRPr="000F5532" w:rsidRDefault="00C2759A" w:rsidP="00675B40">
      <w:pPr>
        <w:pStyle w:val="Heading2"/>
        <w:rPr>
          <w:rFonts w:ascii="Times New Roman" w:hAnsi="Times New Roman" w:cs="Times New Roman"/>
          <w:sz w:val="28"/>
          <w:szCs w:val="28"/>
        </w:rPr>
      </w:pPr>
      <w:r w:rsidRPr="000F5532">
        <w:rPr>
          <w:rFonts w:ascii="Times New Roman" w:hAnsi="Times New Roman" w:cs="Times New Roman"/>
          <w:sz w:val="28"/>
          <w:szCs w:val="28"/>
        </w:rPr>
        <w:t>Organization and Functions of District Magistrate</w:t>
      </w:r>
    </w:p>
    <w:p w:rsidR="00C2759A" w:rsidRPr="006179AC" w:rsidRDefault="000D2593" w:rsidP="00675B40">
      <w:pPr>
        <w:pStyle w:val="Heading3"/>
        <w:rPr>
          <w:rFonts w:ascii="Times New Roman" w:hAnsi="Times New Roman" w:cs="Times New Roman"/>
          <w:sz w:val="28"/>
          <w:szCs w:val="28"/>
        </w:rPr>
      </w:pPr>
      <w:r w:rsidRPr="006179AC">
        <w:rPr>
          <w:rFonts w:ascii="Times New Roman" w:hAnsi="Times New Roman" w:cs="Times New Roman"/>
          <w:sz w:val="28"/>
          <w:szCs w:val="28"/>
        </w:rPr>
        <w:t>2.1</w:t>
      </w:r>
      <w:r w:rsidRPr="006179AC">
        <w:rPr>
          <w:rFonts w:ascii="Times New Roman" w:hAnsi="Times New Roman" w:cs="Times New Roman"/>
          <w:sz w:val="28"/>
          <w:szCs w:val="28"/>
        </w:rPr>
        <w:tab/>
      </w:r>
      <w:r w:rsidR="00D2363F" w:rsidRPr="006179AC">
        <w:rPr>
          <w:rFonts w:ascii="Times New Roman" w:hAnsi="Times New Roman" w:cs="Times New Roman"/>
          <w:sz w:val="28"/>
          <w:szCs w:val="28"/>
        </w:rPr>
        <w:t>Introduction</w:t>
      </w:r>
    </w:p>
    <w:p w:rsidR="00C2759A" w:rsidRPr="00976620" w:rsidRDefault="00C2759A" w:rsidP="00D979BB">
      <w:pPr>
        <w:pStyle w:val="ListParagraph"/>
        <w:ind w:left="270"/>
        <w:rPr>
          <w:sz w:val="24"/>
          <w:szCs w:val="24"/>
        </w:rPr>
      </w:pPr>
      <w:r w:rsidRPr="00976620">
        <w:rPr>
          <w:sz w:val="24"/>
          <w:szCs w:val="24"/>
        </w:rPr>
        <w:t xml:space="preserve">The Deputy Commissioner </w:t>
      </w:r>
      <w:r w:rsidR="00FD56DB">
        <w:rPr>
          <w:sz w:val="24"/>
          <w:szCs w:val="24"/>
        </w:rPr>
        <w:t xml:space="preserve">performs </w:t>
      </w:r>
      <w:r w:rsidRPr="00976620">
        <w:rPr>
          <w:sz w:val="24"/>
          <w:szCs w:val="24"/>
        </w:rPr>
        <w:t>three basic functions, which inclu</w:t>
      </w:r>
      <w:r w:rsidR="00FD56DB">
        <w:rPr>
          <w:sz w:val="24"/>
          <w:szCs w:val="24"/>
        </w:rPr>
        <w:t>des coordination, revenue, and m</w:t>
      </w:r>
      <w:r w:rsidRPr="00976620">
        <w:rPr>
          <w:sz w:val="24"/>
          <w:szCs w:val="24"/>
        </w:rPr>
        <w:t>agistracy. While performing these functions he acts as Deputy Commissioner, District Co</w:t>
      </w:r>
      <w:r w:rsidR="00D979BB">
        <w:rPr>
          <w:sz w:val="24"/>
          <w:szCs w:val="24"/>
        </w:rPr>
        <w:t>llector and District Magistrate.</w:t>
      </w:r>
    </w:p>
    <w:p w:rsidR="00C2759A" w:rsidRPr="006179AC" w:rsidRDefault="00DD10DF" w:rsidP="00D979BB">
      <w:pPr>
        <w:pStyle w:val="Heading3"/>
        <w:rPr>
          <w:rFonts w:ascii="Times New Roman" w:hAnsi="Times New Roman" w:cs="Times New Roman"/>
          <w:sz w:val="28"/>
        </w:rPr>
      </w:pPr>
      <w:r w:rsidRPr="006179AC">
        <w:rPr>
          <w:rFonts w:ascii="Times New Roman" w:hAnsi="Times New Roman" w:cs="Times New Roman"/>
          <w:sz w:val="28"/>
        </w:rPr>
        <w:t>2.2</w:t>
      </w:r>
      <w:r w:rsidR="000D2593" w:rsidRPr="006179AC">
        <w:rPr>
          <w:rFonts w:ascii="Times New Roman" w:hAnsi="Times New Roman" w:cs="Times New Roman"/>
          <w:sz w:val="28"/>
        </w:rPr>
        <w:tab/>
      </w:r>
      <w:r w:rsidR="00D2363F" w:rsidRPr="006179AC">
        <w:rPr>
          <w:rFonts w:ascii="Times New Roman" w:hAnsi="Times New Roman" w:cs="Times New Roman"/>
          <w:sz w:val="28"/>
        </w:rPr>
        <w:t>Organization of the District Magistrate</w:t>
      </w:r>
    </w:p>
    <w:p w:rsidR="00C2759A" w:rsidRDefault="00D2363F" w:rsidP="00AB66DF">
      <w:pPr>
        <w:pStyle w:val="ListParagraph"/>
        <w:ind w:left="270"/>
        <w:rPr>
          <w:sz w:val="24"/>
          <w:szCs w:val="24"/>
        </w:rPr>
      </w:pPr>
      <w:r>
        <w:rPr>
          <w:sz w:val="24"/>
          <w:szCs w:val="24"/>
        </w:rPr>
        <w:t>The s</w:t>
      </w:r>
      <w:r w:rsidR="00C2759A" w:rsidRPr="00976620">
        <w:rPr>
          <w:sz w:val="24"/>
          <w:szCs w:val="24"/>
        </w:rPr>
        <w:t>etup of Exe</w:t>
      </w:r>
      <w:r w:rsidR="00FD56DB">
        <w:rPr>
          <w:sz w:val="24"/>
          <w:szCs w:val="24"/>
        </w:rPr>
        <w:t>cutive Magistracy is</w:t>
      </w:r>
      <w:r w:rsidR="00C2759A" w:rsidRPr="00976620">
        <w:rPr>
          <w:sz w:val="24"/>
          <w:szCs w:val="24"/>
        </w:rPr>
        <w:t xml:space="preserve"> determined by the Code of Criminal Procedure. Section 6(2)(ii) of Code of Criminal Procedure envisages the </w:t>
      </w:r>
      <w:r>
        <w:rPr>
          <w:sz w:val="24"/>
          <w:szCs w:val="24"/>
        </w:rPr>
        <w:t>Executive Magistracy, as under:</w:t>
      </w:r>
    </w:p>
    <w:p w:rsidR="00D2363F" w:rsidRPr="00976620" w:rsidRDefault="00D2363F" w:rsidP="00AB66DF">
      <w:pPr>
        <w:pStyle w:val="ListParagraph"/>
        <w:ind w:left="270"/>
        <w:rPr>
          <w:sz w:val="24"/>
          <w:szCs w:val="24"/>
        </w:rPr>
      </w:pPr>
    </w:p>
    <w:p w:rsidR="00C2759A" w:rsidRPr="00976620" w:rsidRDefault="00C2759A" w:rsidP="00AB66DF">
      <w:pPr>
        <w:pStyle w:val="ListParagraph"/>
        <w:numPr>
          <w:ilvl w:val="0"/>
          <w:numId w:val="4"/>
        </w:numPr>
        <w:spacing w:before="0" w:beforeAutospacing="0"/>
        <w:ind w:left="270" w:firstLine="0"/>
        <w:rPr>
          <w:sz w:val="24"/>
          <w:szCs w:val="24"/>
        </w:rPr>
      </w:pPr>
      <w:r w:rsidRPr="00976620">
        <w:rPr>
          <w:sz w:val="24"/>
          <w:szCs w:val="24"/>
        </w:rPr>
        <w:t>District Magistrates (DM)</w:t>
      </w:r>
    </w:p>
    <w:p w:rsidR="00C2759A" w:rsidRPr="00976620" w:rsidRDefault="00C2759A" w:rsidP="00AB66DF">
      <w:pPr>
        <w:pStyle w:val="ListParagraph"/>
        <w:numPr>
          <w:ilvl w:val="0"/>
          <w:numId w:val="4"/>
        </w:numPr>
        <w:spacing w:before="0" w:beforeAutospacing="0"/>
        <w:ind w:left="270" w:firstLine="0"/>
        <w:rPr>
          <w:sz w:val="24"/>
          <w:szCs w:val="24"/>
        </w:rPr>
      </w:pPr>
      <w:r w:rsidRPr="00976620">
        <w:rPr>
          <w:sz w:val="24"/>
          <w:szCs w:val="24"/>
        </w:rPr>
        <w:t>Additional District Magistrates (ADM)</w:t>
      </w:r>
    </w:p>
    <w:p w:rsidR="00C2759A" w:rsidRPr="00976620" w:rsidRDefault="00C2759A" w:rsidP="00AB66DF">
      <w:pPr>
        <w:pStyle w:val="ListParagraph"/>
        <w:numPr>
          <w:ilvl w:val="0"/>
          <w:numId w:val="4"/>
        </w:numPr>
        <w:spacing w:before="0" w:beforeAutospacing="0"/>
        <w:ind w:left="270" w:firstLine="0"/>
        <w:rPr>
          <w:sz w:val="24"/>
          <w:szCs w:val="24"/>
        </w:rPr>
      </w:pPr>
      <w:r w:rsidRPr="00976620">
        <w:rPr>
          <w:sz w:val="24"/>
          <w:szCs w:val="24"/>
        </w:rPr>
        <w:t>Sub-Divisional Magistrates (SDM)</w:t>
      </w:r>
    </w:p>
    <w:p w:rsidR="00C2759A" w:rsidRPr="00976620" w:rsidRDefault="00C2759A" w:rsidP="00AB66DF">
      <w:pPr>
        <w:pStyle w:val="ListParagraph"/>
        <w:numPr>
          <w:ilvl w:val="0"/>
          <w:numId w:val="4"/>
        </w:numPr>
        <w:spacing w:before="0" w:beforeAutospacing="0"/>
        <w:ind w:left="270" w:firstLine="0"/>
        <w:rPr>
          <w:sz w:val="24"/>
          <w:szCs w:val="24"/>
        </w:rPr>
      </w:pPr>
      <w:r w:rsidRPr="00976620">
        <w:rPr>
          <w:sz w:val="24"/>
          <w:szCs w:val="24"/>
        </w:rPr>
        <w:t>Special Executive Magistrates</w:t>
      </w:r>
      <w:r w:rsidR="00D979BB">
        <w:rPr>
          <w:sz w:val="24"/>
          <w:szCs w:val="24"/>
        </w:rPr>
        <w:t xml:space="preserve"> (only in Punjab)</w:t>
      </w:r>
    </w:p>
    <w:p w:rsidR="00C2759A" w:rsidRPr="00976620" w:rsidRDefault="00C2759A" w:rsidP="00AB66DF">
      <w:pPr>
        <w:pStyle w:val="ListParagraph"/>
        <w:numPr>
          <w:ilvl w:val="0"/>
          <w:numId w:val="4"/>
        </w:numPr>
        <w:spacing w:before="0" w:beforeAutospacing="0"/>
        <w:ind w:left="270" w:firstLine="0"/>
        <w:rPr>
          <w:sz w:val="24"/>
          <w:szCs w:val="24"/>
        </w:rPr>
      </w:pPr>
      <w:r w:rsidRPr="00976620">
        <w:rPr>
          <w:sz w:val="24"/>
          <w:szCs w:val="24"/>
        </w:rPr>
        <w:t>Magistrates of the First Class (MIC)</w:t>
      </w:r>
    </w:p>
    <w:p w:rsidR="00C2759A" w:rsidRPr="00976620" w:rsidRDefault="00C2759A" w:rsidP="00AB66DF">
      <w:pPr>
        <w:pStyle w:val="ListParagraph"/>
        <w:numPr>
          <w:ilvl w:val="0"/>
          <w:numId w:val="4"/>
        </w:numPr>
        <w:spacing w:before="0" w:beforeAutospacing="0"/>
        <w:ind w:left="270" w:firstLine="0"/>
        <w:rPr>
          <w:sz w:val="24"/>
          <w:szCs w:val="24"/>
        </w:rPr>
      </w:pPr>
      <w:r w:rsidRPr="00976620">
        <w:rPr>
          <w:sz w:val="24"/>
          <w:szCs w:val="24"/>
        </w:rPr>
        <w:t>Magistrates of the Second Class</w:t>
      </w:r>
    </w:p>
    <w:p w:rsidR="00C2759A" w:rsidRPr="00976620" w:rsidRDefault="00C2759A" w:rsidP="00AB66DF">
      <w:pPr>
        <w:pStyle w:val="ListParagraph"/>
        <w:numPr>
          <w:ilvl w:val="0"/>
          <w:numId w:val="4"/>
        </w:numPr>
        <w:spacing w:before="0" w:beforeAutospacing="0"/>
        <w:ind w:left="270" w:firstLine="0"/>
        <w:rPr>
          <w:sz w:val="24"/>
          <w:szCs w:val="24"/>
        </w:rPr>
      </w:pPr>
      <w:r w:rsidRPr="00976620">
        <w:rPr>
          <w:sz w:val="24"/>
          <w:szCs w:val="24"/>
        </w:rPr>
        <w:t>Magistrates of the Third Class</w:t>
      </w:r>
    </w:p>
    <w:p w:rsidR="00C2759A" w:rsidRDefault="00C2759A" w:rsidP="00AB66DF">
      <w:pPr>
        <w:ind w:left="270"/>
        <w:rPr>
          <w:sz w:val="24"/>
          <w:szCs w:val="24"/>
        </w:rPr>
      </w:pPr>
      <w:r w:rsidRPr="00976620">
        <w:rPr>
          <w:sz w:val="24"/>
          <w:szCs w:val="24"/>
        </w:rPr>
        <w:t xml:space="preserve">These Magistrates perform judicial, regulatory, executive, quasi-judicial, licensing and preventive functions in accordance with the provisions of </w:t>
      </w:r>
      <w:r w:rsidR="00B45041" w:rsidRPr="00976620">
        <w:rPr>
          <w:sz w:val="24"/>
          <w:szCs w:val="24"/>
        </w:rPr>
        <w:t>Cr.PC</w:t>
      </w:r>
      <w:r w:rsidRPr="00976620">
        <w:rPr>
          <w:sz w:val="24"/>
          <w:szCs w:val="24"/>
        </w:rPr>
        <w:t>, P.P.C. local and special laws, Government instructions, Rules of Business.</w:t>
      </w:r>
    </w:p>
    <w:p w:rsidR="00FD56DB" w:rsidRDefault="00FD56DB" w:rsidP="00AB66DF">
      <w:pPr>
        <w:ind w:left="270"/>
        <w:rPr>
          <w:sz w:val="24"/>
          <w:szCs w:val="24"/>
        </w:rPr>
      </w:pPr>
    </w:p>
    <w:p w:rsidR="00FD56DB" w:rsidRDefault="00FD56DB" w:rsidP="00AB66DF">
      <w:pPr>
        <w:ind w:left="270"/>
        <w:rPr>
          <w:sz w:val="24"/>
          <w:szCs w:val="24"/>
        </w:rPr>
      </w:pPr>
    </w:p>
    <w:p w:rsidR="00FD56DB" w:rsidRPr="006179AC" w:rsidRDefault="00FD56DB" w:rsidP="00675B40">
      <w:pPr>
        <w:pStyle w:val="Heading2"/>
        <w:jc w:val="center"/>
        <w:rPr>
          <w:rFonts w:ascii="Times New Roman" w:hAnsi="Times New Roman" w:cs="Times New Roman"/>
          <w:sz w:val="28"/>
          <w:szCs w:val="28"/>
        </w:rPr>
      </w:pPr>
      <w:r w:rsidRPr="006179AC">
        <w:rPr>
          <w:rFonts w:ascii="Times New Roman" w:hAnsi="Times New Roman" w:cs="Times New Roman"/>
          <w:sz w:val="28"/>
          <w:szCs w:val="28"/>
        </w:rPr>
        <w:lastRenderedPageBreak/>
        <w:t xml:space="preserve">Organogram of </w:t>
      </w:r>
      <w:r w:rsidR="002D294C" w:rsidRPr="006179AC">
        <w:rPr>
          <w:rFonts w:ascii="Times New Roman" w:hAnsi="Times New Roman" w:cs="Times New Roman"/>
          <w:sz w:val="28"/>
          <w:szCs w:val="28"/>
        </w:rPr>
        <w:t>t</w:t>
      </w:r>
      <w:r w:rsidR="002C36A8" w:rsidRPr="006179AC">
        <w:rPr>
          <w:rFonts w:ascii="Times New Roman" w:hAnsi="Times New Roman" w:cs="Times New Roman"/>
          <w:sz w:val="28"/>
          <w:szCs w:val="28"/>
        </w:rPr>
        <w:t xml:space="preserve">he </w:t>
      </w:r>
      <w:r w:rsidRPr="006179AC">
        <w:rPr>
          <w:rFonts w:ascii="Times New Roman" w:hAnsi="Times New Roman" w:cs="Times New Roman"/>
          <w:sz w:val="28"/>
          <w:szCs w:val="28"/>
        </w:rPr>
        <w:t>Office of the District Magistrate</w:t>
      </w:r>
    </w:p>
    <w:p w:rsidR="00A72B65" w:rsidRDefault="00B54C95" w:rsidP="00AB66DF">
      <w:pPr>
        <w:pStyle w:val="Heading2"/>
      </w:pPr>
      <w:r w:rsidRPr="00B54C95">
        <w:rPr>
          <w:sz w:val="28"/>
        </w:rPr>
        <w:t xml:space="preserve"> </w:t>
      </w:r>
      <w:r w:rsidR="00C929BF">
        <w:rPr>
          <w:noProof/>
        </w:rPr>
        <w:pict>
          <v:shapetype id="_x0000_t32" coordsize="21600,21600" o:spt="32" o:oned="t" path="m,l21600,21600e" filled="f">
            <v:path arrowok="t" fillok="f" o:connecttype="none"/>
            <o:lock v:ext="edit" shapetype="t"/>
          </v:shapetype>
          <v:shape id="_x0000_s1039" type="#_x0000_t32" style="position:absolute;left:0;text-align:left;margin-left:369.75pt;margin-top:228.1pt;width:0;height:18pt;z-index:251674624;mso-position-horizontal-relative:text;mso-position-vertical-relative:text" o:connectortype="straight">
            <v:stroke endarrow="block"/>
          </v:shape>
        </w:pict>
      </w:r>
      <w:r w:rsidR="00C929BF">
        <w:rPr>
          <w:noProof/>
        </w:rPr>
        <w:pict>
          <v:shape id="_x0000_s1038" type="#_x0000_t32" style="position:absolute;left:0;text-align:left;margin-left:62.25pt;margin-top:228.1pt;width:0;height:23.25pt;z-index:251673600;mso-position-horizontal-relative:text;mso-position-vertical-relative:text" o:connectortype="straight">
            <v:stroke endarrow="block"/>
          </v:shape>
        </w:pict>
      </w:r>
      <w:r w:rsidR="00C929BF">
        <w:rPr>
          <w:noProof/>
        </w:rPr>
        <w:pict>
          <v:shape id="_x0000_s1037" type="#_x0000_t32" style="position:absolute;left:0;text-align:left;margin-left:62.25pt;margin-top:227.35pt;width:307.5pt;height:.75pt;z-index:251672576;mso-position-horizontal-relative:text;mso-position-vertical-relative:text" o:connectortype="straight"/>
        </w:pict>
      </w:r>
      <w:r w:rsidR="00C929BF">
        <w:rPr>
          <w:noProof/>
        </w:rPr>
        <w:pict>
          <v:shape id="_x0000_s1036" type="#_x0000_t32" style="position:absolute;left:0;text-align:left;margin-left:3in;margin-top:426.1pt;width:0;height:42.75pt;z-index:251671552;mso-position-horizontal-relative:text;mso-position-vertical-relative:text" o:connectortype="straight">
            <v:stroke endarrow="block"/>
          </v:shape>
        </w:pict>
      </w:r>
      <w:r w:rsidR="00C929BF">
        <w:rPr>
          <w:noProof/>
        </w:rPr>
        <w:pict>
          <v:shape id="_x0000_s1035" type="#_x0000_t32" style="position:absolute;left:0;text-align:left;margin-left:3in;margin-top:204.85pt;width:0;height:155.25pt;z-index:251670528;mso-position-horizontal-relative:text;mso-position-vertical-relative:text" o:connectortype="straight">
            <v:stroke endarrow="block"/>
          </v:shape>
        </w:pict>
      </w:r>
      <w:r w:rsidR="00C929BF">
        <w:rPr>
          <w:noProof/>
        </w:rPr>
        <w:pict>
          <v:shape id="_x0000_s1034" type="#_x0000_t32" style="position:absolute;left:0;text-align:left;margin-left:3in;margin-top:84.85pt;width:141pt;height:53.25pt;flip:y;z-index:251669504;mso-position-horizontal-relative:text;mso-position-vertical-relative:text" o:connectortype="straight"/>
        </w:pict>
      </w:r>
      <w:r w:rsidR="00C929BF">
        <w:rPr>
          <w:noProof/>
        </w:rPr>
        <w:pict>
          <v:rect id="_x0000_s1027" style="position:absolute;left:0;text-align:left;margin-left:291pt;margin-top:12.85pt;width:108pt;height:1in;z-index:251662336;mso-position-horizontal-relative:text;mso-position-vertical-relative:text">
            <v:textbox style="mso-next-textbox:#_x0000_s1027">
              <w:txbxContent>
                <w:p w:rsidR="00051A0A" w:rsidRDefault="00051A0A" w:rsidP="00192B8E">
                  <w:pPr>
                    <w:ind w:left="270" w:firstLine="4"/>
                    <w:jc w:val="center"/>
                    <w:rPr>
                      <w:b/>
                      <w:bCs/>
                    </w:rPr>
                  </w:pPr>
                </w:p>
                <w:p w:rsidR="00051A0A" w:rsidRPr="008719F7" w:rsidRDefault="00051A0A" w:rsidP="006179AC">
                  <w:pPr>
                    <w:ind w:left="270" w:firstLine="4"/>
                    <w:jc w:val="center"/>
                    <w:rPr>
                      <w:b/>
                      <w:bCs/>
                    </w:rPr>
                  </w:pPr>
                  <w:r>
                    <w:rPr>
                      <w:b/>
                      <w:bCs/>
                    </w:rPr>
                    <w:t xml:space="preserve">HOME </w:t>
                  </w:r>
                  <w:r w:rsidRPr="008719F7">
                    <w:rPr>
                      <w:b/>
                      <w:bCs/>
                    </w:rPr>
                    <w:t>DEPARTMENT</w:t>
                  </w:r>
                </w:p>
              </w:txbxContent>
            </v:textbox>
          </v:rect>
        </w:pict>
      </w:r>
      <w:r w:rsidR="00C929BF">
        <w:rPr>
          <w:noProof/>
        </w:rPr>
        <w:pict>
          <v:shape id="_x0000_s1033" type="#_x0000_t32" style="position:absolute;left:0;text-align:left;margin-left:94.5pt;margin-top:84.85pt;width:121.5pt;height:53.25pt;z-index:251668480;mso-position-horizontal-relative:text;mso-position-vertical-relative:text" o:connectortype="straight"/>
        </w:pict>
      </w:r>
      <w:r w:rsidR="00C929BF">
        <w:rPr>
          <w:noProof/>
        </w:rPr>
        <w:pict>
          <v:rect id="_x0000_s1026" style="position:absolute;left:0;text-align:left;margin-left:42pt;margin-top:12.85pt;width:108pt;height:1in;z-index:251661312;mso-position-horizontal-relative:text;mso-position-vertical-relative:text">
            <v:textbox style="mso-next-textbox:#_x0000_s1026">
              <w:txbxContent>
                <w:p w:rsidR="00051A0A" w:rsidRDefault="00051A0A" w:rsidP="00FD56DB">
                  <w:pPr>
                    <w:rPr>
                      <w:b/>
                      <w:bCs/>
                    </w:rPr>
                  </w:pPr>
                </w:p>
                <w:p w:rsidR="00051A0A" w:rsidRPr="008719F7" w:rsidRDefault="00051A0A" w:rsidP="006179AC">
                  <w:pPr>
                    <w:ind w:left="0"/>
                    <w:jc w:val="center"/>
                    <w:rPr>
                      <w:b/>
                      <w:bCs/>
                    </w:rPr>
                  </w:pPr>
                  <w:r w:rsidRPr="008719F7">
                    <w:rPr>
                      <w:b/>
                      <w:bCs/>
                    </w:rPr>
                    <w:t>HIGH COURT</w:t>
                  </w:r>
                </w:p>
                <w:p w:rsidR="00051A0A" w:rsidRDefault="00051A0A" w:rsidP="00A72B65">
                  <w:pPr>
                    <w:jc w:val="center"/>
                  </w:pPr>
                </w:p>
              </w:txbxContent>
            </v:textbox>
          </v:rect>
        </w:pict>
      </w:r>
      <w:r w:rsidR="00C929BF">
        <w:rPr>
          <w:noProof/>
        </w:rPr>
        <w:pict>
          <v:rect id="_x0000_s1032" style="position:absolute;left:0;text-align:left;margin-left:150pt;margin-top:468.85pt;width:147.75pt;height:71.25pt;z-index:251667456;mso-position-horizontal-relative:text;mso-position-vertical-relative:text">
            <v:textbox style="mso-next-textbox:#_x0000_s1032">
              <w:txbxContent>
                <w:p w:rsidR="00051A0A" w:rsidRPr="008719F7" w:rsidRDefault="00051A0A" w:rsidP="006179AC">
                  <w:pPr>
                    <w:jc w:val="center"/>
                    <w:rPr>
                      <w:b/>
                      <w:bCs/>
                    </w:rPr>
                  </w:pPr>
                  <w:r w:rsidRPr="008719F7">
                    <w:rPr>
                      <w:b/>
                      <w:bCs/>
                    </w:rPr>
                    <w:t>EXECUTIVE/ILLAQA MAGISTRATE</w:t>
                  </w:r>
                </w:p>
              </w:txbxContent>
            </v:textbox>
          </v:rect>
        </w:pict>
      </w:r>
      <w:r w:rsidR="00C929BF">
        <w:rPr>
          <w:noProof/>
        </w:rPr>
        <w:pict>
          <v:rect id="_x0000_s1031" style="position:absolute;left:0;text-align:left;margin-left:150pt;margin-top:360.1pt;width:147.75pt;height:66pt;z-index:251666432;mso-position-horizontal-relative:text;mso-position-vertical-relative:text">
            <v:textbox style="mso-next-textbox:#_x0000_s1031">
              <w:txbxContent>
                <w:p w:rsidR="00051A0A" w:rsidRPr="008719F7" w:rsidRDefault="00051A0A" w:rsidP="006179AC">
                  <w:pPr>
                    <w:jc w:val="center"/>
                    <w:rPr>
                      <w:b/>
                      <w:bCs/>
                    </w:rPr>
                  </w:pPr>
                  <w:r w:rsidRPr="008719F7">
                    <w:rPr>
                      <w:b/>
                      <w:bCs/>
                    </w:rPr>
                    <w:t>SUB-DIVISIONAL MAGISTRATES (SDMs)</w:t>
                  </w:r>
                </w:p>
              </w:txbxContent>
            </v:textbox>
          </v:rect>
        </w:pict>
      </w:r>
      <w:r w:rsidR="00C929BF">
        <w:rPr>
          <w:noProof/>
        </w:rPr>
        <w:pict>
          <v:rect id="_x0000_s1028" style="position:absolute;left:0;text-align:left;margin-left:103.5pt;margin-top:138.1pt;width:237pt;height:66.75pt;z-index:251663360;mso-position-horizontal-relative:text;mso-position-vertical-relative:text">
            <v:textbox style="mso-next-textbox:#_x0000_s1028">
              <w:txbxContent>
                <w:p w:rsidR="00051A0A" w:rsidRDefault="00051A0A" w:rsidP="002B1F72">
                  <w:pPr>
                    <w:rPr>
                      <w:b/>
                      <w:bCs/>
                    </w:rPr>
                  </w:pPr>
                </w:p>
                <w:p w:rsidR="00051A0A" w:rsidRPr="008719F7" w:rsidRDefault="00051A0A" w:rsidP="006179AC">
                  <w:pPr>
                    <w:jc w:val="center"/>
                    <w:rPr>
                      <w:b/>
                      <w:bCs/>
                    </w:rPr>
                  </w:pPr>
                  <w:r w:rsidRPr="008719F7">
                    <w:rPr>
                      <w:b/>
                      <w:bCs/>
                    </w:rPr>
                    <w:t>DISTRICT MAGISTRATE (DM)</w:t>
                  </w:r>
                </w:p>
              </w:txbxContent>
            </v:textbox>
          </v:rect>
        </w:pict>
      </w:r>
    </w:p>
    <w:p w:rsidR="00192B8E" w:rsidRPr="00A72B65" w:rsidRDefault="00192B8E" w:rsidP="00AB66DF"/>
    <w:p w:rsidR="00A72B65" w:rsidRDefault="00A72B65" w:rsidP="00AB66DF">
      <w:pPr>
        <w:pStyle w:val="Heading2"/>
        <w:rPr>
          <w:sz w:val="28"/>
          <w:szCs w:val="28"/>
        </w:rPr>
      </w:pPr>
    </w:p>
    <w:p w:rsidR="00A72B65" w:rsidRDefault="00A72B65" w:rsidP="00AB66DF">
      <w:pPr>
        <w:pStyle w:val="Heading2"/>
        <w:rPr>
          <w:sz w:val="28"/>
          <w:szCs w:val="28"/>
        </w:rPr>
      </w:pPr>
    </w:p>
    <w:p w:rsidR="00A72B65" w:rsidRDefault="00A72B65" w:rsidP="00AB66DF">
      <w:pPr>
        <w:pStyle w:val="Heading2"/>
        <w:rPr>
          <w:sz w:val="28"/>
          <w:szCs w:val="28"/>
        </w:rPr>
      </w:pPr>
    </w:p>
    <w:p w:rsidR="00A72B65" w:rsidRDefault="00A72B65" w:rsidP="00AB66DF">
      <w:pPr>
        <w:pStyle w:val="Heading2"/>
        <w:rPr>
          <w:sz w:val="28"/>
          <w:szCs w:val="28"/>
        </w:rPr>
      </w:pPr>
    </w:p>
    <w:p w:rsidR="00A72B65" w:rsidRDefault="00C929BF" w:rsidP="00AB66DF">
      <w:pPr>
        <w:pStyle w:val="Heading2"/>
        <w:rPr>
          <w:sz w:val="28"/>
          <w:szCs w:val="28"/>
        </w:rPr>
      </w:pPr>
      <w:r w:rsidRPr="00C929BF">
        <w:rPr>
          <w:noProof/>
        </w:rPr>
        <w:pict>
          <v:rect id="_x0000_s1029" style="position:absolute;left:0;text-align:left;margin-left:-6pt;margin-top:27.4pt;width:138pt;height:76.55pt;z-index:251664384">
            <v:textbox style="mso-next-textbox:#_x0000_s1029">
              <w:txbxContent>
                <w:p w:rsidR="00051A0A" w:rsidRPr="008719F7" w:rsidRDefault="00051A0A" w:rsidP="006179AC">
                  <w:pPr>
                    <w:jc w:val="center"/>
                    <w:rPr>
                      <w:b/>
                      <w:bCs/>
                    </w:rPr>
                  </w:pPr>
                  <w:r w:rsidRPr="008719F7">
                    <w:rPr>
                      <w:b/>
                      <w:bCs/>
                    </w:rPr>
                    <w:t>DISTRICT SUPERINTENDENT OF POLICE</w:t>
                  </w:r>
                </w:p>
              </w:txbxContent>
            </v:textbox>
          </v:rect>
        </w:pict>
      </w:r>
      <w:r w:rsidRPr="00C929BF">
        <w:rPr>
          <w:noProof/>
        </w:rPr>
        <w:pict>
          <v:rect id="_x0000_s1030" style="position:absolute;left:0;text-align:left;margin-left:304.5pt;margin-top:27pt;width:126pt;height:82.95pt;z-index:251665408">
            <v:textbox style="mso-next-textbox:#_x0000_s1030">
              <w:txbxContent>
                <w:p w:rsidR="00051A0A" w:rsidRPr="008719F7" w:rsidRDefault="00051A0A" w:rsidP="006179AC">
                  <w:pPr>
                    <w:jc w:val="center"/>
                    <w:rPr>
                      <w:b/>
                      <w:bCs/>
                    </w:rPr>
                  </w:pPr>
                  <w:r w:rsidRPr="008719F7">
                    <w:rPr>
                      <w:b/>
                      <w:bCs/>
                    </w:rPr>
                    <w:t>ADDITIONAL DISTRICT MAGISTRATE (ADM)</w:t>
                  </w:r>
                </w:p>
              </w:txbxContent>
            </v:textbox>
          </v:rect>
        </w:pict>
      </w:r>
    </w:p>
    <w:p w:rsidR="00A72B65" w:rsidRDefault="00A72B65" w:rsidP="00AB66DF">
      <w:pPr>
        <w:pStyle w:val="Heading2"/>
        <w:rPr>
          <w:sz w:val="28"/>
          <w:szCs w:val="28"/>
        </w:rPr>
      </w:pPr>
    </w:p>
    <w:p w:rsidR="00A72B65" w:rsidRDefault="00A72B65" w:rsidP="00AB66DF">
      <w:pPr>
        <w:pStyle w:val="Heading2"/>
        <w:rPr>
          <w:sz w:val="28"/>
          <w:szCs w:val="28"/>
        </w:rPr>
      </w:pPr>
    </w:p>
    <w:p w:rsidR="00192B8E" w:rsidRDefault="00192B8E" w:rsidP="00AB66DF">
      <w:pPr>
        <w:pStyle w:val="Heading2"/>
        <w:rPr>
          <w:sz w:val="28"/>
          <w:szCs w:val="28"/>
        </w:rPr>
      </w:pPr>
    </w:p>
    <w:p w:rsidR="00192B8E" w:rsidRDefault="00192B8E" w:rsidP="00AB66DF">
      <w:pPr>
        <w:pStyle w:val="Heading2"/>
        <w:rPr>
          <w:sz w:val="28"/>
          <w:szCs w:val="28"/>
        </w:rPr>
      </w:pPr>
    </w:p>
    <w:p w:rsidR="00DD10DF" w:rsidRDefault="00DD10DF" w:rsidP="00AB66DF">
      <w:pPr>
        <w:tabs>
          <w:tab w:val="left" w:pos="6520"/>
        </w:tabs>
        <w:rPr>
          <w:sz w:val="28"/>
          <w:szCs w:val="28"/>
        </w:rPr>
      </w:pPr>
      <w:r>
        <w:rPr>
          <w:sz w:val="28"/>
          <w:szCs w:val="28"/>
        </w:rPr>
        <w:tab/>
      </w:r>
      <w:r>
        <w:rPr>
          <w:sz w:val="28"/>
          <w:szCs w:val="28"/>
        </w:rPr>
        <w:tab/>
      </w:r>
    </w:p>
    <w:p w:rsidR="00DD10DF" w:rsidRDefault="00DD10DF" w:rsidP="00AB66DF">
      <w:pPr>
        <w:tabs>
          <w:tab w:val="left" w:pos="6520"/>
        </w:tabs>
        <w:rPr>
          <w:sz w:val="28"/>
          <w:szCs w:val="28"/>
        </w:rPr>
      </w:pPr>
    </w:p>
    <w:p w:rsidR="00192B8E" w:rsidRDefault="00192B8E" w:rsidP="00AB66DF">
      <w:pPr>
        <w:tabs>
          <w:tab w:val="left" w:pos="6520"/>
        </w:tabs>
        <w:rPr>
          <w:rFonts w:asciiTheme="majorHAnsi" w:eastAsiaTheme="majorEastAsia" w:hAnsiTheme="majorHAnsi" w:cstheme="majorBidi"/>
          <w:b/>
          <w:bCs/>
          <w:color w:val="4F81BD" w:themeColor="accent1"/>
          <w:sz w:val="28"/>
          <w:szCs w:val="28"/>
        </w:rPr>
      </w:pPr>
      <w:r w:rsidRPr="00DD10DF">
        <w:rPr>
          <w:sz w:val="28"/>
          <w:szCs w:val="28"/>
        </w:rPr>
        <w:br w:type="page"/>
      </w:r>
    </w:p>
    <w:p w:rsidR="00C2759A" w:rsidRPr="00B64753" w:rsidRDefault="000D2593" w:rsidP="00675B40">
      <w:pPr>
        <w:pStyle w:val="Heading3"/>
        <w:rPr>
          <w:rFonts w:ascii="Times New Roman" w:hAnsi="Times New Roman" w:cs="Times New Roman"/>
          <w:sz w:val="28"/>
        </w:rPr>
      </w:pPr>
      <w:r w:rsidRPr="00B64753">
        <w:rPr>
          <w:rFonts w:ascii="Times New Roman" w:hAnsi="Times New Roman" w:cs="Times New Roman"/>
          <w:sz w:val="28"/>
        </w:rPr>
        <w:lastRenderedPageBreak/>
        <w:t>2.3</w:t>
      </w:r>
      <w:r w:rsidRPr="00B64753">
        <w:rPr>
          <w:rFonts w:ascii="Times New Roman" w:hAnsi="Times New Roman" w:cs="Times New Roman"/>
          <w:sz w:val="28"/>
        </w:rPr>
        <w:tab/>
      </w:r>
      <w:r w:rsidR="00B54C95" w:rsidRPr="00B64753">
        <w:rPr>
          <w:rFonts w:ascii="Times New Roman" w:hAnsi="Times New Roman" w:cs="Times New Roman"/>
          <w:sz w:val="28"/>
        </w:rPr>
        <w:t>Functions of the District Magistracy</w:t>
      </w:r>
    </w:p>
    <w:p w:rsidR="00C2759A" w:rsidRPr="00976620" w:rsidRDefault="00C2759A" w:rsidP="00D979BB">
      <w:pPr>
        <w:ind w:left="270"/>
        <w:rPr>
          <w:sz w:val="24"/>
          <w:szCs w:val="24"/>
        </w:rPr>
      </w:pPr>
      <w:r w:rsidRPr="00976620">
        <w:rPr>
          <w:sz w:val="24"/>
          <w:szCs w:val="24"/>
        </w:rPr>
        <w:t>The off</w:t>
      </w:r>
      <w:r w:rsidR="00D979BB">
        <w:rPr>
          <w:sz w:val="24"/>
          <w:szCs w:val="24"/>
        </w:rPr>
        <w:t>ice of the District Magistrate performs</w:t>
      </w:r>
      <w:r w:rsidRPr="00976620">
        <w:rPr>
          <w:sz w:val="24"/>
          <w:szCs w:val="24"/>
        </w:rPr>
        <w:t xml:space="preserve"> following functions, which can be broadl</w:t>
      </w:r>
      <w:r w:rsidR="00B64753">
        <w:rPr>
          <w:sz w:val="24"/>
          <w:szCs w:val="24"/>
        </w:rPr>
        <w:t>y categorized into four groups:</w:t>
      </w:r>
    </w:p>
    <w:p w:rsidR="00C2759A" w:rsidRPr="00976620" w:rsidRDefault="00C2759A" w:rsidP="00AB66DF">
      <w:pPr>
        <w:pStyle w:val="ListParagraph"/>
        <w:numPr>
          <w:ilvl w:val="0"/>
          <w:numId w:val="5"/>
        </w:numPr>
        <w:spacing w:before="0" w:beforeAutospacing="0"/>
        <w:ind w:left="270" w:firstLine="0"/>
        <w:rPr>
          <w:sz w:val="24"/>
          <w:szCs w:val="24"/>
        </w:rPr>
      </w:pPr>
      <w:r w:rsidRPr="00976620">
        <w:rPr>
          <w:sz w:val="24"/>
          <w:szCs w:val="24"/>
        </w:rPr>
        <w:t>Adjudication</w:t>
      </w:r>
    </w:p>
    <w:p w:rsidR="00C2759A" w:rsidRPr="00976620" w:rsidRDefault="00C2759A" w:rsidP="00AB66DF">
      <w:pPr>
        <w:pStyle w:val="ListParagraph"/>
        <w:numPr>
          <w:ilvl w:val="0"/>
          <w:numId w:val="5"/>
        </w:numPr>
        <w:spacing w:before="0" w:beforeAutospacing="0"/>
        <w:ind w:left="270" w:firstLine="0"/>
        <w:rPr>
          <w:sz w:val="24"/>
          <w:szCs w:val="24"/>
        </w:rPr>
      </w:pPr>
      <w:r w:rsidRPr="00976620">
        <w:rPr>
          <w:sz w:val="24"/>
          <w:szCs w:val="24"/>
        </w:rPr>
        <w:t>Regulation, Licensing &amp; other such Functions</w:t>
      </w:r>
    </w:p>
    <w:p w:rsidR="00C2759A" w:rsidRPr="00976620" w:rsidRDefault="00C2759A" w:rsidP="00AB66DF">
      <w:pPr>
        <w:pStyle w:val="ListParagraph"/>
        <w:numPr>
          <w:ilvl w:val="0"/>
          <w:numId w:val="5"/>
        </w:numPr>
        <w:spacing w:before="0" w:beforeAutospacing="0"/>
        <w:ind w:left="270" w:firstLine="0"/>
        <w:rPr>
          <w:sz w:val="24"/>
          <w:szCs w:val="24"/>
        </w:rPr>
      </w:pPr>
      <w:r w:rsidRPr="00976620">
        <w:rPr>
          <w:sz w:val="24"/>
          <w:szCs w:val="24"/>
        </w:rPr>
        <w:t>Law &amp; Order, and Preventive Functions</w:t>
      </w:r>
    </w:p>
    <w:p w:rsidR="00C2759A" w:rsidRPr="001F2F9E" w:rsidRDefault="00B54C95" w:rsidP="00675B40">
      <w:pPr>
        <w:pStyle w:val="Heading4"/>
        <w:rPr>
          <w:rFonts w:ascii="Times New Roman" w:hAnsi="Times New Roman" w:cs="Times New Roman"/>
          <w:i w:val="0"/>
          <w:iCs w:val="0"/>
          <w:sz w:val="28"/>
        </w:rPr>
      </w:pPr>
      <w:r w:rsidRPr="001F2F9E">
        <w:rPr>
          <w:rFonts w:ascii="Times New Roman" w:hAnsi="Times New Roman" w:cs="Times New Roman"/>
          <w:i w:val="0"/>
          <w:iCs w:val="0"/>
          <w:sz w:val="28"/>
        </w:rPr>
        <w:t>2.3.1 Adjudication</w:t>
      </w:r>
    </w:p>
    <w:p w:rsidR="00031101" w:rsidRDefault="00C2759A" w:rsidP="00AB66DF">
      <w:pPr>
        <w:pStyle w:val="ListParagraph"/>
        <w:spacing w:before="0" w:beforeAutospacing="0"/>
        <w:ind w:left="270"/>
        <w:rPr>
          <w:sz w:val="24"/>
          <w:szCs w:val="24"/>
        </w:rPr>
      </w:pPr>
      <w:r w:rsidRPr="00976620">
        <w:rPr>
          <w:sz w:val="24"/>
          <w:szCs w:val="24"/>
        </w:rPr>
        <w:t xml:space="preserve">The Code of Criminal Procedure confers powers on various Magistrates vide Schedule-III of the </w:t>
      </w:r>
      <w:r w:rsidR="00B45041" w:rsidRPr="00976620">
        <w:rPr>
          <w:sz w:val="24"/>
          <w:szCs w:val="24"/>
        </w:rPr>
        <w:t>Cr.PC</w:t>
      </w:r>
      <w:r w:rsidRPr="00976620">
        <w:rPr>
          <w:sz w:val="24"/>
          <w:szCs w:val="24"/>
        </w:rPr>
        <w:t>.</w:t>
      </w:r>
      <w:r w:rsidR="00031101">
        <w:rPr>
          <w:sz w:val="24"/>
          <w:szCs w:val="24"/>
        </w:rPr>
        <w:t xml:space="preserve"> </w:t>
      </w:r>
      <w:r w:rsidR="00031101" w:rsidRPr="00976620">
        <w:rPr>
          <w:sz w:val="24"/>
          <w:szCs w:val="24"/>
        </w:rPr>
        <w:t xml:space="preserve">The powers/functions of the District Magistrate under </w:t>
      </w:r>
      <w:r w:rsidR="00031101">
        <w:rPr>
          <w:sz w:val="24"/>
          <w:szCs w:val="24"/>
        </w:rPr>
        <w:t>‘Adjudication’ section are as follows:</w:t>
      </w:r>
    </w:p>
    <w:p w:rsidR="00031101" w:rsidRPr="00976620" w:rsidRDefault="00031101" w:rsidP="00AB66DF">
      <w:pPr>
        <w:pStyle w:val="ListParagraph"/>
        <w:spacing w:before="0" w:beforeAutospacing="0"/>
        <w:ind w:left="270"/>
        <w:rPr>
          <w:sz w:val="24"/>
          <w:szCs w:val="24"/>
        </w:rPr>
      </w:pP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direct warrants to landholders, under section 78.</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issue search warrant otherwise than in course of an inquiry, section 98.</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issue search warrant for discovery of persons wrongfully confined, section 100.</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require keeping peace, section 107.</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require for good behavior, section 109</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discharge sureties, section 126A.</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make orders as to local nuisances, section 133.</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make orders prohibiting repetitions of nuisances, section 143.</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make orders under section 144.</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make orders etc. in possession cases, section 145, 146 and 147.</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depute subordinate Magistrate to make local inquiries section 148.</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record statements and confessions during a police investigation, section 164.</w:t>
      </w:r>
    </w:p>
    <w:p w:rsidR="00031101" w:rsidRPr="00976620" w:rsidRDefault="00031101" w:rsidP="00C545A2">
      <w:pPr>
        <w:pStyle w:val="ListParagraph"/>
        <w:numPr>
          <w:ilvl w:val="0"/>
          <w:numId w:val="6"/>
        </w:numPr>
        <w:spacing w:before="0" w:beforeAutospacing="0"/>
        <w:ind w:left="720" w:hanging="450"/>
        <w:rPr>
          <w:sz w:val="24"/>
          <w:szCs w:val="24"/>
        </w:rPr>
      </w:pPr>
      <w:r w:rsidRPr="00976620">
        <w:rPr>
          <w:sz w:val="24"/>
          <w:szCs w:val="24"/>
        </w:rPr>
        <w:t xml:space="preserve">Power to authorize detention of a person to the custody of Police during a police </w:t>
      </w:r>
      <w:r w:rsidR="00D979BB">
        <w:rPr>
          <w:sz w:val="24"/>
          <w:szCs w:val="24"/>
        </w:rPr>
        <w:t xml:space="preserve">          </w:t>
      </w:r>
      <w:r w:rsidRPr="00976620">
        <w:rPr>
          <w:sz w:val="24"/>
          <w:szCs w:val="24"/>
        </w:rPr>
        <w:t>investigation, section 167.</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lastRenderedPageBreak/>
        <w:t>Power to hold inquests, section 174.</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order police investigation into cognizable cases, section 156.</w:t>
      </w:r>
    </w:p>
    <w:p w:rsidR="00031101" w:rsidRPr="00976620" w:rsidRDefault="00031101" w:rsidP="001F2F9E">
      <w:pPr>
        <w:pStyle w:val="ListParagraph"/>
        <w:numPr>
          <w:ilvl w:val="0"/>
          <w:numId w:val="6"/>
        </w:numPr>
        <w:spacing w:before="0" w:beforeAutospacing="0"/>
        <w:ind w:left="720" w:hanging="450"/>
        <w:rPr>
          <w:sz w:val="24"/>
          <w:szCs w:val="24"/>
        </w:rPr>
      </w:pPr>
      <w:r w:rsidRPr="00976620">
        <w:rPr>
          <w:sz w:val="24"/>
          <w:szCs w:val="24"/>
        </w:rPr>
        <w:t>Power to issue process for person within local jurisdiction who has committed an offence outside the local jurisdiction, section 186.</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entertain complaints, section 190.</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receive police-reports, section 190.</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entertain cases without complaints, section 190.</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transfer cases to a Subordinate Magistrate, section 192.</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stop proceedings when no complainant, section 249.</w:t>
      </w:r>
    </w:p>
    <w:p w:rsidR="00031101" w:rsidRPr="00976620" w:rsidRDefault="00031101" w:rsidP="001F2F9E">
      <w:pPr>
        <w:pStyle w:val="ListParagraph"/>
        <w:numPr>
          <w:ilvl w:val="0"/>
          <w:numId w:val="6"/>
        </w:numPr>
        <w:spacing w:before="0" w:beforeAutospacing="0"/>
        <w:ind w:left="720" w:hanging="450"/>
        <w:rPr>
          <w:sz w:val="24"/>
          <w:szCs w:val="24"/>
        </w:rPr>
      </w:pPr>
      <w:r w:rsidRPr="00976620">
        <w:rPr>
          <w:sz w:val="24"/>
          <w:szCs w:val="24"/>
        </w:rPr>
        <w:t>Power to pass sentence on proceedings recorded by a Subordinate Magistrate, section 349.</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forward record of inferior Court to District Magistrate, section 435(2)</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take evidence on commission, section 503.</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re</w:t>
      </w:r>
      <w:r w:rsidR="002B1F72">
        <w:rPr>
          <w:sz w:val="24"/>
          <w:szCs w:val="24"/>
        </w:rPr>
        <w:t>cover penalty on forfeited bond</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 xml:space="preserve">(27a) </w:t>
      </w:r>
      <w:r w:rsidRPr="00976620">
        <w:rPr>
          <w:sz w:val="24"/>
          <w:szCs w:val="24"/>
        </w:rPr>
        <w:tab/>
        <w:t>Power to require fresh security, section 514A</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 xml:space="preserve">(27b)  </w:t>
      </w:r>
      <w:r w:rsidRPr="00976620">
        <w:rPr>
          <w:sz w:val="24"/>
          <w:szCs w:val="24"/>
        </w:rPr>
        <w:tab/>
        <w:t>Power to re-call case made over by him to another Magistrate, section 528(4)</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sell property alleged or suspected to have been stolen, etc, section 524.</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withdraw cases other than appeals, and to try or refer them for trial, section 528.</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cancel bond for keeping the peace section</w:t>
      </w:r>
    </w:p>
    <w:p w:rsidR="00031101" w:rsidRPr="00976620" w:rsidRDefault="00031101" w:rsidP="001F2F9E">
      <w:pPr>
        <w:pStyle w:val="ListParagraph"/>
        <w:numPr>
          <w:ilvl w:val="0"/>
          <w:numId w:val="6"/>
        </w:numPr>
        <w:spacing w:before="0" w:beforeAutospacing="0"/>
        <w:ind w:left="720" w:hanging="450"/>
        <w:rPr>
          <w:sz w:val="24"/>
          <w:szCs w:val="24"/>
        </w:rPr>
      </w:pPr>
      <w:r w:rsidRPr="00976620">
        <w:rPr>
          <w:sz w:val="24"/>
          <w:szCs w:val="24"/>
        </w:rPr>
        <w:t>Power to order preliminary investigation by police office not below the rank of Inspector in certain cases, section 196-B</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tender pardon to accomplice to any stage of a case, section 337.</w:t>
      </w:r>
    </w:p>
    <w:p w:rsidR="00031101" w:rsidRPr="00976620" w:rsidRDefault="00031101" w:rsidP="001F2F9E">
      <w:pPr>
        <w:pStyle w:val="ListParagraph"/>
        <w:numPr>
          <w:ilvl w:val="0"/>
          <w:numId w:val="6"/>
        </w:numPr>
        <w:tabs>
          <w:tab w:val="left" w:pos="720"/>
        </w:tabs>
        <w:spacing w:before="0" w:beforeAutospacing="0"/>
        <w:ind w:left="720" w:hanging="450"/>
        <w:rPr>
          <w:sz w:val="24"/>
          <w:szCs w:val="24"/>
        </w:rPr>
      </w:pPr>
      <w:r w:rsidRPr="00976620">
        <w:rPr>
          <w:sz w:val="24"/>
          <w:szCs w:val="24"/>
        </w:rPr>
        <w:t>Power to hear appeals from order of Magistrates refusing to accept or rejecting sureties, section 406-A</w:t>
      </w:r>
    </w:p>
    <w:p w:rsidR="00031101" w:rsidRPr="00976620" w:rsidRDefault="00031101" w:rsidP="001F2F9E">
      <w:pPr>
        <w:pStyle w:val="ListParagraph"/>
        <w:numPr>
          <w:ilvl w:val="0"/>
          <w:numId w:val="6"/>
        </w:numPr>
        <w:spacing w:before="0" w:beforeAutospacing="0"/>
        <w:ind w:left="720" w:hanging="450"/>
        <w:rPr>
          <w:sz w:val="24"/>
          <w:szCs w:val="24"/>
        </w:rPr>
      </w:pPr>
      <w:r w:rsidRPr="00976620">
        <w:rPr>
          <w:sz w:val="24"/>
          <w:szCs w:val="24"/>
        </w:rPr>
        <w:t>Power to hear or refer appeals from convictions by Magistrates of the second and third classes, section 407.</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call for records, section 435.</w:t>
      </w:r>
    </w:p>
    <w:p w:rsidR="00031101" w:rsidRPr="00976620" w:rsidRDefault="00031101" w:rsidP="001F2F9E">
      <w:pPr>
        <w:pStyle w:val="ListParagraph"/>
        <w:numPr>
          <w:ilvl w:val="0"/>
          <w:numId w:val="6"/>
        </w:numPr>
        <w:spacing w:before="0" w:beforeAutospacing="0"/>
        <w:ind w:left="720" w:hanging="450"/>
        <w:rPr>
          <w:sz w:val="24"/>
          <w:szCs w:val="24"/>
        </w:rPr>
      </w:pPr>
      <w:r w:rsidRPr="00976620">
        <w:rPr>
          <w:sz w:val="24"/>
          <w:szCs w:val="24"/>
        </w:rPr>
        <w:lastRenderedPageBreak/>
        <w:t xml:space="preserve">Power to order inquiry into complaint dismissed, [or case of </w:t>
      </w:r>
      <w:r w:rsidR="002B1F72">
        <w:rPr>
          <w:sz w:val="24"/>
          <w:szCs w:val="24"/>
        </w:rPr>
        <w:t>accused discharged] section 436</w:t>
      </w:r>
    </w:p>
    <w:p w:rsidR="00031101" w:rsidRPr="00976620" w:rsidRDefault="002B1F72" w:rsidP="00AB66DF">
      <w:pPr>
        <w:pStyle w:val="ListParagraph"/>
        <w:numPr>
          <w:ilvl w:val="0"/>
          <w:numId w:val="6"/>
        </w:numPr>
        <w:spacing w:before="0" w:beforeAutospacing="0"/>
        <w:ind w:left="270" w:firstLine="0"/>
        <w:rPr>
          <w:sz w:val="24"/>
          <w:szCs w:val="24"/>
        </w:rPr>
      </w:pPr>
      <w:r>
        <w:rPr>
          <w:sz w:val="24"/>
          <w:szCs w:val="24"/>
        </w:rPr>
        <w:t>Power to appoint person to be P</w:t>
      </w:r>
      <w:r w:rsidR="00031101" w:rsidRPr="00976620">
        <w:rPr>
          <w:sz w:val="24"/>
          <w:szCs w:val="24"/>
        </w:rPr>
        <w:t>ublic Prosecutor in particular case, section 492(2)</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issue commission for examination of witness, section 503, 506.</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hear appeals from or revise orders passed under section 514, 515.</w:t>
      </w:r>
    </w:p>
    <w:p w:rsidR="00031101" w:rsidRPr="00976620" w:rsidRDefault="00031101" w:rsidP="00AB66DF">
      <w:pPr>
        <w:pStyle w:val="ListParagraph"/>
        <w:numPr>
          <w:ilvl w:val="0"/>
          <w:numId w:val="6"/>
        </w:numPr>
        <w:spacing w:before="0" w:beforeAutospacing="0"/>
        <w:ind w:left="270" w:firstLine="0"/>
        <w:rPr>
          <w:sz w:val="24"/>
          <w:szCs w:val="24"/>
        </w:rPr>
      </w:pPr>
      <w:r w:rsidRPr="00976620">
        <w:rPr>
          <w:sz w:val="24"/>
          <w:szCs w:val="24"/>
        </w:rPr>
        <w:t>Power to compel restoration of abducted female, section 552.</w:t>
      </w:r>
    </w:p>
    <w:p w:rsidR="00031101" w:rsidRPr="001F2F9E" w:rsidRDefault="00031101" w:rsidP="00F76408">
      <w:pPr>
        <w:rPr>
          <w:b/>
          <w:sz w:val="24"/>
          <w:u w:val="single"/>
        </w:rPr>
      </w:pPr>
      <w:r w:rsidRPr="001F2F9E">
        <w:rPr>
          <w:b/>
          <w:sz w:val="24"/>
          <w:u w:val="single"/>
        </w:rPr>
        <w:t>Trial Powers</w:t>
      </w:r>
    </w:p>
    <w:p w:rsidR="00031101" w:rsidRPr="00976620" w:rsidRDefault="00031101" w:rsidP="00AB66DF">
      <w:pPr>
        <w:pStyle w:val="ListParagraph"/>
        <w:ind w:left="270"/>
        <w:rPr>
          <w:sz w:val="24"/>
          <w:szCs w:val="24"/>
        </w:rPr>
      </w:pPr>
      <w:r w:rsidRPr="00976620">
        <w:rPr>
          <w:sz w:val="24"/>
          <w:szCs w:val="24"/>
        </w:rPr>
        <w:t xml:space="preserve">In accordance with section 29 of the </w:t>
      </w:r>
      <w:r w:rsidR="00B45041" w:rsidRPr="00976620">
        <w:rPr>
          <w:sz w:val="24"/>
          <w:szCs w:val="24"/>
        </w:rPr>
        <w:t>Cr.PC</w:t>
      </w:r>
      <w:r w:rsidRPr="00976620">
        <w:rPr>
          <w:sz w:val="24"/>
          <w:szCs w:val="24"/>
        </w:rPr>
        <w:t xml:space="preserve"> read with Legal Reforms Act, 1996, the Executive Magistrate are empowered to try following offences:-</w:t>
      </w:r>
    </w:p>
    <w:p w:rsidR="00031101" w:rsidRPr="00976620" w:rsidRDefault="00031101" w:rsidP="00AB66DF">
      <w:pPr>
        <w:pStyle w:val="ListParagraph"/>
        <w:ind w:left="270"/>
        <w:rPr>
          <w:sz w:val="24"/>
          <w:szCs w:val="24"/>
        </w:rPr>
      </w:pPr>
    </w:p>
    <w:p w:rsidR="00031101" w:rsidRPr="00C13EB7" w:rsidRDefault="00031101" w:rsidP="00C13EB7">
      <w:pPr>
        <w:pStyle w:val="ListParagraph"/>
        <w:numPr>
          <w:ilvl w:val="0"/>
          <w:numId w:val="44"/>
        </w:numPr>
        <w:tabs>
          <w:tab w:val="left" w:pos="720"/>
        </w:tabs>
        <w:spacing w:before="0" w:beforeAutospacing="0"/>
        <w:ind w:hanging="720"/>
        <w:rPr>
          <w:sz w:val="24"/>
          <w:szCs w:val="24"/>
        </w:rPr>
      </w:pPr>
      <w:r w:rsidRPr="00C13EB7">
        <w:rPr>
          <w:sz w:val="24"/>
          <w:szCs w:val="24"/>
        </w:rPr>
        <w:t>Chapter VIII (of offences relating to public tranquility), of PPC.</w:t>
      </w:r>
    </w:p>
    <w:p w:rsidR="00031101" w:rsidRPr="00C13EB7" w:rsidRDefault="00031101" w:rsidP="0042386D">
      <w:pPr>
        <w:pStyle w:val="ListParagraph"/>
        <w:numPr>
          <w:ilvl w:val="0"/>
          <w:numId w:val="44"/>
        </w:numPr>
        <w:tabs>
          <w:tab w:val="left" w:pos="720"/>
        </w:tabs>
        <w:spacing w:before="0" w:beforeAutospacing="0"/>
        <w:ind w:left="720" w:hanging="450"/>
        <w:rPr>
          <w:sz w:val="24"/>
          <w:szCs w:val="24"/>
        </w:rPr>
      </w:pPr>
      <w:r w:rsidRPr="00C13EB7">
        <w:rPr>
          <w:sz w:val="24"/>
          <w:szCs w:val="24"/>
        </w:rPr>
        <w:t>Chapter X (of offences against the contempt of lawful authority of public servant), of PPC.</w:t>
      </w:r>
    </w:p>
    <w:p w:rsidR="00031101" w:rsidRPr="00C13EB7" w:rsidRDefault="00031101" w:rsidP="00C13EB7">
      <w:pPr>
        <w:pStyle w:val="ListParagraph"/>
        <w:numPr>
          <w:ilvl w:val="0"/>
          <w:numId w:val="44"/>
        </w:numPr>
        <w:tabs>
          <w:tab w:val="left" w:pos="720"/>
        </w:tabs>
        <w:spacing w:before="0" w:beforeAutospacing="0"/>
        <w:ind w:hanging="720"/>
        <w:rPr>
          <w:sz w:val="24"/>
          <w:szCs w:val="24"/>
        </w:rPr>
      </w:pPr>
      <w:r w:rsidRPr="00C13EB7">
        <w:rPr>
          <w:sz w:val="24"/>
          <w:szCs w:val="24"/>
        </w:rPr>
        <w:t>Chapter XIII (of offences against weights and measures), of PPC.</w:t>
      </w:r>
    </w:p>
    <w:p w:rsidR="00031101" w:rsidRPr="00C13EB7" w:rsidRDefault="00031101" w:rsidP="0042386D">
      <w:pPr>
        <w:pStyle w:val="ListParagraph"/>
        <w:numPr>
          <w:ilvl w:val="0"/>
          <w:numId w:val="44"/>
        </w:numPr>
        <w:tabs>
          <w:tab w:val="left" w:pos="720"/>
        </w:tabs>
        <w:spacing w:before="0" w:beforeAutospacing="0"/>
        <w:ind w:left="720" w:hanging="450"/>
        <w:rPr>
          <w:sz w:val="24"/>
          <w:szCs w:val="24"/>
        </w:rPr>
      </w:pPr>
      <w:r w:rsidRPr="00C13EB7">
        <w:rPr>
          <w:sz w:val="24"/>
          <w:szCs w:val="24"/>
        </w:rPr>
        <w:t>Chapter XIV (of offences against environment decency and public morals) of the Pakistan Penal Code.</w:t>
      </w:r>
    </w:p>
    <w:p w:rsidR="00C2759A" w:rsidRPr="0042386D" w:rsidRDefault="00031101" w:rsidP="0042386D">
      <w:pPr>
        <w:pStyle w:val="ListParagraph"/>
        <w:numPr>
          <w:ilvl w:val="0"/>
          <w:numId w:val="44"/>
        </w:numPr>
        <w:tabs>
          <w:tab w:val="left" w:pos="720"/>
        </w:tabs>
        <w:spacing w:before="0" w:beforeAutospacing="0"/>
        <w:ind w:left="720" w:hanging="450"/>
        <w:rPr>
          <w:sz w:val="24"/>
          <w:szCs w:val="24"/>
        </w:rPr>
      </w:pPr>
      <w:r w:rsidRPr="0042386D">
        <w:rPr>
          <w:sz w:val="24"/>
          <w:szCs w:val="24"/>
        </w:rPr>
        <w:t>Trial of all local &amp; special laws where the sentence of imprisonment is 3 years or less.</w:t>
      </w:r>
      <w:r w:rsidR="00011A28" w:rsidRPr="0042386D">
        <w:rPr>
          <w:sz w:val="24"/>
          <w:szCs w:val="24"/>
        </w:rPr>
        <w:t xml:space="preserve"> </w:t>
      </w:r>
    </w:p>
    <w:p w:rsidR="00681F9B" w:rsidRPr="0042386D" w:rsidRDefault="00B54C95" w:rsidP="005B1E74">
      <w:pPr>
        <w:pStyle w:val="Heading3"/>
        <w:rPr>
          <w:rFonts w:ascii="Times New Roman" w:hAnsi="Times New Roman" w:cs="Times New Roman"/>
          <w:sz w:val="28"/>
          <w:lang w:val="en-GB"/>
        </w:rPr>
      </w:pPr>
      <w:r w:rsidRPr="0042386D">
        <w:rPr>
          <w:rFonts w:ascii="Times New Roman" w:hAnsi="Times New Roman" w:cs="Times New Roman"/>
          <w:sz w:val="28"/>
          <w:lang w:val="en-GB"/>
        </w:rPr>
        <w:t>2.3.2 Regulation, Licensing and Other Such Functions</w:t>
      </w:r>
    </w:p>
    <w:p w:rsidR="00681F9B" w:rsidRPr="00976620" w:rsidRDefault="00681F9B" w:rsidP="00AB66DF">
      <w:pPr>
        <w:ind w:left="270"/>
        <w:rPr>
          <w:sz w:val="24"/>
          <w:szCs w:val="24"/>
          <w:lang w:val="en-GB"/>
        </w:rPr>
      </w:pPr>
      <w:r w:rsidRPr="00976620">
        <w:rPr>
          <w:sz w:val="24"/>
          <w:szCs w:val="24"/>
          <w:lang w:val="en-GB"/>
        </w:rPr>
        <w:t xml:space="preserve">There are scores of regulatory laws under which the district magistrate is obliged to perform a number of duties. The discharge of these functions is important for the smooth running of any government. The functions enumerated though regulatory in nature, are not, purely discretionary. In fact their quasi judicial nature has been commented upon by the superior courts which have laid down guidelines for exercise of these powers. The high courts have frequently commented upon the fact that these powers should be exercised in a judicial manner and the district magistrate should not act as a post office. He should apply his own </w:t>
      </w:r>
      <w:r w:rsidRPr="00976620">
        <w:rPr>
          <w:sz w:val="24"/>
          <w:szCs w:val="24"/>
          <w:lang w:val="en-GB"/>
        </w:rPr>
        <w:lastRenderedPageBreak/>
        <w:t>independent mind keeping in view the facts before him while issuing a licence or passing a regulatory order. In fact, some of these functions are performed on the directions of the high court such as inspection of judicial lockups. Some of these powers ar</w:t>
      </w:r>
      <w:r w:rsidR="00AF0CCE">
        <w:rPr>
          <w:sz w:val="24"/>
          <w:szCs w:val="24"/>
          <w:lang w:val="en-GB"/>
        </w:rPr>
        <w:t>e enumerated in Annexure ‘C’</w:t>
      </w:r>
    </w:p>
    <w:p w:rsidR="00681F9B" w:rsidRPr="008F4684" w:rsidRDefault="000D2593" w:rsidP="005B1E74">
      <w:pPr>
        <w:pStyle w:val="Heading3"/>
        <w:rPr>
          <w:rFonts w:ascii="Times New Roman" w:hAnsi="Times New Roman" w:cs="Times New Roman"/>
          <w:sz w:val="28"/>
          <w:lang w:val="en-GB"/>
        </w:rPr>
      </w:pPr>
      <w:r w:rsidRPr="008F4684">
        <w:rPr>
          <w:rFonts w:ascii="Times New Roman" w:hAnsi="Times New Roman" w:cs="Times New Roman"/>
          <w:sz w:val="28"/>
          <w:lang w:val="en-GB"/>
        </w:rPr>
        <w:t xml:space="preserve">2.3.3 </w:t>
      </w:r>
      <w:r w:rsidR="00B54C95" w:rsidRPr="008F4684">
        <w:rPr>
          <w:rFonts w:ascii="Times New Roman" w:hAnsi="Times New Roman" w:cs="Times New Roman"/>
          <w:sz w:val="28"/>
          <w:lang w:val="en-GB"/>
        </w:rPr>
        <w:t>Law &amp; Order and Preventive Functions</w:t>
      </w:r>
    </w:p>
    <w:p w:rsidR="001E34FE" w:rsidRDefault="001E34FE" w:rsidP="001E34FE">
      <w:pPr>
        <w:ind w:left="270"/>
        <w:rPr>
          <w:sz w:val="24"/>
          <w:szCs w:val="24"/>
          <w:lang w:val="en-GB"/>
        </w:rPr>
      </w:pPr>
      <w:r w:rsidRPr="00976620">
        <w:rPr>
          <w:sz w:val="24"/>
          <w:szCs w:val="24"/>
          <w:lang w:val="en-GB"/>
        </w:rPr>
        <w:t>The district magistrate has been made responsible for law and order in the district because he is the only person capable of applying a judicial mind in the volatile situations. This function is statutorily assigned to him. For this purpose, police force has been put at his disposal and command. The force has been obliged by statute to look towards him for guidance, policy and practical command in situations where in general peace &amp; order has been threatened. Law &amp; order situation is controlled by the district magistrate through the powers conferred upon him under the preventive sections of the Code of Criminal Procedure and other preventive/Prohibitive laws.</w:t>
      </w:r>
      <w:r w:rsidR="00877C58">
        <w:rPr>
          <w:sz w:val="24"/>
          <w:szCs w:val="24"/>
          <w:lang w:val="en-GB"/>
        </w:rPr>
        <w:t xml:space="preserve"> </w:t>
      </w:r>
      <w:r w:rsidRPr="00976620">
        <w:rPr>
          <w:sz w:val="24"/>
          <w:szCs w:val="24"/>
          <w:lang w:val="en-GB"/>
        </w:rPr>
        <w:t>As the police may not be sufficient in certain cases, the district magistrate has been empowered to call civilian and armed forces in aid of civil power.</w:t>
      </w:r>
    </w:p>
    <w:p w:rsidR="00681F9B" w:rsidRPr="00976620" w:rsidRDefault="00681F9B" w:rsidP="00AB66DF">
      <w:pPr>
        <w:ind w:left="270"/>
        <w:rPr>
          <w:sz w:val="24"/>
          <w:szCs w:val="24"/>
          <w:lang w:val="en-GB"/>
        </w:rPr>
      </w:pPr>
      <w:r w:rsidRPr="00976620">
        <w:rPr>
          <w:sz w:val="24"/>
          <w:szCs w:val="24"/>
          <w:lang w:val="en-GB"/>
        </w:rPr>
        <w:t>The preventive and precautionary measures constitute a very important segment in the administration of the criminal justice system. The executive magistrates who are well acquainted with the local area and people perform these functions. Owing to these preventive actions mor</w:t>
      </w:r>
      <w:r w:rsidR="001E34FE">
        <w:rPr>
          <w:sz w:val="24"/>
          <w:szCs w:val="24"/>
          <w:lang w:val="en-GB"/>
        </w:rPr>
        <w:t>e than 85% disputes were</w:t>
      </w:r>
      <w:r w:rsidRPr="00976620">
        <w:rPr>
          <w:sz w:val="24"/>
          <w:szCs w:val="24"/>
          <w:lang w:val="en-GB"/>
        </w:rPr>
        <w:t xml:space="preserve"> resolved at the local level. Thus, on one hand, the judicial machinery is saved from the burden of a large number of cases and</w:t>
      </w:r>
      <w:r w:rsidR="00FD56DB">
        <w:rPr>
          <w:sz w:val="24"/>
          <w:szCs w:val="24"/>
          <w:lang w:val="en-GB"/>
        </w:rPr>
        <w:t xml:space="preserve"> on</w:t>
      </w:r>
      <w:r w:rsidRPr="00976620">
        <w:rPr>
          <w:sz w:val="24"/>
          <w:szCs w:val="24"/>
          <w:lang w:val="en-GB"/>
        </w:rPr>
        <w:t xml:space="preserve"> other the other, the general public is saved from colossal human and financial loss. The list of the most common preventive proceedings is given below:</w:t>
      </w:r>
    </w:p>
    <w:p w:rsidR="00681F9B" w:rsidRPr="00976620" w:rsidRDefault="00681F9B" w:rsidP="00AB66DF">
      <w:pPr>
        <w:pStyle w:val="ListParagraph"/>
        <w:numPr>
          <w:ilvl w:val="0"/>
          <w:numId w:val="9"/>
        </w:numPr>
        <w:spacing w:before="0" w:beforeAutospacing="0"/>
        <w:ind w:left="270" w:firstLine="0"/>
        <w:rPr>
          <w:sz w:val="24"/>
          <w:szCs w:val="24"/>
          <w:lang w:val="en-GB"/>
        </w:rPr>
      </w:pPr>
      <w:r w:rsidRPr="00976620">
        <w:rPr>
          <w:sz w:val="24"/>
          <w:szCs w:val="24"/>
          <w:lang w:val="en-GB"/>
        </w:rPr>
        <w:t>Proceeding for the maintaining peace under the chapter VII of the Cr.PC</w:t>
      </w:r>
    </w:p>
    <w:p w:rsidR="00681F9B" w:rsidRPr="00976620" w:rsidRDefault="00681F9B" w:rsidP="00AB66DF">
      <w:pPr>
        <w:pStyle w:val="ListParagraph"/>
        <w:numPr>
          <w:ilvl w:val="0"/>
          <w:numId w:val="9"/>
        </w:numPr>
        <w:spacing w:before="0" w:beforeAutospacing="0"/>
        <w:ind w:left="270" w:firstLine="0"/>
        <w:rPr>
          <w:sz w:val="24"/>
          <w:szCs w:val="24"/>
          <w:lang w:val="en-GB"/>
        </w:rPr>
      </w:pPr>
      <w:r w:rsidRPr="00976620">
        <w:rPr>
          <w:sz w:val="24"/>
          <w:szCs w:val="24"/>
          <w:lang w:val="en-GB"/>
        </w:rPr>
        <w:t>Promulgation of orders for the maintaining peace &amp; tranquillity under section 144 Cr.PC</w:t>
      </w:r>
    </w:p>
    <w:p w:rsidR="00681F9B" w:rsidRPr="00976620" w:rsidRDefault="00681F9B" w:rsidP="00AB66DF">
      <w:pPr>
        <w:pStyle w:val="ListParagraph"/>
        <w:numPr>
          <w:ilvl w:val="0"/>
          <w:numId w:val="9"/>
        </w:numPr>
        <w:spacing w:before="0" w:beforeAutospacing="0"/>
        <w:ind w:left="270" w:firstLine="0"/>
        <w:rPr>
          <w:sz w:val="24"/>
          <w:szCs w:val="24"/>
          <w:lang w:val="en-GB"/>
        </w:rPr>
      </w:pPr>
      <w:r w:rsidRPr="00976620">
        <w:rPr>
          <w:sz w:val="24"/>
          <w:szCs w:val="24"/>
          <w:lang w:val="en-GB"/>
        </w:rPr>
        <w:t>Attachment of property under section 145 Cr.PC</w:t>
      </w:r>
    </w:p>
    <w:p w:rsidR="00681F9B" w:rsidRPr="00976620" w:rsidRDefault="00681F9B" w:rsidP="00AB66DF">
      <w:pPr>
        <w:pStyle w:val="ListParagraph"/>
        <w:numPr>
          <w:ilvl w:val="0"/>
          <w:numId w:val="9"/>
        </w:numPr>
        <w:spacing w:before="0" w:beforeAutospacing="0"/>
        <w:ind w:left="270" w:firstLine="0"/>
        <w:rPr>
          <w:sz w:val="24"/>
          <w:szCs w:val="24"/>
          <w:lang w:val="en-GB"/>
        </w:rPr>
      </w:pPr>
      <w:r w:rsidRPr="00976620">
        <w:rPr>
          <w:sz w:val="24"/>
          <w:szCs w:val="24"/>
          <w:lang w:val="en-GB"/>
        </w:rPr>
        <w:t>Orders under West Pakistan MPO Ordinance</w:t>
      </w:r>
    </w:p>
    <w:p w:rsidR="00681F9B" w:rsidRPr="00976620" w:rsidRDefault="00681F9B" w:rsidP="00AB66DF">
      <w:pPr>
        <w:ind w:left="270"/>
        <w:rPr>
          <w:sz w:val="24"/>
          <w:szCs w:val="24"/>
          <w:lang w:val="en-GB"/>
        </w:rPr>
      </w:pPr>
      <w:r w:rsidRPr="00976620">
        <w:rPr>
          <w:sz w:val="24"/>
          <w:szCs w:val="24"/>
          <w:lang w:val="en-GB"/>
        </w:rPr>
        <w:lastRenderedPageBreak/>
        <w:t xml:space="preserve">The district magistrate also performs some allied and miscellaneous for prevention of law &amp; order, which are as follows: </w:t>
      </w:r>
    </w:p>
    <w:p w:rsidR="00681F9B" w:rsidRPr="00FB1A8C" w:rsidRDefault="00681F9B" w:rsidP="00AB66DF">
      <w:pPr>
        <w:pStyle w:val="ListParagraph"/>
        <w:numPr>
          <w:ilvl w:val="0"/>
          <w:numId w:val="22"/>
        </w:numPr>
        <w:spacing w:before="0" w:beforeAutospacing="0"/>
        <w:rPr>
          <w:sz w:val="24"/>
          <w:szCs w:val="24"/>
          <w:lang w:val="en-GB"/>
        </w:rPr>
      </w:pPr>
      <w:r w:rsidRPr="00FB1A8C">
        <w:rPr>
          <w:sz w:val="24"/>
          <w:szCs w:val="24"/>
          <w:lang w:val="en-GB"/>
        </w:rPr>
        <w:t>Crime reports</w:t>
      </w:r>
    </w:p>
    <w:p w:rsidR="00681F9B" w:rsidRPr="00FB1A8C" w:rsidRDefault="00681F9B" w:rsidP="00AB66DF">
      <w:pPr>
        <w:pStyle w:val="ListParagraph"/>
        <w:numPr>
          <w:ilvl w:val="0"/>
          <w:numId w:val="22"/>
        </w:numPr>
        <w:spacing w:before="0" w:beforeAutospacing="0"/>
        <w:rPr>
          <w:sz w:val="24"/>
          <w:szCs w:val="24"/>
          <w:lang w:val="en-GB"/>
        </w:rPr>
      </w:pPr>
      <w:r w:rsidRPr="00FB1A8C">
        <w:rPr>
          <w:sz w:val="24"/>
          <w:szCs w:val="24"/>
          <w:lang w:val="en-GB"/>
        </w:rPr>
        <w:t>Home guard and territorial forces</w:t>
      </w:r>
    </w:p>
    <w:p w:rsidR="00681F9B" w:rsidRPr="00FB1A8C" w:rsidRDefault="00681F9B" w:rsidP="00AB66DF">
      <w:pPr>
        <w:pStyle w:val="ListParagraph"/>
        <w:numPr>
          <w:ilvl w:val="0"/>
          <w:numId w:val="22"/>
        </w:numPr>
        <w:spacing w:before="0" w:beforeAutospacing="0"/>
        <w:rPr>
          <w:sz w:val="24"/>
          <w:szCs w:val="24"/>
          <w:lang w:val="en-GB"/>
        </w:rPr>
      </w:pPr>
      <w:r w:rsidRPr="00FB1A8C">
        <w:rPr>
          <w:sz w:val="24"/>
          <w:szCs w:val="24"/>
          <w:lang w:val="en-GB"/>
        </w:rPr>
        <w:t xml:space="preserve">Control of </w:t>
      </w:r>
      <w:r w:rsidR="00397920">
        <w:rPr>
          <w:sz w:val="24"/>
          <w:szCs w:val="24"/>
          <w:lang w:val="en-GB"/>
        </w:rPr>
        <w:t>Border Military Police and Balo</w:t>
      </w:r>
      <w:r w:rsidRPr="00FB1A8C">
        <w:rPr>
          <w:sz w:val="24"/>
          <w:szCs w:val="24"/>
          <w:lang w:val="en-GB"/>
        </w:rPr>
        <w:t>ch Levy, Dera Ghazi Khan as Senior Commandant</w:t>
      </w:r>
    </w:p>
    <w:p w:rsidR="00681F9B" w:rsidRPr="00FB1A8C" w:rsidRDefault="00681F9B" w:rsidP="00AB66DF">
      <w:pPr>
        <w:pStyle w:val="ListParagraph"/>
        <w:numPr>
          <w:ilvl w:val="0"/>
          <w:numId w:val="22"/>
        </w:numPr>
        <w:spacing w:before="0" w:beforeAutospacing="0"/>
        <w:rPr>
          <w:sz w:val="24"/>
          <w:szCs w:val="24"/>
          <w:lang w:val="en-GB"/>
        </w:rPr>
      </w:pPr>
      <w:r w:rsidRPr="00FB1A8C">
        <w:rPr>
          <w:sz w:val="24"/>
          <w:szCs w:val="24"/>
          <w:lang w:val="en-GB"/>
        </w:rPr>
        <w:t>Liaison with Defence authorities</w:t>
      </w:r>
    </w:p>
    <w:p w:rsidR="00681F9B" w:rsidRPr="00FB1A8C" w:rsidRDefault="00681F9B" w:rsidP="00AB66DF">
      <w:pPr>
        <w:pStyle w:val="ListParagraph"/>
        <w:numPr>
          <w:ilvl w:val="0"/>
          <w:numId w:val="22"/>
        </w:numPr>
        <w:spacing w:before="0" w:beforeAutospacing="0"/>
        <w:rPr>
          <w:sz w:val="24"/>
          <w:szCs w:val="24"/>
          <w:lang w:val="en-GB"/>
        </w:rPr>
      </w:pPr>
      <w:r w:rsidRPr="00FB1A8C">
        <w:rPr>
          <w:sz w:val="24"/>
          <w:szCs w:val="24"/>
          <w:lang w:val="en-GB"/>
        </w:rPr>
        <w:t>Intelligence gathering, evaluation and pre-emption</w:t>
      </w:r>
    </w:p>
    <w:p w:rsidR="00681F9B" w:rsidRPr="00FB1A8C" w:rsidRDefault="00681F9B" w:rsidP="00AB66DF">
      <w:pPr>
        <w:pStyle w:val="ListParagraph"/>
        <w:numPr>
          <w:ilvl w:val="0"/>
          <w:numId w:val="22"/>
        </w:numPr>
        <w:spacing w:before="0" w:beforeAutospacing="0"/>
        <w:rPr>
          <w:sz w:val="24"/>
          <w:szCs w:val="24"/>
          <w:lang w:val="en-GB"/>
        </w:rPr>
      </w:pPr>
      <w:r w:rsidRPr="00FB1A8C">
        <w:rPr>
          <w:sz w:val="24"/>
          <w:szCs w:val="24"/>
          <w:lang w:val="en-GB"/>
        </w:rPr>
        <w:t>Acts as chairman of a number of committees formed to maintain law &amp; order and promote peace &amp; harmony in the district, which have been formally notified b</w:t>
      </w:r>
      <w:r w:rsidR="00397920">
        <w:rPr>
          <w:sz w:val="24"/>
          <w:szCs w:val="24"/>
          <w:lang w:val="en-GB"/>
        </w:rPr>
        <w:t>y</w:t>
      </w:r>
      <w:r w:rsidRPr="00FB1A8C">
        <w:rPr>
          <w:sz w:val="24"/>
          <w:szCs w:val="24"/>
          <w:lang w:val="en-GB"/>
        </w:rPr>
        <w:t xml:space="preserve"> the government e.g. District Peace Committee</w:t>
      </w:r>
    </w:p>
    <w:p w:rsidR="00B54C95" w:rsidRPr="00385F3C" w:rsidRDefault="00385F3C" w:rsidP="00675B40">
      <w:pPr>
        <w:pStyle w:val="Heading4"/>
        <w:rPr>
          <w:rFonts w:ascii="Times New Roman" w:hAnsi="Times New Roman" w:cs="Times New Roman"/>
          <w:i w:val="0"/>
          <w:iCs w:val="0"/>
          <w:sz w:val="28"/>
          <w:szCs w:val="24"/>
          <w:lang w:val="en-GB"/>
        </w:rPr>
      </w:pPr>
      <w:r w:rsidRPr="00385F3C">
        <w:rPr>
          <w:rFonts w:ascii="Times New Roman" w:hAnsi="Times New Roman" w:cs="Times New Roman"/>
          <w:i w:val="0"/>
          <w:iCs w:val="0"/>
          <w:sz w:val="28"/>
        </w:rPr>
        <w:t>2.3.4</w:t>
      </w:r>
      <w:r w:rsidR="000D2593" w:rsidRPr="00385F3C">
        <w:rPr>
          <w:rFonts w:ascii="Times New Roman" w:hAnsi="Times New Roman" w:cs="Times New Roman"/>
          <w:i w:val="0"/>
          <w:iCs w:val="0"/>
          <w:sz w:val="28"/>
        </w:rPr>
        <w:t xml:space="preserve"> General S</w:t>
      </w:r>
      <w:r w:rsidR="00681F9B" w:rsidRPr="00385F3C">
        <w:rPr>
          <w:rFonts w:ascii="Times New Roman" w:hAnsi="Times New Roman" w:cs="Times New Roman"/>
          <w:i w:val="0"/>
          <w:iCs w:val="0"/>
          <w:sz w:val="28"/>
        </w:rPr>
        <w:t>upervision of</w:t>
      </w:r>
      <w:r w:rsidR="0073763D" w:rsidRPr="00385F3C">
        <w:rPr>
          <w:rFonts w:ascii="Times New Roman" w:hAnsi="Times New Roman" w:cs="Times New Roman"/>
          <w:i w:val="0"/>
          <w:iCs w:val="0"/>
          <w:sz w:val="28"/>
        </w:rPr>
        <w:t xml:space="preserve"> </w:t>
      </w:r>
      <w:r w:rsidR="000D2593" w:rsidRPr="00385F3C">
        <w:rPr>
          <w:rFonts w:ascii="Times New Roman" w:hAnsi="Times New Roman" w:cs="Times New Roman"/>
          <w:i w:val="0"/>
          <w:iCs w:val="0"/>
          <w:sz w:val="28"/>
        </w:rPr>
        <w:t>P</w:t>
      </w:r>
      <w:r w:rsidR="00681F9B" w:rsidRPr="00385F3C">
        <w:rPr>
          <w:rFonts w:ascii="Times New Roman" w:hAnsi="Times New Roman" w:cs="Times New Roman"/>
          <w:i w:val="0"/>
          <w:iCs w:val="0"/>
          <w:sz w:val="28"/>
        </w:rPr>
        <w:t>olice</w:t>
      </w:r>
    </w:p>
    <w:p w:rsidR="00681F9B" w:rsidRPr="00976620" w:rsidRDefault="00681F9B" w:rsidP="001E34FE">
      <w:pPr>
        <w:ind w:left="270"/>
        <w:rPr>
          <w:sz w:val="24"/>
          <w:szCs w:val="24"/>
          <w:lang w:val="en-GB"/>
        </w:rPr>
      </w:pPr>
      <w:r w:rsidRPr="00976620">
        <w:rPr>
          <w:sz w:val="24"/>
          <w:szCs w:val="24"/>
          <w:lang w:val="en-GB"/>
        </w:rPr>
        <w:t>One of the most significant and impo</w:t>
      </w:r>
      <w:r w:rsidR="001E34FE">
        <w:rPr>
          <w:sz w:val="24"/>
          <w:szCs w:val="24"/>
          <w:lang w:val="en-GB"/>
        </w:rPr>
        <w:t xml:space="preserve">rtant functions of the DM is that he supervises the </w:t>
      </w:r>
      <w:r w:rsidRPr="00976620">
        <w:rPr>
          <w:sz w:val="24"/>
          <w:szCs w:val="24"/>
          <w:lang w:val="en-GB"/>
        </w:rPr>
        <w:t xml:space="preserve">district police. </w:t>
      </w:r>
      <w:r w:rsidR="00B45041">
        <w:rPr>
          <w:sz w:val="24"/>
          <w:szCs w:val="24"/>
          <w:lang w:val="en-GB"/>
        </w:rPr>
        <w:t xml:space="preserve">The police </w:t>
      </w:r>
      <w:r w:rsidR="001E34FE">
        <w:rPr>
          <w:sz w:val="24"/>
          <w:szCs w:val="24"/>
          <w:lang w:val="en-GB"/>
        </w:rPr>
        <w:t xml:space="preserve">is subordinate to </w:t>
      </w:r>
      <w:r w:rsidR="00B45041" w:rsidRPr="00976620">
        <w:rPr>
          <w:sz w:val="24"/>
          <w:szCs w:val="24"/>
          <w:lang w:val="en-GB"/>
        </w:rPr>
        <w:t xml:space="preserve">the district magistrate because it is the arm through which the district magistrate controls the law and order. </w:t>
      </w:r>
      <w:r w:rsidRPr="00976620">
        <w:rPr>
          <w:sz w:val="24"/>
          <w:szCs w:val="24"/>
          <w:lang w:val="en-GB"/>
        </w:rPr>
        <w:t>In addition to that the district magistrate is also duty bound to control the excesses of the police against the citizens. For the purpose, the DM and his magistrates re required by law to periodically inspect police stations.</w:t>
      </w:r>
      <w:r w:rsidR="00BF6A0E">
        <w:rPr>
          <w:sz w:val="24"/>
          <w:szCs w:val="24"/>
          <w:lang w:val="en-GB"/>
        </w:rPr>
        <w:t xml:space="preserve"> </w:t>
      </w:r>
      <w:r w:rsidRPr="00976620">
        <w:rPr>
          <w:sz w:val="24"/>
          <w:szCs w:val="24"/>
          <w:lang w:val="en-GB"/>
        </w:rPr>
        <w:t>The district magistrate is also required t</w:t>
      </w:r>
      <w:r w:rsidR="0073763D">
        <w:rPr>
          <w:sz w:val="24"/>
          <w:szCs w:val="24"/>
          <w:lang w:val="en-GB"/>
        </w:rPr>
        <w:t>o</w:t>
      </w:r>
      <w:r w:rsidRPr="00976620">
        <w:rPr>
          <w:sz w:val="24"/>
          <w:szCs w:val="24"/>
          <w:lang w:val="en-GB"/>
        </w:rPr>
        <w:t xml:space="preserve"> investigate all cases of death in police custody. </w:t>
      </w:r>
    </w:p>
    <w:p w:rsidR="00C2759A" w:rsidRPr="00976620" w:rsidRDefault="00C2759A" w:rsidP="00AB66DF">
      <w:pPr>
        <w:pStyle w:val="ListParagraph"/>
        <w:ind w:left="270"/>
        <w:rPr>
          <w:sz w:val="24"/>
          <w:szCs w:val="24"/>
        </w:rPr>
      </w:pPr>
    </w:p>
    <w:p w:rsidR="00C2759A" w:rsidRPr="00976620" w:rsidRDefault="00C2759A" w:rsidP="00AB66DF">
      <w:pPr>
        <w:ind w:left="270"/>
        <w:rPr>
          <w:b/>
          <w:sz w:val="24"/>
          <w:szCs w:val="24"/>
          <w:u w:val="single"/>
        </w:rPr>
      </w:pPr>
    </w:p>
    <w:p w:rsidR="007A1D44" w:rsidRDefault="007A1D44" w:rsidP="00AB66DF">
      <w:pPr>
        <w:rPr>
          <w:rFonts w:asciiTheme="majorHAnsi" w:eastAsiaTheme="majorEastAsia" w:hAnsiTheme="majorHAnsi" w:cstheme="majorBidi"/>
          <w:b/>
          <w:bCs/>
          <w:color w:val="365F91" w:themeColor="accent1" w:themeShade="BF"/>
          <w:sz w:val="32"/>
          <w:szCs w:val="28"/>
        </w:rPr>
      </w:pPr>
      <w:r>
        <w:rPr>
          <w:sz w:val="32"/>
        </w:rPr>
        <w:br w:type="page"/>
      </w:r>
    </w:p>
    <w:p w:rsidR="00B23DC7" w:rsidRPr="00AA6821" w:rsidRDefault="00B23DC7" w:rsidP="00AA6821">
      <w:pPr>
        <w:pStyle w:val="Heading1"/>
        <w:jc w:val="center"/>
        <w:rPr>
          <w:rFonts w:ascii="Times New Roman" w:hAnsi="Times New Roman" w:cs="Times New Roman"/>
        </w:rPr>
      </w:pPr>
      <w:r w:rsidRPr="00AA6821">
        <w:rPr>
          <w:rFonts w:ascii="Times New Roman" w:hAnsi="Times New Roman" w:cs="Times New Roman"/>
        </w:rPr>
        <w:lastRenderedPageBreak/>
        <w:t>Section-</w:t>
      </w:r>
      <w:r w:rsidR="00A95C65" w:rsidRPr="00AA6821">
        <w:rPr>
          <w:rFonts w:ascii="Times New Roman" w:hAnsi="Times New Roman" w:cs="Times New Roman"/>
        </w:rPr>
        <w:t>3</w:t>
      </w:r>
    </w:p>
    <w:p w:rsidR="006E5053" w:rsidRPr="00AA6821" w:rsidRDefault="00C9640B" w:rsidP="00675B40">
      <w:pPr>
        <w:pStyle w:val="Heading2"/>
        <w:rPr>
          <w:rFonts w:ascii="Times New Roman" w:hAnsi="Times New Roman" w:cs="Times New Roman"/>
          <w:sz w:val="28"/>
          <w:szCs w:val="28"/>
        </w:rPr>
      </w:pPr>
      <w:r w:rsidRPr="00AA6821">
        <w:rPr>
          <w:rFonts w:ascii="Times New Roman" w:hAnsi="Times New Roman" w:cs="Times New Roman"/>
          <w:sz w:val="28"/>
          <w:szCs w:val="28"/>
        </w:rPr>
        <w:t>Linkages of Executive Magistracy with Price Control</w:t>
      </w:r>
      <w:r w:rsidR="004C30B8" w:rsidRPr="00AA6821">
        <w:rPr>
          <w:rFonts w:ascii="Times New Roman" w:hAnsi="Times New Roman" w:cs="Times New Roman"/>
          <w:sz w:val="28"/>
          <w:szCs w:val="28"/>
        </w:rPr>
        <w:t xml:space="preserve"> Mechanism and Law and Order</w:t>
      </w:r>
    </w:p>
    <w:p w:rsidR="00C9640B" w:rsidRPr="00AA6821" w:rsidRDefault="00A95C65" w:rsidP="00675B40">
      <w:pPr>
        <w:pStyle w:val="Heading3"/>
        <w:rPr>
          <w:rFonts w:ascii="Times New Roman" w:eastAsia="Times New Roman" w:hAnsi="Times New Roman" w:cs="Times New Roman"/>
          <w:sz w:val="28"/>
          <w:szCs w:val="28"/>
          <w:lang w:eastAsia="en-CA"/>
        </w:rPr>
      </w:pPr>
      <w:r w:rsidRPr="00AA6821">
        <w:rPr>
          <w:rFonts w:ascii="Times New Roman" w:eastAsia="Times New Roman" w:hAnsi="Times New Roman" w:cs="Times New Roman"/>
          <w:sz w:val="28"/>
          <w:szCs w:val="28"/>
          <w:lang w:eastAsia="en-CA"/>
        </w:rPr>
        <w:t>3</w:t>
      </w:r>
      <w:r w:rsidR="00B23DC7" w:rsidRPr="00AA6821">
        <w:rPr>
          <w:rFonts w:ascii="Times New Roman" w:eastAsia="Times New Roman" w:hAnsi="Times New Roman" w:cs="Times New Roman"/>
          <w:sz w:val="28"/>
          <w:szCs w:val="28"/>
          <w:lang w:eastAsia="en-CA"/>
        </w:rPr>
        <w:t xml:space="preserve">.1 </w:t>
      </w:r>
      <w:r w:rsidR="001D244E" w:rsidRPr="00AA6821">
        <w:rPr>
          <w:rFonts w:ascii="Times New Roman" w:eastAsia="Times New Roman" w:hAnsi="Times New Roman" w:cs="Times New Roman"/>
          <w:sz w:val="28"/>
          <w:szCs w:val="28"/>
          <w:lang w:eastAsia="en-CA"/>
        </w:rPr>
        <w:t xml:space="preserve">Introduction to </w:t>
      </w:r>
      <w:r w:rsidR="00F91994" w:rsidRPr="00AA6821">
        <w:rPr>
          <w:rFonts w:ascii="Times New Roman" w:hAnsi="Times New Roman" w:cs="Times New Roman"/>
          <w:sz w:val="28"/>
          <w:szCs w:val="28"/>
        </w:rPr>
        <w:t>Price</w:t>
      </w:r>
      <w:r w:rsidR="00F91994" w:rsidRPr="00AA6821">
        <w:rPr>
          <w:rFonts w:ascii="Times New Roman" w:eastAsia="Times New Roman" w:hAnsi="Times New Roman" w:cs="Times New Roman"/>
          <w:sz w:val="28"/>
          <w:szCs w:val="28"/>
          <w:lang w:eastAsia="en-CA"/>
        </w:rPr>
        <w:t xml:space="preserve"> C</w:t>
      </w:r>
      <w:r w:rsidR="00B23DC7" w:rsidRPr="00AA6821">
        <w:rPr>
          <w:rFonts w:ascii="Times New Roman" w:eastAsia="Times New Roman" w:hAnsi="Times New Roman" w:cs="Times New Roman"/>
          <w:sz w:val="28"/>
          <w:szCs w:val="28"/>
          <w:lang w:eastAsia="en-CA"/>
        </w:rPr>
        <w:t>ontrol</w:t>
      </w:r>
    </w:p>
    <w:p w:rsidR="001D244E" w:rsidRDefault="001D244E" w:rsidP="00AB66DF">
      <w:pPr>
        <w:rPr>
          <w:rFonts w:asciiTheme="majorBidi" w:hAnsiTheme="majorBidi" w:cstheme="majorBidi"/>
          <w:sz w:val="24"/>
          <w:szCs w:val="24"/>
          <w:lang w:eastAsia="en-CA"/>
        </w:rPr>
      </w:pPr>
      <w:r>
        <w:rPr>
          <w:rFonts w:asciiTheme="majorBidi" w:hAnsiTheme="majorBidi" w:cstheme="majorBidi"/>
          <w:sz w:val="24"/>
          <w:szCs w:val="24"/>
          <w:lang w:eastAsia="en-CA"/>
        </w:rPr>
        <w:t xml:space="preserve">The forces of supply and demand determine the market prices of goods and commodities. How much a consumer will pay for any item depends upon his preference for the item. Consumers will purchase more of a product if </w:t>
      </w:r>
      <w:r w:rsidR="00B41DB1">
        <w:rPr>
          <w:rFonts w:asciiTheme="majorBidi" w:hAnsiTheme="majorBidi" w:cstheme="majorBidi"/>
          <w:sz w:val="24"/>
          <w:szCs w:val="24"/>
          <w:lang w:eastAsia="en-CA"/>
        </w:rPr>
        <w:t xml:space="preserve">its price </w:t>
      </w:r>
      <w:r w:rsidR="001958D4">
        <w:rPr>
          <w:rFonts w:asciiTheme="majorBidi" w:hAnsiTheme="majorBidi" w:cstheme="majorBidi"/>
          <w:sz w:val="24"/>
          <w:szCs w:val="24"/>
          <w:lang w:eastAsia="en-CA"/>
        </w:rPr>
        <w:t>declines</w:t>
      </w:r>
      <w:r w:rsidR="00B41DB1">
        <w:rPr>
          <w:rFonts w:asciiTheme="majorBidi" w:hAnsiTheme="majorBidi" w:cstheme="majorBidi"/>
          <w:sz w:val="24"/>
          <w:szCs w:val="24"/>
          <w:lang w:eastAsia="en-CA"/>
        </w:rPr>
        <w:t xml:space="preserve"> </w:t>
      </w:r>
      <w:r>
        <w:rPr>
          <w:rFonts w:asciiTheme="majorBidi" w:hAnsiTheme="majorBidi" w:cstheme="majorBidi"/>
          <w:sz w:val="24"/>
          <w:szCs w:val="24"/>
          <w:lang w:eastAsia="en-CA"/>
        </w:rPr>
        <w:t>all else being equal. Generally speaking, if consumers appear willing to pay higher prices</w:t>
      </w:r>
      <w:r w:rsidR="00B41DB1">
        <w:rPr>
          <w:rFonts w:asciiTheme="majorBidi" w:hAnsiTheme="majorBidi" w:cstheme="majorBidi"/>
          <w:sz w:val="24"/>
          <w:szCs w:val="24"/>
          <w:lang w:eastAsia="en-CA"/>
        </w:rPr>
        <w:t xml:space="preserve">, the manufacturers will produce more of that product and the production capacity will be increased. Therefore, the higher expected prices lead to an increased supply of goods. This dynamic interaction between forces of supply and demand creates </w:t>
      </w:r>
      <w:r w:rsidR="00B45041">
        <w:rPr>
          <w:rFonts w:asciiTheme="majorBidi" w:hAnsiTheme="majorBidi" w:cstheme="majorBidi"/>
          <w:sz w:val="24"/>
          <w:szCs w:val="24"/>
          <w:lang w:eastAsia="en-CA"/>
        </w:rPr>
        <w:t>an</w:t>
      </w:r>
      <w:r w:rsidR="00B41DB1">
        <w:rPr>
          <w:rFonts w:asciiTheme="majorBidi" w:hAnsiTheme="majorBidi" w:cstheme="majorBidi"/>
          <w:sz w:val="24"/>
          <w:szCs w:val="24"/>
          <w:lang w:eastAsia="en-CA"/>
        </w:rPr>
        <w:t xml:space="preserve"> equilibrium market price. In theory, when buyers and seller transact freely, the price that results causes the quantity demanded to be equal to that produced by the sellers. </w:t>
      </w:r>
    </w:p>
    <w:p w:rsidR="00B41DB1" w:rsidRDefault="00B41DB1" w:rsidP="00AB66DF">
      <w:pPr>
        <w:rPr>
          <w:rFonts w:asciiTheme="majorBidi" w:hAnsiTheme="majorBidi" w:cstheme="majorBidi"/>
          <w:sz w:val="24"/>
          <w:szCs w:val="24"/>
          <w:lang w:eastAsia="en-CA"/>
        </w:rPr>
      </w:pPr>
      <w:r>
        <w:rPr>
          <w:rFonts w:asciiTheme="majorBidi" w:hAnsiTheme="majorBidi" w:cstheme="majorBidi"/>
          <w:sz w:val="24"/>
          <w:szCs w:val="24"/>
          <w:lang w:eastAsia="en-CA"/>
        </w:rPr>
        <w:t>When government adopts a price control, it forces a large percentage of transaction to take place at a particular price instead of equilibrium price set through interaction between supply and demand. The supply and demand shift constantly in response to taste of people and production costs, but the government price change after a regular internal. This means that the government price will effectively never be an equilibrium price and will</w:t>
      </w:r>
      <w:r w:rsidR="00832722">
        <w:rPr>
          <w:rFonts w:asciiTheme="majorBidi" w:hAnsiTheme="majorBidi" w:cstheme="majorBidi"/>
          <w:sz w:val="24"/>
          <w:szCs w:val="24"/>
          <w:lang w:eastAsia="en-CA"/>
        </w:rPr>
        <w:t xml:space="preserve"> be either too high or too low consequently, as per law of supply and demand, it will result in surplus or shortage of commodities in the market.</w:t>
      </w:r>
      <w:r w:rsidR="0011049B">
        <w:rPr>
          <w:rFonts w:asciiTheme="majorBidi" w:hAnsiTheme="majorBidi" w:cstheme="majorBidi"/>
          <w:sz w:val="24"/>
          <w:szCs w:val="24"/>
          <w:lang w:eastAsia="en-CA"/>
        </w:rPr>
        <w:t xml:space="preserve"> Government interference becomes extremely necessary to implement effective price control in such situations. This is done by stopping hoarding and keeping a check on market imbalances.</w:t>
      </w:r>
    </w:p>
    <w:p w:rsidR="00832722" w:rsidRPr="001D244E" w:rsidRDefault="00832722" w:rsidP="00AB66DF">
      <w:pPr>
        <w:rPr>
          <w:rFonts w:asciiTheme="majorBidi" w:hAnsiTheme="majorBidi" w:cstheme="majorBidi"/>
          <w:sz w:val="24"/>
          <w:szCs w:val="24"/>
          <w:lang w:eastAsia="en-CA"/>
        </w:rPr>
      </w:pPr>
    </w:p>
    <w:p w:rsidR="00C9640B" w:rsidRPr="00AD3D0C" w:rsidRDefault="00A95C65" w:rsidP="00675B40">
      <w:pPr>
        <w:pStyle w:val="Heading3"/>
        <w:rPr>
          <w:rFonts w:ascii="Times New Roman" w:hAnsi="Times New Roman" w:cs="Times New Roman"/>
          <w:sz w:val="28"/>
        </w:rPr>
      </w:pPr>
      <w:r w:rsidRPr="00AD3D0C">
        <w:rPr>
          <w:rFonts w:ascii="Times New Roman" w:hAnsi="Times New Roman" w:cs="Times New Roman"/>
          <w:sz w:val="28"/>
        </w:rPr>
        <w:lastRenderedPageBreak/>
        <w:t>3</w:t>
      </w:r>
      <w:r w:rsidR="00B23DC7" w:rsidRPr="00AD3D0C">
        <w:rPr>
          <w:rFonts w:ascii="Times New Roman" w:hAnsi="Times New Roman" w:cs="Times New Roman"/>
          <w:sz w:val="28"/>
        </w:rPr>
        <w:t xml:space="preserve">.2 </w:t>
      </w:r>
      <w:r w:rsidR="00F91994" w:rsidRPr="00AD3D0C">
        <w:rPr>
          <w:rFonts w:ascii="Times New Roman" w:hAnsi="Times New Roman" w:cs="Times New Roman"/>
          <w:sz w:val="28"/>
        </w:rPr>
        <w:t>Price C</w:t>
      </w:r>
      <w:r w:rsidR="00C9640B" w:rsidRPr="00AD3D0C">
        <w:rPr>
          <w:rFonts w:ascii="Times New Roman" w:hAnsi="Times New Roman" w:cs="Times New Roman"/>
          <w:sz w:val="28"/>
        </w:rPr>
        <w:t>ontrol Mechanism in Pakistan</w:t>
      </w:r>
    </w:p>
    <w:p w:rsidR="00806439" w:rsidRPr="000F25F1" w:rsidRDefault="00806439" w:rsidP="00AB66DF">
      <w:pPr>
        <w:rPr>
          <w:sz w:val="24"/>
          <w:szCs w:val="24"/>
        </w:rPr>
      </w:pPr>
      <w:r w:rsidRPr="000F25F1">
        <w:rPr>
          <w:sz w:val="24"/>
          <w:szCs w:val="24"/>
        </w:rPr>
        <w:t>At the federal level, the government interferes in commodity prices by announcing minimum support price for various crops, such as wheat and sugarcane. Similarly, the district administration also fixes the price of beef, mutton, milk, vegetables, fruits, and other essential items</w:t>
      </w:r>
      <w:r w:rsidR="00FB0A1F" w:rsidRPr="000F25F1">
        <w:rPr>
          <w:sz w:val="24"/>
          <w:szCs w:val="24"/>
        </w:rPr>
        <w:t xml:space="preserve"> through price control committees that are also represented by the shopkeepers and grain dealers. Once the prices are set, special price control magistrates, under their assigned mandate, check the observance of the price list in the market. They penalize the shopkeepers in case they are found overcharging or hoarding a commodity for creating artificial shortage or manipulating the prices.</w:t>
      </w:r>
    </w:p>
    <w:p w:rsidR="002805D4" w:rsidRPr="000F25F1" w:rsidRDefault="000F25F1" w:rsidP="00AB66DF">
      <w:pPr>
        <w:rPr>
          <w:sz w:val="24"/>
          <w:szCs w:val="24"/>
        </w:rPr>
      </w:pPr>
      <w:r w:rsidRPr="000F25F1">
        <w:rPr>
          <w:sz w:val="24"/>
          <w:szCs w:val="24"/>
        </w:rPr>
        <w:t xml:space="preserve">Under the Local Government </w:t>
      </w:r>
      <w:r w:rsidR="002805D4">
        <w:rPr>
          <w:sz w:val="24"/>
          <w:szCs w:val="24"/>
        </w:rPr>
        <w:t>S</w:t>
      </w:r>
      <w:r w:rsidRPr="000F25F1">
        <w:rPr>
          <w:sz w:val="24"/>
          <w:szCs w:val="24"/>
        </w:rPr>
        <w:t>ystem introduced by General Musharraf</w:t>
      </w:r>
      <w:r w:rsidR="002805D4">
        <w:rPr>
          <w:sz w:val="24"/>
          <w:szCs w:val="24"/>
        </w:rPr>
        <w:t xml:space="preserve"> in 2001</w:t>
      </w:r>
      <w:r w:rsidRPr="000F25F1">
        <w:rPr>
          <w:sz w:val="24"/>
          <w:szCs w:val="24"/>
        </w:rPr>
        <w:t xml:space="preserve">, District Price Control Committees (DPCCs) had been formed to control prices and ensure adequate supply of consumer items. These committees, however, were helpless without magisterial powers. </w:t>
      </w:r>
      <w:r w:rsidR="002805D4">
        <w:rPr>
          <w:sz w:val="24"/>
          <w:szCs w:val="24"/>
        </w:rPr>
        <w:t xml:space="preserve">These committees were not able to keep a check on prices. In 2006, the government had to restore price magistrates to ensure price control. The magisterial powers were conferred on officers of the local government. </w:t>
      </w:r>
    </w:p>
    <w:p w:rsidR="00806439" w:rsidRPr="00AD3D0C" w:rsidRDefault="00AD3D0C" w:rsidP="00675B40">
      <w:pPr>
        <w:pStyle w:val="Heading3"/>
        <w:rPr>
          <w:rFonts w:ascii="Times New Roman" w:hAnsi="Times New Roman" w:cs="Times New Roman"/>
          <w:sz w:val="28"/>
        </w:rPr>
      </w:pPr>
      <w:r w:rsidRPr="00AD3D0C">
        <w:rPr>
          <w:rFonts w:ascii="Times New Roman" w:hAnsi="Times New Roman" w:cs="Times New Roman"/>
          <w:sz w:val="28"/>
        </w:rPr>
        <w:t>3.3</w:t>
      </w:r>
      <w:r w:rsidR="00FB0A1F" w:rsidRPr="00AD3D0C">
        <w:rPr>
          <w:rFonts w:ascii="Times New Roman" w:hAnsi="Times New Roman" w:cs="Times New Roman"/>
          <w:sz w:val="28"/>
        </w:rPr>
        <w:t xml:space="preserve"> Price Control and Prevention of Profiteering and Hoarding Act, 1977</w:t>
      </w:r>
    </w:p>
    <w:p w:rsidR="006E7754" w:rsidRPr="00AD3D0C" w:rsidRDefault="00FB0A1F" w:rsidP="00AB66DF">
      <w:pPr>
        <w:rPr>
          <w:sz w:val="24"/>
        </w:rPr>
      </w:pPr>
      <w:r w:rsidRPr="00AD3D0C">
        <w:rPr>
          <w:sz w:val="24"/>
        </w:rPr>
        <w:t xml:space="preserve">The Price control and Prevention of Profiteering and Hoarding Act, 1977 empowers </w:t>
      </w:r>
      <w:r w:rsidR="006E7754" w:rsidRPr="00AD3D0C">
        <w:rPr>
          <w:sz w:val="24"/>
        </w:rPr>
        <w:t xml:space="preserve">the </w:t>
      </w:r>
      <w:r w:rsidRPr="00AD3D0C">
        <w:rPr>
          <w:sz w:val="24"/>
        </w:rPr>
        <w:t xml:space="preserve">district administration to take measures against people who violate price control set </w:t>
      </w:r>
      <w:r w:rsidR="006E7754" w:rsidRPr="00AD3D0C">
        <w:rPr>
          <w:sz w:val="24"/>
        </w:rPr>
        <w:t xml:space="preserve">by </w:t>
      </w:r>
      <w:r w:rsidRPr="00AD3D0C">
        <w:rPr>
          <w:sz w:val="24"/>
        </w:rPr>
        <w:t>the respective district government</w:t>
      </w:r>
      <w:r w:rsidR="006E7754" w:rsidRPr="00AD3D0C">
        <w:rPr>
          <w:sz w:val="24"/>
        </w:rPr>
        <w:t xml:space="preserve">s. </w:t>
      </w:r>
      <w:r w:rsidRPr="00AD3D0C">
        <w:rPr>
          <w:sz w:val="24"/>
        </w:rPr>
        <w:t xml:space="preserve"> </w:t>
      </w:r>
    </w:p>
    <w:p w:rsidR="00FB0A1F" w:rsidRPr="00AD3D0C" w:rsidRDefault="006E7754" w:rsidP="00AB66DF">
      <w:pPr>
        <w:rPr>
          <w:sz w:val="24"/>
        </w:rPr>
      </w:pPr>
      <w:r w:rsidRPr="00AD3D0C">
        <w:rPr>
          <w:sz w:val="24"/>
        </w:rPr>
        <w:t xml:space="preserve">Following are the salient features of the act: </w:t>
      </w:r>
    </w:p>
    <w:p w:rsidR="006E7754" w:rsidRPr="00AD3D0C" w:rsidRDefault="006E7754" w:rsidP="00AD3D0C">
      <w:pPr>
        <w:pStyle w:val="ListParagraph"/>
        <w:numPr>
          <w:ilvl w:val="0"/>
          <w:numId w:val="26"/>
        </w:numPr>
        <w:ind w:left="810" w:hanging="450"/>
        <w:rPr>
          <w:sz w:val="24"/>
        </w:rPr>
      </w:pPr>
      <w:r w:rsidRPr="00AD3D0C">
        <w:rPr>
          <w:sz w:val="24"/>
        </w:rPr>
        <w:t xml:space="preserve">The Federal Government can control the price, production, movement, transport, supply, distribution, and sale of any essential commodity and set a price to be paid for it to ensure equitable distribution of essential commodity. </w:t>
      </w:r>
    </w:p>
    <w:p w:rsidR="00893258" w:rsidRPr="00AD3D0C" w:rsidRDefault="00893258" w:rsidP="00AD3D0C">
      <w:pPr>
        <w:pStyle w:val="ListParagraph"/>
        <w:numPr>
          <w:ilvl w:val="0"/>
          <w:numId w:val="26"/>
        </w:numPr>
        <w:ind w:left="810" w:hanging="450"/>
        <w:rPr>
          <w:sz w:val="24"/>
        </w:rPr>
      </w:pPr>
      <w:r w:rsidRPr="00AD3D0C">
        <w:rPr>
          <w:sz w:val="24"/>
        </w:rPr>
        <w:lastRenderedPageBreak/>
        <w:t>For controlling the price at which essential commodity may be bought or sold in any area</w:t>
      </w:r>
    </w:p>
    <w:p w:rsidR="00893258" w:rsidRPr="00AD3D0C" w:rsidRDefault="00893258" w:rsidP="00AD3D0C">
      <w:pPr>
        <w:pStyle w:val="ListParagraph"/>
        <w:numPr>
          <w:ilvl w:val="0"/>
          <w:numId w:val="26"/>
        </w:numPr>
        <w:ind w:left="810" w:hanging="450"/>
        <w:rPr>
          <w:sz w:val="24"/>
        </w:rPr>
      </w:pPr>
      <w:r w:rsidRPr="00AD3D0C">
        <w:rPr>
          <w:sz w:val="24"/>
        </w:rPr>
        <w:t>For regulating the production, treatment, and keeping of any essential commodity</w:t>
      </w:r>
    </w:p>
    <w:p w:rsidR="00893258" w:rsidRPr="00AD3D0C" w:rsidRDefault="00893258" w:rsidP="00AD3D0C">
      <w:pPr>
        <w:pStyle w:val="ListParagraph"/>
        <w:numPr>
          <w:ilvl w:val="0"/>
          <w:numId w:val="26"/>
        </w:numPr>
        <w:ind w:left="810" w:hanging="450"/>
        <w:rPr>
          <w:sz w:val="24"/>
        </w:rPr>
      </w:pPr>
      <w:r w:rsidRPr="00AD3D0C">
        <w:rPr>
          <w:sz w:val="24"/>
        </w:rPr>
        <w:t>For prohibiting the withholding of sale of an essential commodity ordinarily kept for sale</w:t>
      </w:r>
    </w:p>
    <w:p w:rsidR="00893258" w:rsidRPr="00AD3D0C" w:rsidRDefault="00893258" w:rsidP="00AD3D0C">
      <w:pPr>
        <w:pStyle w:val="ListParagraph"/>
        <w:numPr>
          <w:ilvl w:val="0"/>
          <w:numId w:val="26"/>
        </w:numPr>
        <w:ind w:left="810" w:hanging="450"/>
        <w:rPr>
          <w:sz w:val="24"/>
        </w:rPr>
      </w:pPr>
      <w:r w:rsidRPr="00AD3D0C">
        <w:rPr>
          <w:sz w:val="24"/>
        </w:rPr>
        <w:t>For requiring any person holding stock in a province of an essential commodity to sell in another province</w:t>
      </w:r>
    </w:p>
    <w:p w:rsidR="00893258" w:rsidRPr="00AD3D0C" w:rsidRDefault="00893258" w:rsidP="00AD3D0C">
      <w:pPr>
        <w:pStyle w:val="ListParagraph"/>
        <w:numPr>
          <w:ilvl w:val="0"/>
          <w:numId w:val="26"/>
        </w:numPr>
        <w:ind w:left="810" w:hanging="450"/>
        <w:rPr>
          <w:sz w:val="24"/>
        </w:rPr>
      </w:pPr>
      <w:r w:rsidRPr="00AD3D0C">
        <w:rPr>
          <w:sz w:val="24"/>
        </w:rPr>
        <w:t>For fixing the maximum quantity of an essential commodity which may at any time be possessed by a producer or dealer</w:t>
      </w:r>
    </w:p>
    <w:p w:rsidR="001958D4" w:rsidRPr="00AD3D0C" w:rsidRDefault="001958D4" w:rsidP="00AD3D0C">
      <w:pPr>
        <w:pStyle w:val="ListParagraph"/>
        <w:numPr>
          <w:ilvl w:val="0"/>
          <w:numId w:val="26"/>
        </w:numPr>
        <w:ind w:left="810" w:hanging="450"/>
        <w:rPr>
          <w:sz w:val="24"/>
        </w:rPr>
      </w:pPr>
      <w:r w:rsidRPr="00AD3D0C">
        <w:rPr>
          <w:sz w:val="24"/>
        </w:rPr>
        <w:t>No person shall sell or re-sell any essential commodity at a price higher than the maximum price so fixed</w:t>
      </w:r>
    </w:p>
    <w:p w:rsidR="001958D4" w:rsidRPr="00AD3D0C" w:rsidRDefault="001958D4" w:rsidP="00AD3D0C">
      <w:pPr>
        <w:pStyle w:val="ListParagraph"/>
        <w:numPr>
          <w:ilvl w:val="0"/>
          <w:numId w:val="26"/>
        </w:numPr>
        <w:ind w:left="810" w:hanging="450"/>
        <w:rPr>
          <w:sz w:val="24"/>
        </w:rPr>
      </w:pPr>
      <w:r w:rsidRPr="00AD3D0C">
        <w:rPr>
          <w:sz w:val="24"/>
        </w:rPr>
        <w:t>For  requiring every importer, producer and dealer to mark the essential commodities with the sale prices and exhibit on his premises a price list of essential commodities  held by him for sale</w:t>
      </w:r>
    </w:p>
    <w:p w:rsidR="001958D4" w:rsidRPr="00AD3D0C" w:rsidRDefault="001958D4" w:rsidP="00AD3D0C">
      <w:pPr>
        <w:pStyle w:val="ListParagraph"/>
        <w:numPr>
          <w:ilvl w:val="0"/>
          <w:numId w:val="26"/>
        </w:numPr>
        <w:ind w:left="810" w:hanging="450"/>
        <w:rPr>
          <w:sz w:val="24"/>
        </w:rPr>
      </w:pPr>
      <w:r w:rsidRPr="00AD3D0C">
        <w:rPr>
          <w:sz w:val="24"/>
        </w:rPr>
        <w:t xml:space="preserve">Any person who contravenes any order shall be punishable with imprisonment for a term which may extend to three years and fine which may extend to one lac rupees. </w:t>
      </w:r>
    </w:p>
    <w:p w:rsidR="001958D4" w:rsidRPr="00AD3D0C" w:rsidRDefault="001958D4" w:rsidP="00AD3D0C">
      <w:pPr>
        <w:pStyle w:val="ListParagraph"/>
        <w:numPr>
          <w:ilvl w:val="0"/>
          <w:numId w:val="26"/>
        </w:numPr>
        <w:ind w:left="810" w:hanging="450"/>
        <w:rPr>
          <w:sz w:val="24"/>
        </w:rPr>
      </w:pPr>
      <w:r w:rsidRPr="00AD3D0C">
        <w:rPr>
          <w:sz w:val="24"/>
        </w:rPr>
        <w:t>If a person is a repeat offender, the term of imprisonment awarded to him shall not be less than one year</w:t>
      </w:r>
    </w:p>
    <w:p w:rsidR="000F25F1" w:rsidRPr="00AD3D0C" w:rsidRDefault="000F25F1" w:rsidP="00AD3D0C">
      <w:pPr>
        <w:pStyle w:val="ListParagraph"/>
        <w:numPr>
          <w:ilvl w:val="0"/>
          <w:numId w:val="26"/>
        </w:numPr>
        <w:ind w:left="810" w:hanging="450"/>
        <w:rPr>
          <w:sz w:val="24"/>
        </w:rPr>
      </w:pPr>
      <w:r w:rsidRPr="00AD3D0C">
        <w:rPr>
          <w:sz w:val="24"/>
        </w:rPr>
        <w:t>Offenses under the Act shall be tried by a Magistrate of First Class who is also empowered to try the same in the manner provided in Sections 262 to 265 of the Code of Criminal Procedure 1898</w:t>
      </w:r>
    </w:p>
    <w:p w:rsidR="008F7FD1" w:rsidRDefault="008F7FD1" w:rsidP="00AB66DF">
      <w:pPr>
        <w:pStyle w:val="ListParagraph"/>
        <w:ind w:left="990"/>
        <w:rPr>
          <w:sz w:val="32"/>
        </w:rPr>
      </w:pPr>
    </w:p>
    <w:p w:rsidR="008F7FD1" w:rsidRDefault="008F7FD1" w:rsidP="00AB66DF">
      <w:pPr>
        <w:pStyle w:val="ListParagraph"/>
        <w:ind w:left="990"/>
        <w:rPr>
          <w:sz w:val="32"/>
        </w:rPr>
      </w:pPr>
    </w:p>
    <w:p w:rsidR="008F7FD1" w:rsidRDefault="008F7FD1" w:rsidP="00AB66DF">
      <w:pPr>
        <w:pStyle w:val="ListParagraph"/>
        <w:ind w:left="990"/>
        <w:rPr>
          <w:sz w:val="32"/>
        </w:rPr>
      </w:pPr>
    </w:p>
    <w:p w:rsidR="008F7FD1" w:rsidRDefault="008F7FD1" w:rsidP="00AB66DF">
      <w:pPr>
        <w:pStyle w:val="ListParagraph"/>
        <w:ind w:left="990"/>
        <w:rPr>
          <w:sz w:val="32"/>
        </w:rPr>
      </w:pPr>
    </w:p>
    <w:p w:rsidR="002C4477" w:rsidRDefault="002C4477">
      <w:pPr>
        <w:rPr>
          <w:rFonts w:asciiTheme="majorHAnsi" w:eastAsiaTheme="majorEastAsia" w:hAnsiTheme="majorHAnsi" w:cstheme="majorBidi"/>
          <w:b/>
          <w:bCs/>
          <w:color w:val="365F91" w:themeColor="accent1" w:themeShade="BF"/>
          <w:sz w:val="28"/>
          <w:szCs w:val="28"/>
        </w:rPr>
      </w:pPr>
      <w:r>
        <w:br w:type="page"/>
      </w:r>
    </w:p>
    <w:p w:rsidR="000A49CC" w:rsidRPr="00911D2A" w:rsidRDefault="00911D2A" w:rsidP="000A49CC">
      <w:pPr>
        <w:pStyle w:val="Heading2"/>
        <w:rPr>
          <w:rFonts w:ascii="Times New Roman" w:hAnsi="Times New Roman" w:cs="Times New Roman"/>
          <w:sz w:val="28"/>
        </w:rPr>
      </w:pPr>
      <w:r w:rsidRPr="00911D2A">
        <w:rPr>
          <w:rFonts w:ascii="Times New Roman" w:hAnsi="Times New Roman" w:cs="Times New Roman"/>
          <w:sz w:val="28"/>
        </w:rPr>
        <w:lastRenderedPageBreak/>
        <w:t>3.4</w:t>
      </w:r>
      <w:r w:rsidRPr="00911D2A">
        <w:rPr>
          <w:rFonts w:ascii="Times New Roman" w:hAnsi="Times New Roman" w:cs="Times New Roman"/>
          <w:sz w:val="28"/>
        </w:rPr>
        <w:tab/>
      </w:r>
      <w:r w:rsidR="000E62C0">
        <w:rPr>
          <w:rFonts w:ascii="Times New Roman" w:hAnsi="Times New Roman" w:cs="Times New Roman"/>
          <w:sz w:val="28"/>
        </w:rPr>
        <w:t>Introduction to Law and</w:t>
      </w:r>
      <w:r w:rsidR="000A49CC" w:rsidRPr="00911D2A">
        <w:rPr>
          <w:rFonts w:ascii="Times New Roman" w:hAnsi="Times New Roman" w:cs="Times New Roman"/>
          <w:sz w:val="28"/>
        </w:rPr>
        <w:t xml:space="preserve"> Order</w:t>
      </w:r>
    </w:p>
    <w:p w:rsidR="00CF03F8" w:rsidRPr="00911D2A" w:rsidRDefault="00CF03F8" w:rsidP="00CF03F8">
      <w:pPr>
        <w:pStyle w:val="NormalWeb"/>
        <w:shd w:val="clear" w:color="auto" w:fill="FFFFFF"/>
        <w:spacing w:before="96" w:beforeAutospacing="0" w:after="120" w:afterAutospacing="0"/>
        <w:rPr>
          <w:rFonts w:eastAsiaTheme="minorEastAsia"/>
        </w:rPr>
      </w:pPr>
      <w:r w:rsidRPr="00911D2A">
        <w:rPr>
          <w:rFonts w:eastAsiaTheme="minorEastAsia"/>
        </w:rPr>
        <w:t>In politics, law and order refers to demands for a strict </w:t>
      </w:r>
      <w:hyperlink r:id="rId13" w:tooltip="Criminal justice" w:history="1">
        <w:r w:rsidRPr="00911D2A">
          <w:rPr>
            <w:rFonts w:eastAsiaTheme="minorEastAsia"/>
          </w:rPr>
          <w:t>criminal justice</w:t>
        </w:r>
      </w:hyperlink>
      <w:r w:rsidRPr="00911D2A">
        <w:rPr>
          <w:rFonts w:eastAsiaTheme="minorEastAsia"/>
        </w:rPr>
        <w:t> system, especially in relation to </w:t>
      </w:r>
      <w:hyperlink r:id="rId14" w:tooltip="Violent crime" w:history="1">
        <w:r w:rsidRPr="00911D2A">
          <w:rPr>
            <w:rFonts w:eastAsiaTheme="minorEastAsia"/>
          </w:rPr>
          <w:t>violent</w:t>
        </w:r>
      </w:hyperlink>
      <w:r w:rsidRPr="00911D2A">
        <w:rPr>
          <w:rFonts w:eastAsiaTheme="minorEastAsia"/>
        </w:rPr>
        <w:t> and </w:t>
      </w:r>
      <w:hyperlink r:id="rId15" w:tooltip="Property crime" w:history="1">
        <w:r w:rsidRPr="00911D2A">
          <w:rPr>
            <w:rFonts w:eastAsiaTheme="minorEastAsia"/>
          </w:rPr>
          <w:t>property crime</w:t>
        </w:r>
      </w:hyperlink>
      <w:r w:rsidRPr="00911D2A">
        <w:rPr>
          <w:rFonts w:eastAsiaTheme="minorEastAsia"/>
        </w:rPr>
        <w:t>, through stricter criminal </w:t>
      </w:r>
      <w:hyperlink r:id="rId16" w:tooltip="Sentence (law)" w:history="1">
        <w:r w:rsidRPr="00911D2A">
          <w:rPr>
            <w:rFonts w:eastAsiaTheme="minorEastAsia"/>
          </w:rPr>
          <w:t>penalties</w:t>
        </w:r>
      </w:hyperlink>
      <w:r w:rsidRPr="00911D2A">
        <w:rPr>
          <w:rFonts w:eastAsiaTheme="minorEastAsia"/>
        </w:rPr>
        <w:t>. These penalties may include longer terms of imprisonment, </w:t>
      </w:r>
      <w:hyperlink r:id="rId17" w:tooltip="Mandatory sentencing" w:history="1">
        <w:r w:rsidRPr="00911D2A">
          <w:rPr>
            <w:rFonts w:eastAsiaTheme="minorEastAsia"/>
          </w:rPr>
          <w:t>mandatory sentencing</w:t>
        </w:r>
      </w:hyperlink>
      <w:r w:rsidRPr="00911D2A">
        <w:rPr>
          <w:rFonts w:eastAsiaTheme="minorEastAsia"/>
        </w:rPr>
        <w:t>, and in some countries, </w:t>
      </w:r>
      <w:hyperlink r:id="rId18" w:tooltip="Capital punishment" w:history="1">
        <w:r w:rsidRPr="00911D2A">
          <w:rPr>
            <w:rFonts w:eastAsiaTheme="minorEastAsia"/>
          </w:rPr>
          <w:t>capital punishment</w:t>
        </w:r>
      </w:hyperlink>
      <w:r w:rsidRPr="00911D2A">
        <w:rPr>
          <w:rFonts w:eastAsiaTheme="minorEastAsia"/>
        </w:rPr>
        <w:t>.</w:t>
      </w:r>
    </w:p>
    <w:p w:rsidR="00CF03F8" w:rsidRPr="00911D2A" w:rsidRDefault="00A91E2F" w:rsidP="00CF03F8">
      <w:pPr>
        <w:pStyle w:val="NormalWeb"/>
        <w:shd w:val="clear" w:color="auto" w:fill="FFFFFF"/>
        <w:spacing w:before="96" w:beforeAutospacing="0" w:after="120" w:afterAutospacing="0"/>
        <w:rPr>
          <w:rFonts w:eastAsiaTheme="minorEastAsia"/>
        </w:rPr>
      </w:pPr>
      <w:r>
        <w:rPr>
          <w:rFonts w:eastAsiaTheme="minorEastAsia"/>
        </w:rPr>
        <w:t>Supporters of law and order</w:t>
      </w:r>
      <w:r w:rsidR="00CF03F8" w:rsidRPr="00911D2A">
        <w:rPr>
          <w:rFonts w:eastAsiaTheme="minorEastAsia"/>
        </w:rPr>
        <w:t xml:space="preserve"> argue that effective </w:t>
      </w:r>
      <w:hyperlink r:id="rId19" w:tooltip="Deterrence (legal)" w:history="1">
        <w:r w:rsidR="00CF03F8" w:rsidRPr="00911D2A">
          <w:rPr>
            <w:rFonts w:eastAsiaTheme="minorEastAsia"/>
          </w:rPr>
          <w:t>deterrence</w:t>
        </w:r>
      </w:hyperlink>
      <w:r w:rsidR="00CF03F8" w:rsidRPr="00911D2A">
        <w:rPr>
          <w:rFonts w:eastAsiaTheme="minorEastAsia"/>
        </w:rPr>
        <w:t> combined with </w:t>
      </w:r>
      <w:hyperlink r:id="rId20" w:tooltip="Incarceration" w:history="1">
        <w:r w:rsidR="00CF03F8" w:rsidRPr="00911D2A">
          <w:rPr>
            <w:rFonts w:eastAsiaTheme="minorEastAsia"/>
          </w:rPr>
          <w:t>incarceration</w:t>
        </w:r>
      </w:hyperlink>
      <w:r w:rsidR="00CF03F8" w:rsidRPr="00911D2A">
        <w:rPr>
          <w:rFonts w:eastAsiaTheme="minorEastAsia"/>
        </w:rPr>
        <w:t> is the most effective means of crime prevention. Opponents of law and order argue that a system of harsh criminal punishment is ultimately ineffective because it does not address underlying or systemic causes of crime.</w:t>
      </w:r>
    </w:p>
    <w:p w:rsidR="00CF03F8" w:rsidRPr="00911D2A" w:rsidRDefault="00CF03F8" w:rsidP="00CF03F8">
      <w:pPr>
        <w:pStyle w:val="NormalWeb"/>
        <w:shd w:val="clear" w:color="auto" w:fill="FFFFFF"/>
        <w:spacing w:before="96" w:beforeAutospacing="0" w:after="120" w:afterAutospacing="0"/>
        <w:rPr>
          <w:rFonts w:eastAsiaTheme="minorEastAsia"/>
        </w:rPr>
      </w:pPr>
      <w:r w:rsidRPr="00911D2A">
        <w:rPr>
          <w:rFonts w:eastAsiaTheme="minorEastAsia"/>
        </w:rPr>
        <w:t>Law and order is a recurring theme in </w:t>
      </w:r>
      <w:hyperlink r:id="rId21" w:tooltip="Political campaign" w:history="1">
        <w:r w:rsidRPr="00911D2A">
          <w:rPr>
            <w:rFonts w:eastAsiaTheme="minorEastAsia"/>
          </w:rPr>
          <w:t>political campaigns</w:t>
        </w:r>
      </w:hyperlink>
      <w:r w:rsidRPr="00911D2A">
        <w:rPr>
          <w:rFonts w:eastAsiaTheme="minorEastAsia"/>
        </w:rPr>
        <w:t> around the world. Candidates may exaggerate or even manufacture a problem with law and order, or characterize their opponents as "weak" on the issue, to generate public support. The expression also sometimes carries the implication of arbitrary or unnecessary law enforcement, or excessive use of </w:t>
      </w:r>
      <w:hyperlink r:id="rId22" w:tooltip="Police power" w:history="1">
        <w:r w:rsidRPr="00911D2A">
          <w:rPr>
            <w:rFonts w:eastAsiaTheme="minorEastAsia"/>
          </w:rPr>
          <w:t>police powers</w:t>
        </w:r>
      </w:hyperlink>
      <w:r w:rsidRPr="00911D2A">
        <w:rPr>
          <w:rFonts w:eastAsiaTheme="minorEastAsia"/>
        </w:rPr>
        <w:t>.</w:t>
      </w:r>
    </w:p>
    <w:p w:rsidR="000A49CC" w:rsidRPr="000E62C0" w:rsidRDefault="000E62C0" w:rsidP="000A49CC">
      <w:pPr>
        <w:pStyle w:val="Heading2"/>
        <w:rPr>
          <w:rFonts w:ascii="Times New Roman" w:hAnsi="Times New Roman" w:cs="Times New Roman"/>
          <w:sz w:val="28"/>
          <w:szCs w:val="24"/>
        </w:rPr>
      </w:pPr>
      <w:r>
        <w:rPr>
          <w:rFonts w:ascii="Times New Roman" w:hAnsi="Times New Roman" w:cs="Times New Roman"/>
          <w:sz w:val="28"/>
          <w:szCs w:val="24"/>
        </w:rPr>
        <w:t>3.5</w:t>
      </w:r>
      <w:r w:rsidR="000A49CC" w:rsidRPr="000E62C0">
        <w:rPr>
          <w:rFonts w:ascii="Times New Roman" w:hAnsi="Times New Roman" w:cs="Times New Roman"/>
          <w:sz w:val="28"/>
          <w:szCs w:val="24"/>
        </w:rPr>
        <w:t xml:space="preserve"> Functionalist Theory of Law</w:t>
      </w:r>
    </w:p>
    <w:p w:rsidR="000A49CC" w:rsidRPr="00911D2A" w:rsidRDefault="000A49CC" w:rsidP="000A49CC">
      <w:pPr>
        <w:ind w:left="270"/>
        <w:rPr>
          <w:sz w:val="24"/>
          <w:szCs w:val="24"/>
        </w:rPr>
      </w:pPr>
      <w:r w:rsidRPr="00911D2A">
        <w:rPr>
          <w:sz w:val="24"/>
          <w:szCs w:val="24"/>
        </w:rPr>
        <w:t>Functionalism interprets each part of society in terms of how it contributes to the stability of the whole society. Society is more than the sum of its parts; rather, each part of society is functional for the stability of the whole society. The different parts are primarily the institutions of society, each of which is organized to fill different needs and each of which has particular consequences for the form and shape of society. The parts all depend on each other.</w:t>
      </w:r>
    </w:p>
    <w:p w:rsidR="000A49CC" w:rsidRPr="00911D2A" w:rsidRDefault="000A49CC" w:rsidP="000A49CC">
      <w:pPr>
        <w:ind w:left="270"/>
        <w:rPr>
          <w:sz w:val="24"/>
          <w:szCs w:val="24"/>
        </w:rPr>
      </w:pPr>
      <w:r w:rsidRPr="00911D2A">
        <w:rPr>
          <w:sz w:val="24"/>
          <w:szCs w:val="24"/>
        </w:rPr>
        <w:t xml:space="preserve">For example, the government, or state, provides education for the children of the family, which in turn pays taxes on which the state depends to keep itself running. The family is dependent upon the school to help children grow up to have good jobs so that they can raise and support their own families. In the process, the children become law-abiding, taxpaying citizens, who in turn support the state. If all goes well, the parts of society produce order, </w:t>
      </w:r>
      <w:r w:rsidRPr="00911D2A">
        <w:rPr>
          <w:sz w:val="24"/>
          <w:szCs w:val="24"/>
        </w:rPr>
        <w:lastRenderedPageBreak/>
        <w:t>stability, and productivity. If all does not go well, the parts of society then must adapt to recapture a new order, stability, and productivity.</w:t>
      </w:r>
    </w:p>
    <w:p w:rsidR="000A49CC" w:rsidRPr="00911D2A" w:rsidRDefault="000A49CC" w:rsidP="000A49CC">
      <w:pPr>
        <w:ind w:left="270"/>
        <w:rPr>
          <w:sz w:val="24"/>
          <w:szCs w:val="24"/>
        </w:rPr>
      </w:pPr>
      <w:r w:rsidRPr="00911D2A">
        <w:rPr>
          <w:sz w:val="24"/>
          <w:szCs w:val="24"/>
        </w:rPr>
        <w:t>Functionalism emphasizes the consensus and order that exist in society, focusing on social stability and shared public values. From this perspective, disorganization in the system, such as deviant behavior, leads to change because societal components must adjust to achieve stability. When one part of the system is not working or is dysfunctional, it affects all other parts and creates social problems, which leads to social change.</w:t>
      </w:r>
    </w:p>
    <w:p w:rsidR="000A49CC" w:rsidRPr="000E62C0" w:rsidRDefault="000E62C0" w:rsidP="000A49CC">
      <w:pPr>
        <w:pStyle w:val="Heading3"/>
        <w:rPr>
          <w:rFonts w:ascii="Times New Roman" w:hAnsi="Times New Roman" w:cs="Times New Roman"/>
          <w:sz w:val="28"/>
          <w:szCs w:val="24"/>
        </w:rPr>
      </w:pPr>
      <w:r w:rsidRPr="000E62C0">
        <w:rPr>
          <w:rFonts w:ascii="Times New Roman" w:hAnsi="Times New Roman" w:cs="Times New Roman"/>
          <w:sz w:val="28"/>
          <w:szCs w:val="24"/>
        </w:rPr>
        <w:t>3.6</w:t>
      </w:r>
      <w:r w:rsidRPr="000E62C0">
        <w:rPr>
          <w:rFonts w:ascii="Times New Roman" w:hAnsi="Times New Roman" w:cs="Times New Roman"/>
          <w:sz w:val="28"/>
          <w:szCs w:val="24"/>
        </w:rPr>
        <w:tab/>
      </w:r>
      <w:r w:rsidR="000A49CC" w:rsidRPr="000E62C0">
        <w:rPr>
          <w:rFonts w:ascii="Times New Roman" w:hAnsi="Times New Roman" w:cs="Times New Roman"/>
          <w:sz w:val="28"/>
          <w:szCs w:val="24"/>
        </w:rPr>
        <w:t>History of Law and Order in Pakistan</w:t>
      </w:r>
    </w:p>
    <w:p w:rsidR="000A49CC" w:rsidRPr="00911D2A" w:rsidRDefault="000A49CC" w:rsidP="000A49CC">
      <w:pPr>
        <w:ind w:left="270"/>
        <w:rPr>
          <w:sz w:val="24"/>
          <w:szCs w:val="24"/>
        </w:rPr>
      </w:pPr>
      <w:r w:rsidRPr="00911D2A">
        <w:rPr>
          <w:sz w:val="24"/>
          <w:szCs w:val="24"/>
        </w:rPr>
        <w:t>During the period of united Pakistan, from 1947 to 1971, the rate of crime and worsening law and order situation in the country due to partition and its aftermath effects .Increase number of assaults and rioting took place. Institutional capacity to deal with the worsening law and order situation was low. This era witnessed phenomenal increase in crimes against person and property. In 1951, crime growth rate was 3.6 percent while it doubled to 6.7 percent between 1966 and 1971. Total registered cases in 1947 were 74105 while it jumped to 129679 in 1971.</w:t>
      </w:r>
    </w:p>
    <w:p w:rsidR="000A49CC" w:rsidRPr="00911D2A" w:rsidRDefault="000A49CC" w:rsidP="000A49CC">
      <w:pPr>
        <w:ind w:left="270"/>
        <w:rPr>
          <w:sz w:val="24"/>
          <w:szCs w:val="24"/>
        </w:rPr>
      </w:pPr>
      <w:r w:rsidRPr="00911D2A">
        <w:rPr>
          <w:sz w:val="24"/>
          <w:szCs w:val="24"/>
        </w:rPr>
        <w:t>The period between 1958 to1967 is called the period of relative stability .This period saw downward drift in crime against person and property because of increasing institutional capacity and bureaucratic structure. However urbanization affected both social and political stability because criminals intermingled in the crowd and society.</w:t>
      </w:r>
    </w:p>
    <w:p w:rsidR="000A49CC" w:rsidRPr="00911D2A" w:rsidRDefault="000A49CC" w:rsidP="000A49CC">
      <w:pPr>
        <w:ind w:left="270"/>
        <w:rPr>
          <w:sz w:val="24"/>
          <w:szCs w:val="24"/>
        </w:rPr>
      </w:pPr>
      <w:r w:rsidRPr="00911D2A">
        <w:rPr>
          <w:sz w:val="24"/>
          <w:szCs w:val="24"/>
        </w:rPr>
        <w:t>During the period between 1972 and 1977, law and order situation started deteriorating again and crimes under all heads like robbery, theft, crimes against person and property, insurgency in Baluchistan and a wave of terrorism in NWFP.</w:t>
      </w:r>
    </w:p>
    <w:p w:rsidR="000A49CC" w:rsidRPr="00911D2A" w:rsidRDefault="000A49CC" w:rsidP="000A49CC">
      <w:pPr>
        <w:ind w:left="270"/>
        <w:rPr>
          <w:sz w:val="24"/>
          <w:szCs w:val="24"/>
        </w:rPr>
      </w:pPr>
      <w:r w:rsidRPr="00911D2A">
        <w:rPr>
          <w:sz w:val="24"/>
          <w:szCs w:val="24"/>
        </w:rPr>
        <w:t xml:space="preserve">The next decade (1977-1988) saw a relative stability due a slight betterment of institutional capacity and the fear of arbitrary punishment through summary Military courts. Iron hands of Martial Law authorities compelled the criminals to go underground.  However with passage of </w:t>
      </w:r>
      <w:r w:rsidRPr="00911D2A">
        <w:rPr>
          <w:sz w:val="24"/>
          <w:szCs w:val="24"/>
        </w:rPr>
        <w:lastRenderedPageBreak/>
        <w:t>time, this period began to see drug   culture, influx of Afghan refugees and their involvement in the law and order situation, a wave of terrorism.</w:t>
      </w:r>
    </w:p>
    <w:p w:rsidR="000A49CC" w:rsidRPr="00911D2A" w:rsidRDefault="000A49CC" w:rsidP="000A49CC">
      <w:pPr>
        <w:ind w:left="270"/>
        <w:rPr>
          <w:sz w:val="24"/>
          <w:szCs w:val="24"/>
        </w:rPr>
      </w:pPr>
      <w:r w:rsidRPr="00911D2A">
        <w:rPr>
          <w:sz w:val="24"/>
          <w:szCs w:val="24"/>
        </w:rPr>
        <w:t>The period between 1989 to1995, law and order situation worsened. Crimes against person and property increased because criminals were politically supported. Political patronage to criminals increased the worsening law and order situation. In 1980, total registered crimes were 152</w:t>
      </w:r>
      <w:r w:rsidR="000E62C0">
        <w:rPr>
          <w:sz w:val="24"/>
          <w:szCs w:val="24"/>
        </w:rPr>
        <w:t>,</w:t>
      </w:r>
      <w:r w:rsidRPr="00911D2A">
        <w:rPr>
          <w:sz w:val="24"/>
          <w:szCs w:val="24"/>
        </w:rPr>
        <w:t>782 while it jumped to 303</w:t>
      </w:r>
      <w:r w:rsidR="000E62C0">
        <w:rPr>
          <w:sz w:val="24"/>
          <w:szCs w:val="24"/>
        </w:rPr>
        <w:t>,</w:t>
      </w:r>
      <w:r w:rsidRPr="00911D2A">
        <w:rPr>
          <w:sz w:val="24"/>
          <w:szCs w:val="24"/>
        </w:rPr>
        <w:t>078 in 1993. In 1947 total registered crimes were 74</w:t>
      </w:r>
      <w:r w:rsidR="000E62C0">
        <w:rPr>
          <w:sz w:val="24"/>
          <w:szCs w:val="24"/>
        </w:rPr>
        <w:t>,</w:t>
      </w:r>
      <w:r w:rsidRPr="00911D2A">
        <w:rPr>
          <w:sz w:val="24"/>
          <w:szCs w:val="24"/>
        </w:rPr>
        <w:t>105 while in 1993, it jumped to 297</w:t>
      </w:r>
      <w:r w:rsidR="000E62C0">
        <w:rPr>
          <w:sz w:val="24"/>
          <w:szCs w:val="24"/>
        </w:rPr>
        <w:t>,</w:t>
      </w:r>
      <w:r w:rsidRPr="00911D2A">
        <w:rPr>
          <w:sz w:val="24"/>
          <w:szCs w:val="24"/>
        </w:rPr>
        <w:t>407.</w:t>
      </w:r>
    </w:p>
    <w:p w:rsidR="000A49CC" w:rsidRDefault="000A49CC" w:rsidP="000A49CC">
      <w:pPr>
        <w:rPr>
          <w:sz w:val="24"/>
          <w:szCs w:val="24"/>
        </w:rPr>
      </w:pPr>
    </w:p>
    <w:p w:rsidR="000A49CC" w:rsidRDefault="000A49CC" w:rsidP="000A49CC">
      <w:pPr>
        <w:rPr>
          <w:sz w:val="24"/>
          <w:szCs w:val="24"/>
        </w:rPr>
      </w:pPr>
    </w:p>
    <w:p w:rsidR="00B23DC7" w:rsidRPr="00D55D1C" w:rsidRDefault="00B23DC7" w:rsidP="005403FE">
      <w:pPr>
        <w:pStyle w:val="Heading1"/>
      </w:pPr>
    </w:p>
    <w:p w:rsidR="00BC335E" w:rsidRDefault="00BC335E" w:rsidP="00AB66DF">
      <w:pPr>
        <w:rPr>
          <w:sz w:val="24"/>
          <w:szCs w:val="24"/>
        </w:rPr>
      </w:pPr>
    </w:p>
    <w:p w:rsidR="00CF03F8" w:rsidRDefault="00CF03F8">
      <w:pPr>
        <w:rPr>
          <w:rFonts w:asciiTheme="majorHAnsi" w:eastAsiaTheme="majorEastAsia" w:hAnsiTheme="majorHAnsi" w:cstheme="majorBidi"/>
          <w:b/>
          <w:bCs/>
          <w:color w:val="365F91" w:themeColor="accent1" w:themeShade="BF"/>
          <w:sz w:val="28"/>
          <w:szCs w:val="28"/>
        </w:rPr>
      </w:pPr>
      <w:r>
        <w:br w:type="page"/>
      </w:r>
    </w:p>
    <w:p w:rsidR="00246A17" w:rsidRPr="00246A17" w:rsidRDefault="00051A0A" w:rsidP="00246A17">
      <w:pPr>
        <w:pStyle w:val="Heading1"/>
        <w:jc w:val="center"/>
        <w:rPr>
          <w:rFonts w:ascii="Times New Roman" w:hAnsi="Times New Roman" w:cs="Times New Roman"/>
        </w:rPr>
      </w:pPr>
      <w:r>
        <w:rPr>
          <w:rFonts w:ascii="Times New Roman" w:hAnsi="Times New Roman" w:cs="Times New Roman"/>
        </w:rPr>
        <w:lastRenderedPageBreak/>
        <w:t>Section 4</w:t>
      </w:r>
    </w:p>
    <w:p w:rsidR="008F7FD1" w:rsidRPr="00246A17" w:rsidRDefault="00BC335E" w:rsidP="00BC335E">
      <w:pPr>
        <w:pStyle w:val="Heading1"/>
        <w:rPr>
          <w:rFonts w:ascii="Times New Roman" w:hAnsi="Times New Roman" w:cs="Times New Roman"/>
        </w:rPr>
      </w:pPr>
      <w:r w:rsidRPr="00246A17">
        <w:rPr>
          <w:rFonts w:ascii="Times New Roman" w:hAnsi="Times New Roman" w:cs="Times New Roman"/>
        </w:rPr>
        <w:t>Data Collection</w:t>
      </w:r>
      <w:r w:rsidR="009D5062" w:rsidRPr="00246A17">
        <w:rPr>
          <w:rFonts w:ascii="Times New Roman" w:hAnsi="Times New Roman" w:cs="Times New Roman"/>
        </w:rPr>
        <w:t>, Findings</w:t>
      </w:r>
      <w:r w:rsidRPr="00246A17">
        <w:rPr>
          <w:rFonts w:ascii="Times New Roman" w:hAnsi="Times New Roman" w:cs="Times New Roman"/>
        </w:rPr>
        <w:t xml:space="preserve"> and Analysis</w:t>
      </w:r>
    </w:p>
    <w:p w:rsidR="00BC335E" w:rsidRPr="004C7916" w:rsidRDefault="00051A0A" w:rsidP="00146D0B">
      <w:pPr>
        <w:pStyle w:val="Heading3"/>
        <w:jc w:val="left"/>
        <w:rPr>
          <w:rFonts w:ascii="Times New Roman" w:hAnsi="Times New Roman" w:cs="Times New Roman"/>
          <w:sz w:val="28"/>
          <w:szCs w:val="28"/>
        </w:rPr>
      </w:pPr>
      <w:r>
        <w:rPr>
          <w:rFonts w:ascii="Times New Roman" w:hAnsi="Times New Roman" w:cs="Times New Roman"/>
          <w:sz w:val="28"/>
          <w:szCs w:val="28"/>
        </w:rPr>
        <w:t>4</w:t>
      </w:r>
      <w:r w:rsidR="004C7916" w:rsidRPr="004C7916">
        <w:rPr>
          <w:rFonts w:ascii="Times New Roman" w:hAnsi="Times New Roman" w:cs="Times New Roman"/>
          <w:sz w:val="28"/>
          <w:szCs w:val="28"/>
        </w:rPr>
        <w:t>.1</w:t>
      </w:r>
      <w:r w:rsidR="004C7916" w:rsidRPr="004C7916">
        <w:rPr>
          <w:rFonts w:ascii="Times New Roman" w:hAnsi="Times New Roman" w:cs="Times New Roman"/>
          <w:sz w:val="28"/>
          <w:szCs w:val="28"/>
        </w:rPr>
        <w:tab/>
      </w:r>
      <w:r w:rsidR="00146D0B">
        <w:rPr>
          <w:rFonts w:ascii="Times New Roman" w:hAnsi="Times New Roman" w:cs="Times New Roman"/>
          <w:sz w:val="28"/>
          <w:szCs w:val="28"/>
        </w:rPr>
        <w:t>Crime Data for P</w:t>
      </w:r>
      <w:r w:rsidR="00932985" w:rsidRPr="004C7916">
        <w:rPr>
          <w:rFonts w:ascii="Times New Roman" w:hAnsi="Times New Roman" w:cs="Times New Roman"/>
          <w:sz w:val="28"/>
          <w:szCs w:val="28"/>
        </w:rPr>
        <w:t>rovince of Sindh</w:t>
      </w:r>
      <w:r w:rsidR="00DC7764" w:rsidRPr="004C7916">
        <w:rPr>
          <w:rFonts w:ascii="Times New Roman" w:hAnsi="Times New Roman" w:cs="Times New Roman"/>
          <w:sz w:val="28"/>
          <w:szCs w:val="28"/>
        </w:rPr>
        <w:t xml:space="preserve"> for last 6</w:t>
      </w:r>
      <w:r w:rsidR="00707846" w:rsidRPr="004C7916">
        <w:rPr>
          <w:rFonts w:ascii="Times New Roman" w:hAnsi="Times New Roman" w:cs="Times New Roman"/>
          <w:sz w:val="28"/>
          <w:szCs w:val="28"/>
        </w:rPr>
        <w:t>4</w:t>
      </w:r>
      <w:r w:rsidR="00932985" w:rsidRPr="004C7916">
        <w:rPr>
          <w:rFonts w:ascii="Times New Roman" w:hAnsi="Times New Roman" w:cs="Times New Roman"/>
          <w:sz w:val="28"/>
          <w:szCs w:val="28"/>
        </w:rPr>
        <w:t xml:space="preserve"> years</w:t>
      </w:r>
    </w:p>
    <w:p w:rsidR="00BC335E" w:rsidRPr="004C7916" w:rsidRDefault="00932985" w:rsidP="00F9252B">
      <w:pPr>
        <w:rPr>
          <w:sz w:val="24"/>
          <w:szCs w:val="24"/>
        </w:rPr>
      </w:pPr>
      <w:r w:rsidRPr="004C7916">
        <w:rPr>
          <w:sz w:val="24"/>
          <w:szCs w:val="24"/>
        </w:rPr>
        <w:t>We ana</w:t>
      </w:r>
      <w:r w:rsidR="00E80D5E" w:rsidRPr="004C7916">
        <w:rPr>
          <w:sz w:val="24"/>
          <w:szCs w:val="24"/>
        </w:rPr>
        <w:t>lyzed the crime data for last 64</w:t>
      </w:r>
      <w:r w:rsidRPr="004C7916">
        <w:rPr>
          <w:sz w:val="24"/>
          <w:szCs w:val="24"/>
        </w:rPr>
        <w:t xml:space="preserve"> years for the province of Sindh. </w:t>
      </w:r>
      <w:r w:rsidR="00E80D5E" w:rsidRPr="004C7916">
        <w:rPr>
          <w:sz w:val="24"/>
          <w:szCs w:val="24"/>
        </w:rPr>
        <w:t xml:space="preserve">The </w:t>
      </w:r>
      <w:r w:rsidR="00946A27" w:rsidRPr="004C7916">
        <w:rPr>
          <w:sz w:val="24"/>
          <w:szCs w:val="24"/>
        </w:rPr>
        <w:t xml:space="preserve">graph </w:t>
      </w:r>
      <w:r w:rsidR="00E80D5E" w:rsidRPr="004C7916">
        <w:rPr>
          <w:sz w:val="24"/>
          <w:szCs w:val="24"/>
        </w:rPr>
        <w:t xml:space="preserve">below </w:t>
      </w:r>
      <w:r w:rsidR="00946A27" w:rsidRPr="004C7916">
        <w:rPr>
          <w:sz w:val="24"/>
          <w:szCs w:val="24"/>
        </w:rPr>
        <w:t>shows total number of crimes reported in Sindh between</w:t>
      </w:r>
      <w:r w:rsidR="006F0D2E" w:rsidRPr="004C7916">
        <w:rPr>
          <w:sz w:val="24"/>
          <w:szCs w:val="24"/>
        </w:rPr>
        <w:t xml:space="preserve"> 1947 and</w:t>
      </w:r>
      <w:r w:rsidR="00E80D5E" w:rsidRPr="004C7916">
        <w:rPr>
          <w:sz w:val="24"/>
          <w:szCs w:val="24"/>
        </w:rPr>
        <w:t xml:space="preserve"> 2011.</w:t>
      </w:r>
    </w:p>
    <w:p w:rsidR="00BC335E" w:rsidRDefault="00125531" w:rsidP="00AB66DF">
      <w:pPr>
        <w:rPr>
          <w:sz w:val="24"/>
          <w:szCs w:val="24"/>
        </w:rPr>
      </w:pPr>
      <w:r w:rsidRPr="00125531">
        <w:rPr>
          <w:noProof/>
          <w:sz w:val="24"/>
          <w:szCs w:val="24"/>
        </w:rPr>
        <w:drawing>
          <wp:inline distT="0" distB="0" distL="0" distR="0">
            <wp:extent cx="5943600" cy="4314825"/>
            <wp:effectExtent l="19050" t="0" r="19050" b="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6F0D2E" w:rsidRDefault="006F0D2E" w:rsidP="005C7C3B">
      <w:pPr>
        <w:jc w:val="center"/>
        <w:rPr>
          <w:sz w:val="24"/>
          <w:szCs w:val="24"/>
        </w:rPr>
      </w:pPr>
      <w:r>
        <w:rPr>
          <w:sz w:val="24"/>
          <w:szCs w:val="24"/>
        </w:rPr>
        <w:t>Source: Home Department, Government of Sindh</w:t>
      </w:r>
    </w:p>
    <w:p w:rsidR="00F9252B" w:rsidRDefault="00F9252B" w:rsidP="00F9252B">
      <w:pPr>
        <w:jc w:val="left"/>
        <w:rPr>
          <w:sz w:val="24"/>
          <w:szCs w:val="24"/>
        </w:rPr>
      </w:pPr>
    </w:p>
    <w:p w:rsidR="008F7FD1" w:rsidRPr="005C7C3B" w:rsidRDefault="00A23CCC" w:rsidP="005C7C3B">
      <w:pPr>
        <w:pStyle w:val="Heading3"/>
        <w:ind w:left="0" w:firstLine="274"/>
        <w:rPr>
          <w:rFonts w:ascii="Times New Roman" w:hAnsi="Times New Roman" w:cs="Times New Roman"/>
          <w:sz w:val="28"/>
        </w:rPr>
      </w:pPr>
      <w:r>
        <w:rPr>
          <w:rFonts w:ascii="Times New Roman" w:hAnsi="Times New Roman" w:cs="Times New Roman"/>
          <w:sz w:val="28"/>
        </w:rPr>
        <w:lastRenderedPageBreak/>
        <w:t>4</w:t>
      </w:r>
      <w:r w:rsidR="005C7C3B" w:rsidRPr="005C7C3B">
        <w:rPr>
          <w:rFonts w:ascii="Times New Roman" w:hAnsi="Times New Roman" w:cs="Times New Roman"/>
          <w:sz w:val="28"/>
        </w:rPr>
        <w:t>.2</w:t>
      </w:r>
      <w:r w:rsidR="005C7C3B" w:rsidRPr="005C7C3B">
        <w:rPr>
          <w:rFonts w:ascii="Times New Roman" w:hAnsi="Times New Roman" w:cs="Times New Roman"/>
          <w:sz w:val="28"/>
        </w:rPr>
        <w:tab/>
      </w:r>
      <w:r w:rsidR="00447C9C" w:rsidRPr="005C7C3B">
        <w:rPr>
          <w:rFonts w:ascii="Times New Roman" w:hAnsi="Times New Roman" w:cs="Times New Roman"/>
          <w:sz w:val="28"/>
        </w:rPr>
        <w:t>Analysis of Crime Data</w:t>
      </w:r>
      <w:r w:rsidR="00946A27" w:rsidRPr="005C7C3B">
        <w:rPr>
          <w:rFonts w:ascii="Times New Roman" w:hAnsi="Times New Roman" w:cs="Times New Roman"/>
          <w:sz w:val="28"/>
        </w:rPr>
        <w:t xml:space="preserve"> </w:t>
      </w:r>
      <w:r w:rsidR="000E16C4" w:rsidRPr="005C7C3B">
        <w:rPr>
          <w:rFonts w:ascii="Times New Roman" w:hAnsi="Times New Roman" w:cs="Times New Roman"/>
          <w:sz w:val="28"/>
        </w:rPr>
        <w:t>of Sindh</w:t>
      </w:r>
    </w:p>
    <w:p w:rsidR="00F9252B" w:rsidRPr="009935AE" w:rsidRDefault="00946A27" w:rsidP="00946A27">
      <w:pPr>
        <w:rPr>
          <w:rFonts w:asciiTheme="majorBidi" w:eastAsia="Times New Roman" w:hAnsiTheme="majorBidi" w:cstheme="majorBidi"/>
          <w:sz w:val="24"/>
        </w:rPr>
      </w:pPr>
      <w:r w:rsidRPr="009935AE">
        <w:rPr>
          <w:rFonts w:asciiTheme="majorBidi" w:hAnsiTheme="majorBidi" w:cstheme="majorBidi"/>
          <w:sz w:val="24"/>
        </w:rPr>
        <w:t>The very cursory analysis of the data reveals that the crime rate has almo</w:t>
      </w:r>
      <w:r w:rsidR="004F1EF5" w:rsidRPr="009935AE">
        <w:rPr>
          <w:rFonts w:asciiTheme="majorBidi" w:hAnsiTheme="majorBidi" w:cstheme="majorBidi"/>
          <w:sz w:val="24"/>
        </w:rPr>
        <w:t>st doubled between 2001 and 2010</w:t>
      </w:r>
      <w:r w:rsidRPr="009935AE">
        <w:rPr>
          <w:rFonts w:asciiTheme="majorBidi" w:hAnsiTheme="majorBidi" w:cstheme="majorBidi"/>
          <w:sz w:val="24"/>
        </w:rPr>
        <w:t xml:space="preserve">. The total number crime reported in 2000 was just </w:t>
      </w:r>
      <w:r w:rsidRPr="009935AE">
        <w:rPr>
          <w:rFonts w:asciiTheme="majorBidi" w:eastAsia="Times New Roman" w:hAnsiTheme="majorBidi" w:cstheme="majorBidi"/>
          <w:sz w:val="24"/>
        </w:rPr>
        <w:t>39</w:t>
      </w:r>
      <w:r w:rsidR="009935AE">
        <w:rPr>
          <w:rFonts w:asciiTheme="majorBidi" w:eastAsia="Times New Roman" w:hAnsiTheme="majorBidi" w:cstheme="majorBidi"/>
          <w:sz w:val="24"/>
        </w:rPr>
        <w:t>,</w:t>
      </w:r>
      <w:r w:rsidRPr="009935AE">
        <w:rPr>
          <w:rFonts w:asciiTheme="majorBidi" w:eastAsia="Times New Roman" w:hAnsiTheme="majorBidi" w:cstheme="majorBidi"/>
          <w:sz w:val="24"/>
        </w:rPr>
        <w:t xml:space="preserve">963. However, the </w:t>
      </w:r>
      <w:r w:rsidR="004F1EF5" w:rsidRPr="009935AE">
        <w:rPr>
          <w:rFonts w:asciiTheme="majorBidi" w:eastAsia="Times New Roman" w:hAnsiTheme="majorBidi" w:cstheme="majorBidi"/>
          <w:sz w:val="24"/>
        </w:rPr>
        <w:t xml:space="preserve">number of </w:t>
      </w:r>
      <w:r w:rsidRPr="009935AE">
        <w:rPr>
          <w:rFonts w:asciiTheme="majorBidi" w:eastAsia="Times New Roman" w:hAnsiTheme="majorBidi" w:cstheme="majorBidi"/>
          <w:sz w:val="24"/>
        </w:rPr>
        <w:t>crime</w:t>
      </w:r>
      <w:r w:rsidR="004F1EF5" w:rsidRPr="009935AE">
        <w:rPr>
          <w:rFonts w:asciiTheme="majorBidi" w:eastAsia="Times New Roman" w:hAnsiTheme="majorBidi" w:cstheme="majorBidi"/>
          <w:sz w:val="24"/>
        </w:rPr>
        <w:t>s</w:t>
      </w:r>
      <w:r w:rsidRPr="009935AE">
        <w:rPr>
          <w:rFonts w:asciiTheme="majorBidi" w:eastAsia="Times New Roman" w:hAnsiTheme="majorBidi" w:cstheme="majorBidi"/>
          <w:sz w:val="24"/>
        </w:rPr>
        <w:t xml:space="preserve"> jumped to 81</w:t>
      </w:r>
      <w:r w:rsidR="009935AE">
        <w:rPr>
          <w:rFonts w:asciiTheme="majorBidi" w:eastAsia="Times New Roman" w:hAnsiTheme="majorBidi" w:cstheme="majorBidi"/>
          <w:sz w:val="24"/>
        </w:rPr>
        <w:t>,</w:t>
      </w:r>
      <w:r w:rsidRPr="009935AE">
        <w:rPr>
          <w:rFonts w:asciiTheme="majorBidi" w:eastAsia="Times New Roman" w:hAnsiTheme="majorBidi" w:cstheme="majorBidi"/>
          <w:sz w:val="24"/>
        </w:rPr>
        <w:t>707 in year 2010.</w:t>
      </w:r>
      <w:r w:rsidRPr="009935AE">
        <w:rPr>
          <w:rFonts w:asciiTheme="majorBidi" w:eastAsia="Times New Roman" w:hAnsiTheme="majorBidi" w:cstheme="majorBidi"/>
          <w:b/>
          <w:bCs/>
          <w:sz w:val="24"/>
        </w:rPr>
        <w:t xml:space="preserve"> </w:t>
      </w:r>
      <w:r w:rsidR="00873C06" w:rsidRPr="009935AE">
        <w:rPr>
          <w:rFonts w:asciiTheme="majorBidi" w:eastAsia="Times New Roman" w:hAnsiTheme="majorBidi" w:cstheme="majorBidi"/>
          <w:sz w:val="24"/>
        </w:rPr>
        <w:t>This was period when the Musha</w:t>
      </w:r>
      <w:r w:rsidR="00F9252B" w:rsidRPr="009935AE">
        <w:rPr>
          <w:rFonts w:asciiTheme="majorBidi" w:eastAsia="Times New Roman" w:hAnsiTheme="majorBidi" w:cstheme="majorBidi"/>
          <w:sz w:val="24"/>
        </w:rPr>
        <w:t>r</w:t>
      </w:r>
      <w:r w:rsidRPr="009935AE">
        <w:rPr>
          <w:rFonts w:asciiTheme="majorBidi" w:eastAsia="Times New Roman" w:hAnsiTheme="majorBidi" w:cstheme="majorBidi"/>
          <w:sz w:val="24"/>
        </w:rPr>
        <w:t>raf regime introduced the local government reforms and abolished the executive magistracy.</w:t>
      </w:r>
    </w:p>
    <w:p w:rsidR="00F9252B" w:rsidRDefault="00F9252B" w:rsidP="00946A27">
      <w:pPr>
        <w:rPr>
          <w:rFonts w:asciiTheme="majorBidi" w:eastAsia="Times New Roman" w:hAnsiTheme="majorBidi" w:cstheme="majorBidi"/>
        </w:rPr>
      </w:pPr>
    </w:p>
    <w:p w:rsidR="00F9252B" w:rsidRDefault="00F9252B" w:rsidP="00946A27">
      <w:pPr>
        <w:rPr>
          <w:rFonts w:asciiTheme="majorBidi" w:eastAsia="Times New Roman" w:hAnsiTheme="majorBidi" w:cstheme="majorBidi"/>
        </w:rPr>
      </w:pPr>
    </w:p>
    <w:p w:rsidR="00F9252B" w:rsidRDefault="00F9252B" w:rsidP="00946A27">
      <w:pPr>
        <w:rPr>
          <w:rFonts w:asciiTheme="majorBidi" w:eastAsia="Times New Roman" w:hAnsiTheme="majorBidi" w:cstheme="majorBidi"/>
        </w:rPr>
      </w:pPr>
    </w:p>
    <w:p w:rsidR="00F9252B" w:rsidRDefault="00F9252B" w:rsidP="00946A27">
      <w:pPr>
        <w:rPr>
          <w:rFonts w:asciiTheme="majorBidi" w:eastAsia="Times New Roman" w:hAnsiTheme="majorBidi" w:cstheme="majorBidi"/>
        </w:rPr>
      </w:pPr>
    </w:p>
    <w:p w:rsidR="00F9252B" w:rsidRDefault="00F9252B" w:rsidP="00946A27">
      <w:pPr>
        <w:rPr>
          <w:rFonts w:asciiTheme="majorBidi" w:eastAsia="Times New Roman" w:hAnsiTheme="majorBidi" w:cstheme="majorBidi"/>
        </w:rPr>
      </w:pPr>
    </w:p>
    <w:p w:rsidR="00F9252B" w:rsidRDefault="00F9252B" w:rsidP="00946A27">
      <w:pPr>
        <w:rPr>
          <w:rFonts w:asciiTheme="majorBidi" w:eastAsia="Times New Roman" w:hAnsiTheme="majorBidi" w:cstheme="majorBidi"/>
        </w:rPr>
      </w:pPr>
    </w:p>
    <w:p w:rsidR="00F9252B" w:rsidRDefault="00F9252B" w:rsidP="00946A27">
      <w:pPr>
        <w:rPr>
          <w:rFonts w:asciiTheme="majorBidi" w:eastAsia="Times New Roman" w:hAnsiTheme="majorBidi" w:cstheme="majorBidi"/>
        </w:rPr>
      </w:pPr>
    </w:p>
    <w:p w:rsidR="00F9252B" w:rsidRDefault="00F9252B" w:rsidP="00946A27">
      <w:pPr>
        <w:rPr>
          <w:rFonts w:asciiTheme="majorBidi" w:eastAsia="Times New Roman" w:hAnsiTheme="majorBidi" w:cstheme="majorBidi"/>
        </w:rPr>
      </w:pPr>
    </w:p>
    <w:p w:rsidR="00F9252B" w:rsidRDefault="00F9252B" w:rsidP="00946A27">
      <w:pPr>
        <w:rPr>
          <w:rFonts w:asciiTheme="majorBidi" w:eastAsia="Times New Roman" w:hAnsiTheme="majorBidi" w:cstheme="majorBidi"/>
        </w:rPr>
      </w:pPr>
    </w:p>
    <w:p w:rsidR="00F9252B" w:rsidRDefault="00F9252B" w:rsidP="00946A27">
      <w:pPr>
        <w:rPr>
          <w:rFonts w:asciiTheme="majorBidi" w:eastAsia="Times New Roman" w:hAnsiTheme="majorBidi" w:cstheme="majorBidi"/>
        </w:rPr>
      </w:pPr>
    </w:p>
    <w:p w:rsidR="00F9252B" w:rsidRDefault="00F9252B" w:rsidP="00946A27">
      <w:pPr>
        <w:rPr>
          <w:rFonts w:asciiTheme="majorBidi" w:eastAsia="Times New Roman" w:hAnsiTheme="majorBidi" w:cstheme="majorBidi"/>
        </w:rPr>
      </w:pPr>
    </w:p>
    <w:p w:rsidR="00F9252B" w:rsidRDefault="00F9252B" w:rsidP="00946A27">
      <w:pPr>
        <w:rPr>
          <w:rFonts w:asciiTheme="majorBidi" w:eastAsia="Times New Roman" w:hAnsiTheme="majorBidi" w:cstheme="majorBidi"/>
        </w:rPr>
      </w:pPr>
    </w:p>
    <w:p w:rsidR="00F9252B" w:rsidRDefault="00F9252B" w:rsidP="00946A27">
      <w:pPr>
        <w:rPr>
          <w:rFonts w:asciiTheme="majorBidi" w:eastAsia="Times New Roman" w:hAnsiTheme="majorBidi" w:cstheme="majorBidi"/>
        </w:rPr>
      </w:pPr>
    </w:p>
    <w:p w:rsidR="00F9252B" w:rsidRDefault="00F9252B" w:rsidP="00946A27">
      <w:pPr>
        <w:rPr>
          <w:rFonts w:asciiTheme="majorBidi" w:eastAsia="Times New Roman" w:hAnsiTheme="majorBidi" w:cstheme="majorBidi"/>
        </w:rPr>
      </w:pPr>
    </w:p>
    <w:p w:rsidR="00F9252B" w:rsidRPr="0092193E" w:rsidRDefault="00A23CCC" w:rsidP="00F9252B">
      <w:pPr>
        <w:pStyle w:val="Heading3"/>
        <w:jc w:val="left"/>
        <w:rPr>
          <w:rFonts w:ascii="Times New Roman" w:hAnsi="Times New Roman" w:cs="Times New Roman"/>
          <w:sz w:val="28"/>
        </w:rPr>
      </w:pPr>
      <w:r>
        <w:rPr>
          <w:rFonts w:ascii="Times New Roman" w:hAnsi="Times New Roman" w:cs="Times New Roman"/>
          <w:sz w:val="28"/>
        </w:rPr>
        <w:lastRenderedPageBreak/>
        <w:t>4.</w:t>
      </w:r>
      <w:r w:rsidR="000E16C4" w:rsidRPr="0092193E">
        <w:rPr>
          <w:rFonts w:ascii="Times New Roman" w:hAnsi="Times New Roman" w:cs="Times New Roman"/>
          <w:sz w:val="28"/>
        </w:rPr>
        <w:t>3</w:t>
      </w:r>
      <w:r w:rsidR="000E16C4" w:rsidRPr="0092193E">
        <w:rPr>
          <w:rFonts w:ascii="Times New Roman" w:hAnsi="Times New Roman" w:cs="Times New Roman"/>
          <w:sz w:val="28"/>
        </w:rPr>
        <w:tab/>
        <w:t>Crime Data for P</w:t>
      </w:r>
      <w:r w:rsidR="00F9252B" w:rsidRPr="0092193E">
        <w:rPr>
          <w:rFonts w:ascii="Times New Roman" w:hAnsi="Times New Roman" w:cs="Times New Roman"/>
          <w:sz w:val="28"/>
        </w:rPr>
        <w:t>rovince of Punjab for last 64 years</w:t>
      </w:r>
    </w:p>
    <w:p w:rsidR="00F9252B" w:rsidRPr="0092193E" w:rsidRDefault="00F9252B" w:rsidP="00F9252B">
      <w:pPr>
        <w:rPr>
          <w:sz w:val="24"/>
        </w:rPr>
      </w:pPr>
      <w:r w:rsidRPr="0092193E">
        <w:rPr>
          <w:sz w:val="24"/>
        </w:rPr>
        <w:t>We analyzed the crime data for last 64 years for the province of Punjab. The graph below shows total nu</w:t>
      </w:r>
      <w:r w:rsidR="000E16C4" w:rsidRPr="0092193E">
        <w:rPr>
          <w:sz w:val="24"/>
        </w:rPr>
        <w:t>mber of crimes reported in Punjab</w:t>
      </w:r>
      <w:r w:rsidRPr="0092193E">
        <w:rPr>
          <w:sz w:val="24"/>
        </w:rPr>
        <w:t xml:space="preserve"> between 1947 and 2011.</w:t>
      </w:r>
    </w:p>
    <w:p w:rsidR="006F0D2E" w:rsidRDefault="006F0D2E" w:rsidP="00946A27">
      <w:pPr>
        <w:rPr>
          <w:rFonts w:asciiTheme="majorBidi" w:eastAsia="Times New Roman" w:hAnsiTheme="majorBidi" w:cstheme="majorBidi"/>
        </w:rPr>
      </w:pPr>
      <w:r w:rsidRPr="006F0D2E">
        <w:rPr>
          <w:rFonts w:asciiTheme="majorBidi" w:eastAsia="Times New Roman" w:hAnsiTheme="majorBidi" w:cstheme="majorBidi"/>
          <w:noProof/>
        </w:rPr>
        <w:drawing>
          <wp:inline distT="0" distB="0" distL="0" distR="0">
            <wp:extent cx="5943600" cy="4314825"/>
            <wp:effectExtent l="19050" t="0" r="190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6F0D2E" w:rsidRDefault="006F0D2E" w:rsidP="005E62A4">
      <w:pPr>
        <w:jc w:val="center"/>
        <w:rPr>
          <w:rFonts w:asciiTheme="majorBidi" w:eastAsia="Times New Roman" w:hAnsiTheme="majorBidi" w:cstheme="majorBidi"/>
        </w:rPr>
      </w:pPr>
      <w:r>
        <w:rPr>
          <w:rFonts w:asciiTheme="majorBidi" w:eastAsia="Times New Roman" w:hAnsiTheme="majorBidi" w:cstheme="majorBidi"/>
        </w:rPr>
        <w:t>Source: Home Department, Government of Punjab</w:t>
      </w:r>
    </w:p>
    <w:p w:rsidR="005E24A8" w:rsidRPr="005E62A4" w:rsidRDefault="00A23CCC" w:rsidP="005E24A8">
      <w:pPr>
        <w:pStyle w:val="Heading3"/>
        <w:rPr>
          <w:rFonts w:ascii="Times New Roman" w:eastAsia="Times New Roman" w:hAnsi="Times New Roman" w:cs="Times New Roman"/>
          <w:sz w:val="28"/>
        </w:rPr>
      </w:pPr>
      <w:r>
        <w:rPr>
          <w:rFonts w:ascii="Times New Roman" w:eastAsia="Times New Roman" w:hAnsi="Times New Roman" w:cs="Times New Roman"/>
          <w:sz w:val="28"/>
        </w:rPr>
        <w:t>4.</w:t>
      </w:r>
      <w:r w:rsidR="005E24A8" w:rsidRPr="005E62A4">
        <w:rPr>
          <w:rFonts w:ascii="Times New Roman" w:eastAsia="Times New Roman" w:hAnsi="Times New Roman" w:cs="Times New Roman"/>
          <w:sz w:val="28"/>
        </w:rPr>
        <w:t>4 Analysis of Crime Data</w:t>
      </w:r>
      <w:r w:rsidR="000E16C4" w:rsidRPr="005E62A4">
        <w:rPr>
          <w:rFonts w:ascii="Times New Roman" w:eastAsia="Times New Roman" w:hAnsi="Times New Roman" w:cs="Times New Roman"/>
          <w:sz w:val="28"/>
        </w:rPr>
        <w:t xml:space="preserve"> of Punjab</w:t>
      </w:r>
      <w:r w:rsidR="005E24A8" w:rsidRPr="005E62A4">
        <w:rPr>
          <w:rFonts w:ascii="Times New Roman" w:eastAsia="Times New Roman" w:hAnsi="Times New Roman" w:cs="Times New Roman"/>
          <w:sz w:val="28"/>
        </w:rPr>
        <w:t xml:space="preserve"> </w:t>
      </w:r>
    </w:p>
    <w:p w:rsidR="005E24A8" w:rsidRPr="005E62A4" w:rsidRDefault="005E24A8" w:rsidP="000E7795">
      <w:pPr>
        <w:rPr>
          <w:sz w:val="24"/>
        </w:rPr>
      </w:pPr>
      <w:r w:rsidRPr="005E62A4">
        <w:rPr>
          <w:sz w:val="24"/>
        </w:rPr>
        <w:t xml:space="preserve">They analysis of data for both Sindh and Punjab reveal a very uncanny similarity. For both provinces, the incidence of crime reported </w:t>
      </w:r>
      <w:r w:rsidR="007134F7" w:rsidRPr="005E62A4">
        <w:rPr>
          <w:sz w:val="24"/>
        </w:rPr>
        <w:t xml:space="preserve">between 2001 and 2011 has almost doubled. This is era in which the office of DM was abolished after amending the CrPC 1898.  If we examine </w:t>
      </w:r>
      <w:r w:rsidR="007134F7" w:rsidRPr="005E62A4">
        <w:rPr>
          <w:sz w:val="24"/>
        </w:rPr>
        <w:lastRenderedPageBreak/>
        <w:t xml:space="preserve">the data from 1947, on average, it takes more than 22 years for number of incidence reported to double. </w:t>
      </w:r>
    </w:p>
    <w:p w:rsidR="008F7FD1" w:rsidRPr="005E62A4" w:rsidRDefault="00A23CCC" w:rsidP="00ED3E96">
      <w:pPr>
        <w:pStyle w:val="Heading3"/>
        <w:rPr>
          <w:rFonts w:ascii="Times New Roman" w:hAnsi="Times New Roman" w:cs="Times New Roman"/>
          <w:sz w:val="28"/>
        </w:rPr>
      </w:pPr>
      <w:r>
        <w:rPr>
          <w:rFonts w:ascii="Times New Roman" w:hAnsi="Times New Roman" w:cs="Times New Roman"/>
          <w:sz w:val="28"/>
        </w:rPr>
        <w:t>4</w:t>
      </w:r>
      <w:r w:rsidR="000E7795" w:rsidRPr="005E62A4">
        <w:rPr>
          <w:rFonts w:ascii="Times New Roman" w:hAnsi="Times New Roman" w:cs="Times New Roman"/>
          <w:sz w:val="28"/>
        </w:rPr>
        <w:t>.5</w:t>
      </w:r>
      <w:r w:rsidR="00707846" w:rsidRPr="005E62A4">
        <w:rPr>
          <w:rFonts w:ascii="Times New Roman" w:hAnsi="Times New Roman" w:cs="Times New Roman"/>
          <w:sz w:val="28"/>
        </w:rPr>
        <w:tab/>
      </w:r>
      <w:r>
        <w:rPr>
          <w:rFonts w:ascii="Times New Roman" w:hAnsi="Times New Roman" w:cs="Times New Roman"/>
          <w:sz w:val="28"/>
        </w:rPr>
        <w:t>Data collection through</w:t>
      </w:r>
      <w:r w:rsidR="00ED3E96" w:rsidRPr="005E62A4">
        <w:rPr>
          <w:rFonts w:ascii="Times New Roman" w:hAnsi="Times New Roman" w:cs="Times New Roman"/>
          <w:sz w:val="28"/>
        </w:rPr>
        <w:t xml:space="preserve"> </w:t>
      </w:r>
      <w:r w:rsidR="008048EC" w:rsidRPr="005E62A4">
        <w:rPr>
          <w:rFonts w:ascii="Times New Roman" w:hAnsi="Times New Roman" w:cs="Times New Roman"/>
          <w:sz w:val="28"/>
        </w:rPr>
        <w:t>Q</w:t>
      </w:r>
      <w:r w:rsidR="00ED3E96" w:rsidRPr="005E62A4">
        <w:rPr>
          <w:rFonts w:ascii="Times New Roman" w:hAnsi="Times New Roman" w:cs="Times New Roman"/>
          <w:sz w:val="28"/>
        </w:rPr>
        <w:t xml:space="preserve">uestionnaire </w:t>
      </w:r>
    </w:p>
    <w:p w:rsidR="0082310E" w:rsidRDefault="009D5062" w:rsidP="009D5062">
      <w:pPr>
        <w:rPr>
          <w:sz w:val="24"/>
        </w:rPr>
      </w:pPr>
      <w:r>
        <w:rPr>
          <w:sz w:val="24"/>
        </w:rPr>
        <w:t>Both quantitative and qualitative research techniques were used to collec</w:t>
      </w:r>
      <w:r w:rsidR="005400F3">
        <w:rPr>
          <w:sz w:val="24"/>
        </w:rPr>
        <w:t>t data. Questionnaire and Interview</w:t>
      </w:r>
      <w:r>
        <w:rPr>
          <w:sz w:val="24"/>
        </w:rPr>
        <w:t xml:space="preserve"> methods were applied for data collection</w:t>
      </w:r>
      <w:r w:rsidR="00AE3EF3">
        <w:rPr>
          <w:sz w:val="24"/>
        </w:rPr>
        <w:t xml:space="preserve"> (Interviews are appended in the end as Annexure ‘D’)</w:t>
      </w:r>
      <w:r>
        <w:rPr>
          <w:sz w:val="24"/>
        </w:rPr>
        <w:t>. The questionnaire was framed keeping in view both the law &amp; order and price control indicators. The periods compared were Zia’s period when e</w:t>
      </w:r>
      <w:r w:rsidR="00DF7317">
        <w:rPr>
          <w:sz w:val="24"/>
        </w:rPr>
        <w:t>xecutive magistracy was in place</w:t>
      </w:r>
      <w:r>
        <w:rPr>
          <w:sz w:val="24"/>
        </w:rPr>
        <w:t xml:space="preserve"> and </w:t>
      </w:r>
      <w:r w:rsidR="00B45041">
        <w:rPr>
          <w:sz w:val="24"/>
        </w:rPr>
        <w:t>Mush</w:t>
      </w:r>
      <w:r w:rsidR="00DF7317">
        <w:rPr>
          <w:sz w:val="24"/>
        </w:rPr>
        <w:t>a</w:t>
      </w:r>
      <w:r w:rsidR="00B45041">
        <w:rPr>
          <w:sz w:val="24"/>
        </w:rPr>
        <w:t>raf’s</w:t>
      </w:r>
      <w:r>
        <w:rPr>
          <w:sz w:val="24"/>
        </w:rPr>
        <w:t xml:space="preserve"> period with no executive magistracy in place. </w:t>
      </w:r>
      <w:r w:rsidR="0082310E">
        <w:rPr>
          <w:sz w:val="24"/>
        </w:rPr>
        <w:t>The reason for comparison of these two period is because in one period (Zia’s Period), the office of District Magistrate was in place and in the other period (Musharaf’s Period), the office of District Magistrate was not in place. Also there</w:t>
      </w:r>
      <w:r w:rsidR="00C76B9E">
        <w:rPr>
          <w:sz w:val="24"/>
        </w:rPr>
        <w:t xml:space="preserve"> was no political government in both these per</w:t>
      </w:r>
      <w:r w:rsidR="00563147">
        <w:rPr>
          <w:sz w:val="24"/>
        </w:rPr>
        <w:t xml:space="preserve">iods and therefore, </w:t>
      </w:r>
      <w:r w:rsidR="0082310E">
        <w:rPr>
          <w:sz w:val="24"/>
        </w:rPr>
        <w:t>responses received might not get biased due to political affiliations of the people.</w:t>
      </w:r>
    </w:p>
    <w:p w:rsidR="009D5062" w:rsidRDefault="0082310E" w:rsidP="009D5062">
      <w:pPr>
        <w:rPr>
          <w:sz w:val="24"/>
        </w:rPr>
      </w:pPr>
      <w:r>
        <w:rPr>
          <w:sz w:val="24"/>
        </w:rPr>
        <w:t xml:space="preserve"> </w:t>
      </w:r>
      <w:r w:rsidR="008F0463">
        <w:rPr>
          <w:sz w:val="24"/>
        </w:rPr>
        <w:t xml:space="preserve">We reached out to people and interviewed them for documenting questionnaire data. </w:t>
      </w:r>
      <w:r w:rsidR="00CE4B84">
        <w:rPr>
          <w:sz w:val="24"/>
        </w:rPr>
        <w:t xml:space="preserve">Audience included </w:t>
      </w:r>
      <w:r w:rsidR="009D5062">
        <w:rPr>
          <w:sz w:val="24"/>
        </w:rPr>
        <w:t>common citizens of Pakistan.</w:t>
      </w:r>
      <w:r w:rsidR="00CE4B84">
        <w:rPr>
          <w:sz w:val="24"/>
        </w:rPr>
        <w:t xml:space="preserve"> In addition to this, some civil servants</w:t>
      </w:r>
      <w:r w:rsidR="007E1AE6">
        <w:rPr>
          <w:sz w:val="24"/>
        </w:rPr>
        <w:t xml:space="preserve"> and probationers</w:t>
      </w:r>
      <w:r w:rsidR="00CE4B84">
        <w:rPr>
          <w:sz w:val="24"/>
        </w:rPr>
        <w:t xml:space="preserve"> were also interviewed.</w:t>
      </w:r>
      <w:r w:rsidR="009D5062">
        <w:rPr>
          <w:sz w:val="24"/>
        </w:rPr>
        <w:t xml:space="preserve"> The responses obtained from the questionnaire research are documented in the table below:</w:t>
      </w:r>
    </w:p>
    <w:p w:rsidR="007D58A6" w:rsidRPr="005E62A4" w:rsidRDefault="00A23CCC" w:rsidP="00EC4599">
      <w:pPr>
        <w:pStyle w:val="Heading3"/>
        <w:rPr>
          <w:rFonts w:ascii="Times New Roman" w:hAnsi="Times New Roman" w:cs="Times New Roman"/>
          <w:sz w:val="28"/>
        </w:rPr>
      </w:pPr>
      <w:r>
        <w:rPr>
          <w:rFonts w:ascii="Times New Roman" w:hAnsi="Times New Roman" w:cs="Times New Roman"/>
          <w:sz w:val="28"/>
        </w:rPr>
        <w:t>4</w:t>
      </w:r>
      <w:r w:rsidR="000E7795" w:rsidRPr="005E62A4">
        <w:rPr>
          <w:rFonts w:ascii="Times New Roman" w:hAnsi="Times New Roman" w:cs="Times New Roman"/>
          <w:sz w:val="28"/>
        </w:rPr>
        <w:t>.6</w:t>
      </w:r>
      <w:r w:rsidR="00707846" w:rsidRPr="005E62A4">
        <w:rPr>
          <w:rFonts w:ascii="Times New Roman" w:hAnsi="Times New Roman" w:cs="Times New Roman"/>
          <w:sz w:val="28"/>
        </w:rPr>
        <w:tab/>
      </w:r>
      <w:r w:rsidR="007D58A6" w:rsidRPr="005E62A4">
        <w:rPr>
          <w:rFonts w:ascii="Times New Roman" w:hAnsi="Times New Roman" w:cs="Times New Roman"/>
          <w:sz w:val="28"/>
        </w:rPr>
        <w:t>Resu</w:t>
      </w:r>
      <w:r w:rsidR="00265FF6">
        <w:rPr>
          <w:rFonts w:ascii="Times New Roman" w:hAnsi="Times New Roman" w:cs="Times New Roman"/>
          <w:sz w:val="28"/>
        </w:rPr>
        <w:t xml:space="preserve">lts of </w:t>
      </w:r>
      <w:r w:rsidR="009A279F">
        <w:rPr>
          <w:rFonts w:ascii="Times New Roman" w:hAnsi="Times New Roman" w:cs="Times New Roman"/>
          <w:sz w:val="28"/>
        </w:rPr>
        <w:t xml:space="preserve">questionnaire </w:t>
      </w:r>
      <w:r w:rsidR="00265FF6">
        <w:rPr>
          <w:rFonts w:ascii="Times New Roman" w:hAnsi="Times New Roman" w:cs="Times New Roman"/>
          <w:sz w:val="28"/>
        </w:rPr>
        <w:t>conducted by our S</w:t>
      </w:r>
      <w:r w:rsidR="007D58A6" w:rsidRPr="005E62A4">
        <w:rPr>
          <w:rFonts w:ascii="Times New Roman" w:hAnsi="Times New Roman" w:cs="Times New Roman"/>
          <w:sz w:val="28"/>
        </w:rPr>
        <w:t>yndicate</w:t>
      </w:r>
      <w:r w:rsidR="00265FF6">
        <w:rPr>
          <w:rFonts w:ascii="Times New Roman" w:hAnsi="Times New Roman" w:cs="Times New Roman"/>
          <w:sz w:val="28"/>
        </w:rPr>
        <w:t xml:space="preserve"> Team</w:t>
      </w:r>
    </w:p>
    <w:tbl>
      <w:tblPr>
        <w:tblW w:w="11803" w:type="dxa"/>
        <w:jc w:val="center"/>
        <w:tblInd w:w="738" w:type="dxa"/>
        <w:tblLook w:val="04A0"/>
      </w:tblPr>
      <w:tblGrid>
        <w:gridCol w:w="1507"/>
        <w:gridCol w:w="1103"/>
        <w:gridCol w:w="635"/>
        <w:gridCol w:w="635"/>
        <w:gridCol w:w="1103"/>
        <w:gridCol w:w="1103"/>
        <w:gridCol w:w="1103"/>
        <w:gridCol w:w="1103"/>
        <w:gridCol w:w="1103"/>
        <w:gridCol w:w="1103"/>
        <w:gridCol w:w="1325"/>
      </w:tblGrid>
      <w:tr w:rsidR="00EC4599" w:rsidRPr="00201BC8" w:rsidTr="00DA7D54">
        <w:trPr>
          <w:trHeight w:val="300"/>
          <w:jc w:val="center"/>
        </w:trPr>
        <w:tc>
          <w:tcPr>
            <w:tcW w:w="1507"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EC4599" w:rsidRPr="00201BC8" w:rsidRDefault="00EC4599" w:rsidP="008345AB">
            <w:pPr>
              <w:spacing w:after="0" w:line="240" w:lineRule="auto"/>
              <w:rPr>
                <w:rFonts w:eastAsia="Times New Roman"/>
                <w:color w:val="000000"/>
                <w:sz w:val="20"/>
                <w:szCs w:val="20"/>
              </w:rPr>
            </w:pPr>
            <w:r w:rsidRPr="00201BC8">
              <w:rPr>
                <w:rFonts w:eastAsia="Times New Roman"/>
                <w:color w:val="000000"/>
                <w:sz w:val="20"/>
                <w:szCs w:val="20"/>
              </w:rPr>
              <w:t> </w:t>
            </w:r>
          </w:p>
        </w:tc>
        <w:tc>
          <w:tcPr>
            <w:tcW w:w="5662" w:type="dxa"/>
            <w:gridSpan w:val="6"/>
            <w:tcBorders>
              <w:top w:val="single" w:sz="8" w:space="0" w:color="auto"/>
              <w:left w:val="nil"/>
              <w:bottom w:val="single" w:sz="4" w:space="0" w:color="auto"/>
              <w:right w:val="single" w:sz="4" w:space="0" w:color="auto"/>
            </w:tcBorders>
            <w:shd w:val="clear" w:color="auto" w:fill="auto"/>
            <w:noWrap/>
            <w:vAlign w:val="bottom"/>
            <w:hideMark/>
          </w:tcPr>
          <w:p w:rsidR="00EC4599" w:rsidRPr="00201BC8" w:rsidRDefault="00EC4599" w:rsidP="008345AB">
            <w:pPr>
              <w:spacing w:after="0" w:line="240" w:lineRule="auto"/>
              <w:jc w:val="center"/>
              <w:rPr>
                <w:rFonts w:eastAsia="Times New Roman"/>
                <w:b/>
                <w:bCs/>
                <w:color w:val="000000"/>
                <w:sz w:val="20"/>
                <w:szCs w:val="20"/>
              </w:rPr>
            </w:pPr>
            <w:r w:rsidRPr="00201BC8">
              <w:rPr>
                <w:rFonts w:eastAsia="Times New Roman"/>
                <w:b/>
                <w:bCs/>
                <w:color w:val="000000"/>
                <w:sz w:val="20"/>
                <w:szCs w:val="20"/>
              </w:rPr>
              <w:t>Law and Order</w:t>
            </w:r>
          </w:p>
        </w:tc>
        <w:tc>
          <w:tcPr>
            <w:tcW w:w="3309" w:type="dxa"/>
            <w:gridSpan w:val="3"/>
            <w:tcBorders>
              <w:top w:val="single" w:sz="8" w:space="0" w:color="auto"/>
              <w:left w:val="nil"/>
              <w:bottom w:val="single" w:sz="4" w:space="0" w:color="auto"/>
              <w:right w:val="single" w:sz="4" w:space="0" w:color="auto"/>
            </w:tcBorders>
            <w:shd w:val="clear" w:color="auto" w:fill="auto"/>
            <w:noWrap/>
            <w:vAlign w:val="bottom"/>
            <w:hideMark/>
          </w:tcPr>
          <w:p w:rsidR="00EC4599" w:rsidRPr="00201BC8" w:rsidRDefault="00EC4599" w:rsidP="008345AB">
            <w:pPr>
              <w:spacing w:after="0" w:line="240" w:lineRule="auto"/>
              <w:jc w:val="center"/>
              <w:rPr>
                <w:rFonts w:eastAsia="Times New Roman"/>
                <w:b/>
                <w:bCs/>
                <w:color w:val="000000"/>
                <w:sz w:val="20"/>
                <w:szCs w:val="20"/>
              </w:rPr>
            </w:pPr>
            <w:r w:rsidRPr="00201BC8">
              <w:rPr>
                <w:rFonts w:eastAsia="Times New Roman"/>
                <w:b/>
                <w:bCs/>
                <w:color w:val="000000"/>
                <w:sz w:val="20"/>
                <w:szCs w:val="20"/>
              </w:rPr>
              <w:t>Price Control</w:t>
            </w:r>
          </w:p>
        </w:tc>
        <w:tc>
          <w:tcPr>
            <w:tcW w:w="1325" w:type="dxa"/>
            <w:tcBorders>
              <w:top w:val="single" w:sz="8" w:space="0" w:color="auto"/>
              <w:left w:val="nil"/>
              <w:bottom w:val="single" w:sz="4" w:space="0" w:color="auto"/>
              <w:right w:val="single" w:sz="8" w:space="0" w:color="auto"/>
            </w:tcBorders>
            <w:shd w:val="clear" w:color="auto" w:fill="auto"/>
            <w:noWrap/>
            <w:vAlign w:val="bottom"/>
            <w:hideMark/>
          </w:tcPr>
          <w:p w:rsidR="00EC4599" w:rsidRPr="00201BC8" w:rsidRDefault="00EC4599" w:rsidP="008345AB">
            <w:pPr>
              <w:spacing w:after="0" w:line="240" w:lineRule="auto"/>
              <w:jc w:val="center"/>
              <w:rPr>
                <w:rFonts w:eastAsia="Times New Roman"/>
                <w:b/>
                <w:color w:val="000000"/>
                <w:sz w:val="20"/>
                <w:szCs w:val="20"/>
              </w:rPr>
            </w:pPr>
            <w:r w:rsidRPr="00201BC8">
              <w:rPr>
                <w:rFonts w:eastAsia="Times New Roman"/>
                <w:b/>
                <w:color w:val="000000"/>
                <w:sz w:val="20"/>
                <w:szCs w:val="20"/>
              </w:rPr>
              <w:t>Both</w:t>
            </w:r>
          </w:p>
        </w:tc>
      </w:tr>
      <w:tr w:rsidR="00EC4599" w:rsidRPr="00201BC8" w:rsidTr="00DA7D54">
        <w:trPr>
          <w:trHeight w:val="510"/>
          <w:jc w:val="center"/>
        </w:trPr>
        <w:tc>
          <w:tcPr>
            <w:tcW w:w="1507" w:type="dxa"/>
            <w:tcBorders>
              <w:top w:val="nil"/>
              <w:left w:val="single" w:sz="8" w:space="0" w:color="auto"/>
              <w:bottom w:val="single" w:sz="4" w:space="0" w:color="auto"/>
              <w:right w:val="single" w:sz="4" w:space="0" w:color="auto"/>
            </w:tcBorders>
            <w:shd w:val="clear" w:color="auto" w:fill="auto"/>
            <w:vAlign w:val="center"/>
            <w:hideMark/>
          </w:tcPr>
          <w:p w:rsidR="00EC4599" w:rsidRPr="00201BC8" w:rsidRDefault="00B45041" w:rsidP="00EC4599">
            <w:pPr>
              <w:spacing w:after="0" w:line="240" w:lineRule="auto"/>
              <w:ind w:left="159" w:right="-25"/>
              <w:jc w:val="center"/>
              <w:rPr>
                <w:rFonts w:eastAsia="Times New Roman"/>
                <w:color w:val="000000"/>
                <w:sz w:val="20"/>
                <w:szCs w:val="20"/>
              </w:rPr>
            </w:pPr>
            <w:r w:rsidRPr="00201BC8">
              <w:rPr>
                <w:rFonts w:eastAsia="Times New Roman"/>
                <w:color w:val="000000"/>
                <w:sz w:val="20"/>
                <w:szCs w:val="20"/>
              </w:rPr>
              <w:t>Questionnaire</w:t>
            </w:r>
          </w:p>
        </w:tc>
        <w:tc>
          <w:tcPr>
            <w:tcW w:w="1103" w:type="dxa"/>
            <w:tcBorders>
              <w:top w:val="nil"/>
              <w:left w:val="nil"/>
              <w:bottom w:val="single" w:sz="4" w:space="0" w:color="auto"/>
              <w:right w:val="single" w:sz="4" w:space="0" w:color="auto"/>
            </w:tcBorders>
            <w:shd w:val="clear" w:color="auto" w:fill="auto"/>
            <w:noWrap/>
            <w:vAlign w:val="center"/>
            <w:hideMark/>
          </w:tcPr>
          <w:p w:rsidR="00EC4599" w:rsidRPr="00201BC8" w:rsidRDefault="00EC4599" w:rsidP="008345AB">
            <w:pPr>
              <w:spacing w:after="0" w:line="240" w:lineRule="auto"/>
              <w:jc w:val="center"/>
              <w:rPr>
                <w:rFonts w:eastAsia="Times New Roman"/>
                <w:color w:val="000000"/>
                <w:sz w:val="20"/>
                <w:szCs w:val="20"/>
              </w:rPr>
            </w:pPr>
            <w:r w:rsidRPr="00201BC8">
              <w:rPr>
                <w:rFonts w:eastAsia="Times New Roman"/>
                <w:color w:val="000000"/>
                <w:sz w:val="20"/>
                <w:szCs w:val="20"/>
              </w:rPr>
              <w:t>Q # 1</w:t>
            </w:r>
          </w:p>
        </w:tc>
        <w:tc>
          <w:tcPr>
            <w:tcW w:w="625" w:type="dxa"/>
            <w:tcBorders>
              <w:top w:val="nil"/>
              <w:left w:val="nil"/>
              <w:bottom w:val="single" w:sz="4" w:space="0" w:color="auto"/>
              <w:right w:val="single" w:sz="4" w:space="0" w:color="auto"/>
            </w:tcBorders>
            <w:shd w:val="clear" w:color="auto" w:fill="auto"/>
            <w:noWrap/>
            <w:vAlign w:val="center"/>
            <w:hideMark/>
          </w:tcPr>
          <w:p w:rsidR="00EC4599" w:rsidRPr="00201BC8" w:rsidRDefault="00EC4599" w:rsidP="008345AB">
            <w:pPr>
              <w:spacing w:after="0" w:line="240" w:lineRule="auto"/>
              <w:jc w:val="center"/>
              <w:rPr>
                <w:rFonts w:eastAsia="Times New Roman"/>
                <w:color w:val="000000"/>
                <w:sz w:val="20"/>
                <w:szCs w:val="20"/>
              </w:rPr>
            </w:pPr>
            <w:r w:rsidRPr="00201BC8">
              <w:rPr>
                <w:rFonts w:eastAsia="Times New Roman"/>
                <w:color w:val="000000"/>
                <w:sz w:val="20"/>
                <w:szCs w:val="20"/>
              </w:rPr>
              <w:t xml:space="preserve">Q # 2 </w:t>
            </w:r>
          </w:p>
        </w:tc>
        <w:tc>
          <w:tcPr>
            <w:tcW w:w="625" w:type="dxa"/>
            <w:tcBorders>
              <w:top w:val="nil"/>
              <w:left w:val="nil"/>
              <w:bottom w:val="single" w:sz="4" w:space="0" w:color="auto"/>
              <w:right w:val="single" w:sz="4" w:space="0" w:color="auto"/>
            </w:tcBorders>
            <w:shd w:val="clear" w:color="auto" w:fill="auto"/>
            <w:noWrap/>
            <w:vAlign w:val="center"/>
            <w:hideMark/>
          </w:tcPr>
          <w:p w:rsidR="00EC4599" w:rsidRPr="00201BC8" w:rsidRDefault="00EC4599" w:rsidP="008345AB">
            <w:pPr>
              <w:spacing w:after="0" w:line="240" w:lineRule="auto"/>
              <w:jc w:val="center"/>
              <w:rPr>
                <w:rFonts w:eastAsia="Times New Roman"/>
                <w:color w:val="000000"/>
                <w:sz w:val="20"/>
                <w:szCs w:val="20"/>
              </w:rPr>
            </w:pPr>
            <w:r w:rsidRPr="00201BC8">
              <w:rPr>
                <w:rFonts w:eastAsia="Times New Roman"/>
                <w:color w:val="000000"/>
                <w:sz w:val="20"/>
                <w:szCs w:val="20"/>
              </w:rPr>
              <w:t>Q # 3</w:t>
            </w:r>
          </w:p>
        </w:tc>
        <w:tc>
          <w:tcPr>
            <w:tcW w:w="1103" w:type="dxa"/>
            <w:tcBorders>
              <w:top w:val="nil"/>
              <w:left w:val="nil"/>
              <w:bottom w:val="single" w:sz="4" w:space="0" w:color="auto"/>
              <w:right w:val="single" w:sz="4" w:space="0" w:color="auto"/>
            </w:tcBorders>
            <w:shd w:val="clear" w:color="auto" w:fill="auto"/>
            <w:noWrap/>
            <w:vAlign w:val="center"/>
            <w:hideMark/>
          </w:tcPr>
          <w:p w:rsidR="00EC4599" w:rsidRPr="00201BC8" w:rsidRDefault="00EC4599" w:rsidP="008345AB">
            <w:pPr>
              <w:spacing w:after="0" w:line="240" w:lineRule="auto"/>
              <w:jc w:val="center"/>
              <w:rPr>
                <w:rFonts w:eastAsia="Times New Roman"/>
                <w:color w:val="000000"/>
                <w:sz w:val="20"/>
                <w:szCs w:val="20"/>
              </w:rPr>
            </w:pPr>
            <w:r w:rsidRPr="00201BC8">
              <w:rPr>
                <w:rFonts w:eastAsia="Times New Roman"/>
                <w:color w:val="000000"/>
                <w:sz w:val="20"/>
                <w:szCs w:val="20"/>
              </w:rPr>
              <w:t>Q # 4</w:t>
            </w:r>
          </w:p>
        </w:tc>
        <w:tc>
          <w:tcPr>
            <w:tcW w:w="1103" w:type="dxa"/>
            <w:tcBorders>
              <w:top w:val="nil"/>
              <w:left w:val="nil"/>
              <w:bottom w:val="single" w:sz="4" w:space="0" w:color="auto"/>
              <w:right w:val="single" w:sz="4" w:space="0" w:color="auto"/>
            </w:tcBorders>
            <w:shd w:val="clear" w:color="auto" w:fill="auto"/>
            <w:noWrap/>
            <w:vAlign w:val="center"/>
            <w:hideMark/>
          </w:tcPr>
          <w:p w:rsidR="00EC4599" w:rsidRPr="00201BC8" w:rsidRDefault="00EC4599" w:rsidP="008345AB">
            <w:pPr>
              <w:spacing w:after="0" w:line="240" w:lineRule="auto"/>
              <w:jc w:val="center"/>
              <w:rPr>
                <w:rFonts w:eastAsia="Times New Roman"/>
                <w:color w:val="000000"/>
                <w:sz w:val="20"/>
                <w:szCs w:val="20"/>
              </w:rPr>
            </w:pPr>
            <w:r w:rsidRPr="00201BC8">
              <w:rPr>
                <w:rFonts w:eastAsia="Times New Roman"/>
                <w:color w:val="000000"/>
                <w:sz w:val="20"/>
                <w:szCs w:val="20"/>
              </w:rPr>
              <w:t>Q # 5</w:t>
            </w:r>
          </w:p>
        </w:tc>
        <w:tc>
          <w:tcPr>
            <w:tcW w:w="1103" w:type="dxa"/>
            <w:tcBorders>
              <w:top w:val="nil"/>
              <w:left w:val="nil"/>
              <w:bottom w:val="single" w:sz="4" w:space="0" w:color="auto"/>
              <w:right w:val="single" w:sz="4" w:space="0" w:color="auto"/>
            </w:tcBorders>
            <w:shd w:val="clear" w:color="auto" w:fill="auto"/>
            <w:noWrap/>
            <w:vAlign w:val="center"/>
            <w:hideMark/>
          </w:tcPr>
          <w:p w:rsidR="00EC4599" w:rsidRPr="00201BC8" w:rsidRDefault="00EC4599" w:rsidP="008345AB">
            <w:pPr>
              <w:spacing w:after="0" w:line="240" w:lineRule="auto"/>
              <w:jc w:val="center"/>
              <w:rPr>
                <w:rFonts w:eastAsia="Times New Roman"/>
                <w:color w:val="000000"/>
                <w:sz w:val="20"/>
                <w:szCs w:val="20"/>
              </w:rPr>
            </w:pPr>
            <w:r w:rsidRPr="00201BC8">
              <w:rPr>
                <w:rFonts w:eastAsia="Times New Roman"/>
                <w:color w:val="000000"/>
                <w:sz w:val="20"/>
                <w:szCs w:val="20"/>
              </w:rPr>
              <w:t>Q # 6</w:t>
            </w:r>
          </w:p>
        </w:tc>
        <w:tc>
          <w:tcPr>
            <w:tcW w:w="1103" w:type="dxa"/>
            <w:tcBorders>
              <w:top w:val="nil"/>
              <w:left w:val="nil"/>
              <w:bottom w:val="single" w:sz="4" w:space="0" w:color="auto"/>
              <w:right w:val="single" w:sz="4" w:space="0" w:color="auto"/>
            </w:tcBorders>
            <w:shd w:val="clear" w:color="auto" w:fill="auto"/>
            <w:noWrap/>
            <w:vAlign w:val="center"/>
            <w:hideMark/>
          </w:tcPr>
          <w:p w:rsidR="00EC4599" w:rsidRPr="00201BC8" w:rsidRDefault="00EC4599" w:rsidP="008345AB">
            <w:pPr>
              <w:spacing w:after="0" w:line="240" w:lineRule="auto"/>
              <w:jc w:val="center"/>
              <w:rPr>
                <w:rFonts w:eastAsia="Times New Roman"/>
                <w:color w:val="000000"/>
                <w:sz w:val="20"/>
                <w:szCs w:val="20"/>
              </w:rPr>
            </w:pPr>
            <w:r w:rsidRPr="00201BC8">
              <w:rPr>
                <w:rFonts w:eastAsia="Times New Roman"/>
                <w:color w:val="000000"/>
                <w:sz w:val="20"/>
                <w:szCs w:val="20"/>
              </w:rPr>
              <w:t>Q # 7</w:t>
            </w:r>
          </w:p>
        </w:tc>
        <w:tc>
          <w:tcPr>
            <w:tcW w:w="1103" w:type="dxa"/>
            <w:tcBorders>
              <w:top w:val="nil"/>
              <w:left w:val="nil"/>
              <w:bottom w:val="single" w:sz="4" w:space="0" w:color="auto"/>
              <w:right w:val="single" w:sz="4" w:space="0" w:color="auto"/>
            </w:tcBorders>
            <w:shd w:val="clear" w:color="auto" w:fill="auto"/>
            <w:noWrap/>
            <w:vAlign w:val="center"/>
            <w:hideMark/>
          </w:tcPr>
          <w:p w:rsidR="00EC4599" w:rsidRPr="00201BC8" w:rsidRDefault="00EC4599" w:rsidP="008345AB">
            <w:pPr>
              <w:spacing w:after="0" w:line="240" w:lineRule="auto"/>
              <w:jc w:val="center"/>
              <w:rPr>
                <w:rFonts w:eastAsia="Times New Roman"/>
                <w:color w:val="000000"/>
                <w:sz w:val="20"/>
                <w:szCs w:val="20"/>
              </w:rPr>
            </w:pPr>
            <w:r w:rsidRPr="00201BC8">
              <w:rPr>
                <w:rFonts w:eastAsia="Times New Roman"/>
                <w:color w:val="000000"/>
                <w:sz w:val="20"/>
                <w:szCs w:val="20"/>
              </w:rPr>
              <w:t>Q # 8</w:t>
            </w:r>
          </w:p>
        </w:tc>
        <w:tc>
          <w:tcPr>
            <w:tcW w:w="1103" w:type="dxa"/>
            <w:tcBorders>
              <w:top w:val="nil"/>
              <w:left w:val="nil"/>
              <w:bottom w:val="single" w:sz="4" w:space="0" w:color="auto"/>
              <w:right w:val="single" w:sz="4" w:space="0" w:color="auto"/>
            </w:tcBorders>
            <w:shd w:val="clear" w:color="auto" w:fill="auto"/>
            <w:noWrap/>
            <w:vAlign w:val="center"/>
            <w:hideMark/>
          </w:tcPr>
          <w:p w:rsidR="00EC4599" w:rsidRPr="00201BC8" w:rsidRDefault="00EC4599" w:rsidP="008345AB">
            <w:pPr>
              <w:spacing w:after="0" w:line="240" w:lineRule="auto"/>
              <w:jc w:val="center"/>
              <w:rPr>
                <w:rFonts w:eastAsia="Times New Roman"/>
                <w:color w:val="000000"/>
                <w:sz w:val="20"/>
                <w:szCs w:val="20"/>
              </w:rPr>
            </w:pPr>
            <w:r w:rsidRPr="00201BC8">
              <w:rPr>
                <w:rFonts w:eastAsia="Times New Roman"/>
                <w:color w:val="000000"/>
                <w:sz w:val="20"/>
                <w:szCs w:val="20"/>
              </w:rPr>
              <w:t>Q # 9</w:t>
            </w:r>
          </w:p>
        </w:tc>
        <w:tc>
          <w:tcPr>
            <w:tcW w:w="1325" w:type="dxa"/>
            <w:tcBorders>
              <w:top w:val="nil"/>
              <w:left w:val="nil"/>
              <w:bottom w:val="single" w:sz="4" w:space="0" w:color="auto"/>
              <w:right w:val="single" w:sz="8" w:space="0" w:color="auto"/>
            </w:tcBorders>
            <w:shd w:val="clear" w:color="auto" w:fill="auto"/>
            <w:noWrap/>
            <w:vAlign w:val="center"/>
            <w:hideMark/>
          </w:tcPr>
          <w:p w:rsidR="00EC4599" w:rsidRPr="00201BC8" w:rsidRDefault="00EC4599" w:rsidP="008345AB">
            <w:pPr>
              <w:spacing w:after="0" w:line="240" w:lineRule="auto"/>
              <w:jc w:val="center"/>
              <w:rPr>
                <w:rFonts w:eastAsia="Times New Roman"/>
                <w:color w:val="000000"/>
                <w:sz w:val="20"/>
                <w:szCs w:val="20"/>
              </w:rPr>
            </w:pPr>
            <w:r w:rsidRPr="00201BC8">
              <w:rPr>
                <w:rFonts w:eastAsia="Times New Roman"/>
                <w:color w:val="000000"/>
                <w:sz w:val="20"/>
                <w:szCs w:val="20"/>
              </w:rPr>
              <w:t>Q # 10</w:t>
            </w:r>
          </w:p>
        </w:tc>
      </w:tr>
      <w:tr w:rsidR="00EC4599"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EC4599" w:rsidRPr="00201BC8" w:rsidRDefault="00EC4599"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EC4599"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vAlign w:val="center"/>
            <w:hideMark/>
          </w:tcPr>
          <w:p w:rsidR="00EC4599"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vAlign w:val="center"/>
            <w:hideMark/>
          </w:tcPr>
          <w:p w:rsidR="00EC4599"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EC4599"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EC4599"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EC4599"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EC4599"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EC4599"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EC4599"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325" w:type="dxa"/>
            <w:tcBorders>
              <w:top w:val="nil"/>
              <w:left w:val="nil"/>
              <w:bottom w:val="single" w:sz="4" w:space="0" w:color="auto"/>
              <w:right w:val="single" w:sz="8" w:space="0" w:color="auto"/>
            </w:tcBorders>
            <w:shd w:val="clear" w:color="auto" w:fill="auto"/>
            <w:noWrap/>
            <w:vAlign w:val="center"/>
            <w:hideMark/>
          </w:tcPr>
          <w:p w:rsidR="00EC4599"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EC4599"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EC4599" w:rsidRPr="00201BC8" w:rsidRDefault="00EC4599" w:rsidP="008345AB">
            <w:pPr>
              <w:spacing w:after="0" w:line="240" w:lineRule="auto"/>
              <w:jc w:val="center"/>
              <w:rPr>
                <w:rFonts w:eastAsia="Times New Roman"/>
                <w:color w:val="000000"/>
                <w:sz w:val="20"/>
                <w:szCs w:val="20"/>
              </w:rPr>
            </w:pPr>
            <w:r w:rsidRPr="00201BC8">
              <w:rPr>
                <w:rFonts w:eastAsia="Times New Roman"/>
                <w:color w:val="000000"/>
                <w:sz w:val="20"/>
                <w:szCs w:val="20"/>
              </w:rPr>
              <w:t>2</w:t>
            </w:r>
          </w:p>
        </w:tc>
        <w:tc>
          <w:tcPr>
            <w:tcW w:w="1103" w:type="dxa"/>
            <w:tcBorders>
              <w:top w:val="nil"/>
              <w:left w:val="nil"/>
              <w:bottom w:val="single" w:sz="4" w:space="0" w:color="auto"/>
              <w:right w:val="single" w:sz="4" w:space="0" w:color="auto"/>
            </w:tcBorders>
            <w:shd w:val="clear" w:color="auto" w:fill="auto"/>
            <w:noWrap/>
            <w:vAlign w:val="center"/>
            <w:hideMark/>
          </w:tcPr>
          <w:p w:rsidR="00EC4599"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vAlign w:val="center"/>
            <w:hideMark/>
          </w:tcPr>
          <w:p w:rsidR="00EC4599"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EC4599"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EC4599"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EC4599"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EC4599"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EC4599"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EC4599"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EC4599"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325" w:type="dxa"/>
            <w:tcBorders>
              <w:top w:val="nil"/>
              <w:left w:val="nil"/>
              <w:bottom w:val="single" w:sz="4" w:space="0" w:color="auto"/>
              <w:right w:val="single" w:sz="8" w:space="0" w:color="auto"/>
            </w:tcBorders>
            <w:shd w:val="clear" w:color="auto" w:fill="auto"/>
            <w:noWrap/>
            <w:vAlign w:val="center"/>
            <w:hideMark/>
          </w:tcPr>
          <w:p w:rsidR="00EC4599"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930E98"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3</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Neutral</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Neutral</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325" w:type="dxa"/>
            <w:tcBorders>
              <w:top w:val="nil"/>
              <w:left w:val="nil"/>
              <w:bottom w:val="single" w:sz="4" w:space="0" w:color="auto"/>
              <w:right w:val="single" w:sz="8" w:space="0" w:color="auto"/>
            </w:tcBorders>
            <w:shd w:val="clear" w:color="auto" w:fill="auto"/>
            <w:noWrap/>
            <w:vAlign w:val="center"/>
            <w:hideMark/>
          </w:tcPr>
          <w:p w:rsidR="00930E98" w:rsidRPr="00201BC8" w:rsidRDefault="00930E98" w:rsidP="000E7795">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930E98"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4</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DA7D54">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Neutral</w:t>
            </w:r>
          </w:p>
        </w:tc>
        <w:tc>
          <w:tcPr>
            <w:tcW w:w="1325" w:type="dxa"/>
            <w:tcBorders>
              <w:top w:val="nil"/>
              <w:left w:val="nil"/>
              <w:bottom w:val="single" w:sz="4" w:space="0" w:color="auto"/>
              <w:right w:val="single" w:sz="8" w:space="0" w:color="auto"/>
            </w:tcBorders>
            <w:shd w:val="clear" w:color="auto" w:fill="auto"/>
            <w:noWrap/>
            <w:vAlign w:val="center"/>
            <w:hideMark/>
          </w:tcPr>
          <w:p w:rsidR="00930E98" w:rsidRPr="00201BC8" w:rsidRDefault="00930E98" w:rsidP="000E7795">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930E98"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5</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DA7D54">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Neutral</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Neutral</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Neutral</w:t>
            </w:r>
          </w:p>
        </w:tc>
        <w:tc>
          <w:tcPr>
            <w:tcW w:w="1325" w:type="dxa"/>
            <w:tcBorders>
              <w:top w:val="nil"/>
              <w:left w:val="nil"/>
              <w:bottom w:val="single" w:sz="4" w:space="0" w:color="auto"/>
              <w:right w:val="single" w:sz="8" w:space="0" w:color="auto"/>
            </w:tcBorders>
            <w:shd w:val="clear" w:color="auto" w:fill="auto"/>
            <w:noWrap/>
            <w:vAlign w:val="center"/>
            <w:hideMark/>
          </w:tcPr>
          <w:p w:rsidR="00930E98" w:rsidRPr="00201BC8" w:rsidRDefault="00930E98" w:rsidP="000E7795">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930E98"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6</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hideMark/>
          </w:tcPr>
          <w:p w:rsidR="00930E98" w:rsidRPr="00201BC8" w:rsidRDefault="00930E98">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325" w:type="dxa"/>
            <w:tcBorders>
              <w:top w:val="nil"/>
              <w:left w:val="nil"/>
              <w:bottom w:val="single" w:sz="4" w:space="0" w:color="auto"/>
              <w:right w:val="single" w:sz="8" w:space="0" w:color="auto"/>
            </w:tcBorders>
            <w:shd w:val="clear" w:color="auto" w:fill="auto"/>
            <w:noWrap/>
            <w:vAlign w:val="center"/>
            <w:hideMark/>
          </w:tcPr>
          <w:p w:rsidR="00930E98" w:rsidRPr="00201BC8" w:rsidRDefault="00930E98" w:rsidP="000E7795">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930E98"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lastRenderedPageBreak/>
              <w:t>7</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DA7D54">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hideMark/>
          </w:tcPr>
          <w:p w:rsidR="00930E98" w:rsidRPr="00201BC8" w:rsidRDefault="00930E98">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325" w:type="dxa"/>
            <w:tcBorders>
              <w:top w:val="nil"/>
              <w:left w:val="nil"/>
              <w:bottom w:val="single" w:sz="4" w:space="0" w:color="auto"/>
              <w:right w:val="single" w:sz="8" w:space="0" w:color="auto"/>
            </w:tcBorders>
            <w:shd w:val="clear" w:color="auto" w:fill="auto"/>
            <w:noWrap/>
            <w:vAlign w:val="center"/>
            <w:hideMark/>
          </w:tcPr>
          <w:p w:rsidR="00930E98" w:rsidRPr="00201BC8" w:rsidRDefault="00930E98" w:rsidP="000E7795">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930E98"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8</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DA7D54">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hideMark/>
          </w:tcPr>
          <w:p w:rsidR="00930E98" w:rsidRPr="00201BC8" w:rsidRDefault="00930E98">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Neutral</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Neutral</w:t>
            </w:r>
          </w:p>
        </w:tc>
        <w:tc>
          <w:tcPr>
            <w:tcW w:w="1325" w:type="dxa"/>
            <w:tcBorders>
              <w:top w:val="nil"/>
              <w:left w:val="nil"/>
              <w:bottom w:val="single" w:sz="4" w:space="0" w:color="auto"/>
              <w:right w:val="single" w:sz="8" w:space="0" w:color="auto"/>
            </w:tcBorders>
            <w:shd w:val="clear" w:color="auto" w:fill="auto"/>
            <w:noWrap/>
            <w:vAlign w:val="center"/>
            <w:hideMark/>
          </w:tcPr>
          <w:p w:rsidR="00930E98" w:rsidRPr="00201BC8" w:rsidRDefault="00930E98" w:rsidP="000E7795">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930E98"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9</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DA7D54">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hideMark/>
          </w:tcPr>
          <w:p w:rsidR="00930E98" w:rsidRPr="00201BC8" w:rsidRDefault="00930E98">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325" w:type="dxa"/>
            <w:tcBorders>
              <w:top w:val="nil"/>
              <w:left w:val="nil"/>
              <w:bottom w:val="single" w:sz="4" w:space="0" w:color="auto"/>
              <w:right w:val="single" w:sz="8" w:space="0" w:color="auto"/>
            </w:tcBorders>
            <w:shd w:val="clear" w:color="auto" w:fill="auto"/>
            <w:noWrap/>
            <w:vAlign w:val="center"/>
            <w:hideMark/>
          </w:tcPr>
          <w:p w:rsidR="00930E98" w:rsidRPr="00201BC8" w:rsidRDefault="00930E98" w:rsidP="000E7795">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DA7D54"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DA7D54">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hideMark/>
          </w:tcPr>
          <w:p w:rsidR="00DA7D54" w:rsidRPr="00201BC8" w:rsidRDefault="00DA7D54">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325" w:type="dxa"/>
            <w:tcBorders>
              <w:top w:val="nil"/>
              <w:left w:val="nil"/>
              <w:bottom w:val="single" w:sz="4" w:space="0" w:color="auto"/>
              <w:right w:val="single" w:sz="8" w:space="0" w:color="auto"/>
            </w:tcBorders>
            <w:shd w:val="clear" w:color="auto" w:fill="auto"/>
            <w:noWrap/>
            <w:vAlign w:val="center"/>
            <w:hideMark/>
          </w:tcPr>
          <w:p w:rsidR="00DA7D54"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r>
      <w:tr w:rsidR="00DA7D54"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DA7D54">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hideMark/>
          </w:tcPr>
          <w:p w:rsidR="00DA7D54" w:rsidRPr="00201BC8" w:rsidRDefault="00DA7D54">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325" w:type="dxa"/>
            <w:tcBorders>
              <w:top w:val="nil"/>
              <w:left w:val="nil"/>
              <w:bottom w:val="single" w:sz="4" w:space="0" w:color="auto"/>
              <w:right w:val="single" w:sz="8" w:space="0" w:color="auto"/>
            </w:tcBorders>
            <w:shd w:val="clear" w:color="auto" w:fill="auto"/>
            <w:noWrap/>
            <w:vAlign w:val="center"/>
            <w:hideMark/>
          </w:tcPr>
          <w:p w:rsidR="00DA7D54"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DA7D54"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12</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DA7D54">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hideMark/>
          </w:tcPr>
          <w:p w:rsidR="00DA7D54" w:rsidRPr="00201BC8" w:rsidRDefault="00DA7D54">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325" w:type="dxa"/>
            <w:tcBorders>
              <w:top w:val="nil"/>
              <w:left w:val="nil"/>
              <w:bottom w:val="single" w:sz="4" w:space="0" w:color="auto"/>
              <w:right w:val="single" w:sz="8" w:space="0" w:color="auto"/>
            </w:tcBorders>
            <w:shd w:val="clear" w:color="auto" w:fill="auto"/>
            <w:noWrap/>
            <w:vAlign w:val="center"/>
            <w:hideMark/>
          </w:tcPr>
          <w:p w:rsidR="00DA7D54"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DA7D54"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13</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DA7D54">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hideMark/>
          </w:tcPr>
          <w:p w:rsidR="00DA7D54" w:rsidRPr="00201BC8" w:rsidRDefault="00DA7D54">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Neutral</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325" w:type="dxa"/>
            <w:tcBorders>
              <w:top w:val="nil"/>
              <w:left w:val="nil"/>
              <w:bottom w:val="single" w:sz="4" w:space="0" w:color="auto"/>
              <w:right w:val="single" w:sz="8" w:space="0" w:color="auto"/>
            </w:tcBorders>
            <w:shd w:val="clear" w:color="auto" w:fill="auto"/>
            <w:noWrap/>
            <w:vAlign w:val="center"/>
            <w:hideMark/>
          </w:tcPr>
          <w:p w:rsidR="00DA7D54"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DA7D54"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14</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DA7D54">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hideMark/>
          </w:tcPr>
          <w:p w:rsidR="00DA7D54" w:rsidRPr="00201BC8" w:rsidRDefault="00DA7D54">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325" w:type="dxa"/>
            <w:tcBorders>
              <w:top w:val="nil"/>
              <w:left w:val="nil"/>
              <w:bottom w:val="single" w:sz="4" w:space="0" w:color="auto"/>
              <w:right w:val="single" w:sz="8" w:space="0" w:color="auto"/>
            </w:tcBorders>
            <w:shd w:val="clear" w:color="auto" w:fill="auto"/>
            <w:noWrap/>
            <w:vAlign w:val="center"/>
            <w:hideMark/>
          </w:tcPr>
          <w:p w:rsidR="00DA7D54"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DA7D54"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15</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hideMark/>
          </w:tcPr>
          <w:p w:rsidR="00DA7D54" w:rsidRPr="00201BC8" w:rsidRDefault="00DA7D54">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325" w:type="dxa"/>
            <w:tcBorders>
              <w:top w:val="nil"/>
              <w:left w:val="nil"/>
              <w:bottom w:val="single" w:sz="4" w:space="0" w:color="auto"/>
              <w:right w:val="single" w:sz="8" w:space="0" w:color="auto"/>
            </w:tcBorders>
            <w:shd w:val="clear" w:color="auto" w:fill="auto"/>
            <w:noWrap/>
            <w:vAlign w:val="center"/>
            <w:hideMark/>
          </w:tcPr>
          <w:p w:rsidR="00DA7D54"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DA7D54"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16</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Neutral</w:t>
            </w:r>
          </w:p>
        </w:tc>
        <w:tc>
          <w:tcPr>
            <w:tcW w:w="625" w:type="dxa"/>
            <w:tcBorders>
              <w:top w:val="nil"/>
              <w:left w:val="nil"/>
              <w:bottom w:val="single" w:sz="4" w:space="0" w:color="auto"/>
              <w:right w:val="single" w:sz="4" w:space="0" w:color="auto"/>
            </w:tcBorders>
            <w:shd w:val="clear" w:color="auto" w:fill="auto"/>
            <w:noWrap/>
            <w:hideMark/>
          </w:tcPr>
          <w:p w:rsidR="00DA7D54" w:rsidRPr="00201BC8" w:rsidRDefault="00DA7D54">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Neutral</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Neutral</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Neutral</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325" w:type="dxa"/>
            <w:tcBorders>
              <w:top w:val="nil"/>
              <w:left w:val="nil"/>
              <w:bottom w:val="single" w:sz="4" w:space="0" w:color="auto"/>
              <w:right w:val="single" w:sz="8" w:space="0" w:color="auto"/>
            </w:tcBorders>
            <w:shd w:val="clear" w:color="auto" w:fill="auto"/>
            <w:noWrap/>
            <w:vAlign w:val="center"/>
            <w:hideMark/>
          </w:tcPr>
          <w:p w:rsidR="00DA7D54"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DA7D54"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17</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hideMark/>
          </w:tcPr>
          <w:p w:rsidR="00DA7D54" w:rsidRPr="00201BC8" w:rsidRDefault="00DA7D54">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325" w:type="dxa"/>
            <w:tcBorders>
              <w:top w:val="nil"/>
              <w:left w:val="nil"/>
              <w:bottom w:val="single" w:sz="4" w:space="0" w:color="auto"/>
              <w:right w:val="single" w:sz="8" w:space="0" w:color="auto"/>
            </w:tcBorders>
            <w:shd w:val="clear" w:color="auto" w:fill="auto"/>
            <w:noWrap/>
            <w:vAlign w:val="center"/>
            <w:hideMark/>
          </w:tcPr>
          <w:p w:rsidR="00DA7D54"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930E98"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18</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hideMark/>
          </w:tcPr>
          <w:p w:rsidR="00930E98" w:rsidRPr="00201BC8" w:rsidRDefault="00930E98">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325" w:type="dxa"/>
            <w:tcBorders>
              <w:top w:val="nil"/>
              <w:left w:val="nil"/>
              <w:bottom w:val="single" w:sz="4" w:space="0" w:color="auto"/>
              <w:right w:val="single" w:sz="8" w:space="0" w:color="auto"/>
            </w:tcBorders>
            <w:shd w:val="clear" w:color="auto" w:fill="auto"/>
            <w:noWrap/>
            <w:vAlign w:val="center"/>
            <w:hideMark/>
          </w:tcPr>
          <w:p w:rsidR="00930E98" w:rsidRPr="00201BC8" w:rsidRDefault="00930E98" w:rsidP="000E7795">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930E98"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19</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hideMark/>
          </w:tcPr>
          <w:p w:rsidR="00930E98" w:rsidRPr="00201BC8" w:rsidRDefault="00930E98">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Neutral</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325" w:type="dxa"/>
            <w:tcBorders>
              <w:top w:val="nil"/>
              <w:left w:val="nil"/>
              <w:bottom w:val="single" w:sz="4" w:space="0" w:color="auto"/>
              <w:right w:val="single" w:sz="8" w:space="0" w:color="auto"/>
            </w:tcBorders>
            <w:shd w:val="clear" w:color="auto" w:fill="auto"/>
            <w:noWrap/>
            <w:vAlign w:val="center"/>
            <w:hideMark/>
          </w:tcPr>
          <w:p w:rsidR="00930E98" w:rsidRPr="00201BC8" w:rsidRDefault="00930E98" w:rsidP="000E7795">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930E98"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20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hideMark/>
          </w:tcPr>
          <w:p w:rsidR="00930E98" w:rsidRPr="00201BC8" w:rsidRDefault="00930E98">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Neutral</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325" w:type="dxa"/>
            <w:tcBorders>
              <w:top w:val="nil"/>
              <w:left w:val="nil"/>
              <w:bottom w:val="single" w:sz="4" w:space="0" w:color="auto"/>
              <w:right w:val="single" w:sz="8" w:space="0" w:color="auto"/>
            </w:tcBorders>
            <w:shd w:val="clear" w:color="auto" w:fill="auto"/>
            <w:noWrap/>
            <w:vAlign w:val="center"/>
            <w:hideMark/>
          </w:tcPr>
          <w:p w:rsidR="00930E98" w:rsidRPr="00201BC8" w:rsidRDefault="00930E98" w:rsidP="000E7795">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930E98"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21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hideMark/>
          </w:tcPr>
          <w:p w:rsidR="00930E98" w:rsidRPr="00201BC8" w:rsidRDefault="00930E98">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6C4DEB"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325" w:type="dxa"/>
            <w:tcBorders>
              <w:top w:val="nil"/>
              <w:left w:val="nil"/>
              <w:bottom w:val="single" w:sz="4" w:space="0" w:color="auto"/>
              <w:right w:val="single" w:sz="8" w:space="0" w:color="auto"/>
            </w:tcBorders>
            <w:shd w:val="clear" w:color="auto" w:fill="auto"/>
            <w:noWrap/>
            <w:vAlign w:val="center"/>
            <w:hideMark/>
          </w:tcPr>
          <w:p w:rsidR="00930E98" w:rsidRPr="00201BC8" w:rsidRDefault="00930E98" w:rsidP="000E7795">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930E98"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22</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hideMark/>
          </w:tcPr>
          <w:p w:rsidR="00930E98" w:rsidRPr="00201BC8" w:rsidRDefault="00930E98">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325" w:type="dxa"/>
            <w:tcBorders>
              <w:top w:val="nil"/>
              <w:left w:val="nil"/>
              <w:bottom w:val="single" w:sz="4" w:space="0" w:color="auto"/>
              <w:right w:val="single" w:sz="8" w:space="0" w:color="auto"/>
            </w:tcBorders>
            <w:shd w:val="clear" w:color="auto" w:fill="auto"/>
            <w:noWrap/>
            <w:vAlign w:val="center"/>
            <w:hideMark/>
          </w:tcPr>
          <w:p w:rsidR="00930E98" w:rsidRPr="00201BC8" w:rsidRDefault="00930E98" w:rsidP="000E7795">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930E98"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23</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hideMark/>
          </w:tcPr>
          <w:p w:rsidR="00930E98" w:rsidRPr="00201BC8" w:rsidRDefault="00930E98">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325" w:type="dxa"/>
            <w:tcBorders>
              <w:top w:val="nil"/>
              <w:left w:val="nil"/>
              <w:bottom w:val="single" w:sz="4" w:space="0" w:color="auto"/>
              <w:right w:val="single" w:sz="8" w:space="0" w:color="auto"/>
            </w:tcBorders>
            <w:shd w:val="clear" w:color="auto" w:fill="auto"/>
            <w:noWrap/>
            <w:vAlign w:val="center"/>
            <w:hideMark/>
          </w:tcPr>
          <w:p w:rsidR="00930E98" w:rsidRPr="00201BC8" w:rsidRDefault="00930E98" w:rsidP="000E7795">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930E98"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24</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hideMark/>
          </w:tcPr>
          <w:p w:rsidR="00930E98" w:rsidRPr="00201BC8" w:rsidRDefault="00930E98">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325" w:type="dxa"/>
            <w:tcBorders>
              <w:top w:val="nil"/>
              <w:left w:val="nil"/>
              <w:bottom w:val="single" w:sz="4" w:space="0" w:color="auto"/>
              <w:right w:val="single" w:sz="8" w:space="0" w:color="auto"/>
            </w:tcBorders>
            <w:shd w:val="clear" w:color="auto" w:fill="auto"/>
            <w:noWrap/>
            <w:vAlign w:val="center"/>
            <w:hideMark/>
          </w:tcPr>
          <w:p w:rsidR="00930E98" w:rsidRPr="00201BC8" w:rsidRDefault="00930E98" w:rsidP="000E7795">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930E98"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25</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hideMark/>
          </w:tcPr>
          <w:p w:rsidR="00930E98" w:rsidRPr="00201BC8" w:rsidRDefault="00930E98">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325" w:type="dxa"/>
            <w:tcBorders>
              <w:top w:val="nil"/>
              <w:left w:val="nil"/>
              <w:bottom w:val="single" w:sz="4" w:space="0" w:color="auto"/>
              <w:right w:val="single" w:sz="8" w:space="0" w:color="auto"/>
            </w:tcBorders>
            <w:shd w:val="clear" w:color="auto" w:fill="auto"/>
            <w:noWrap/>
            <w:vAlign w:val="center"/>
            <w:hideMark/>
          </w:tcPr>
          <w:p w:rsidR="00930E98" w:rsidRPr="00201BC8" w:rsidRDefault="00930E98" w:rsidP="000E7795">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DA7D54"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26</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325" w:type="dxa"/>
            <w:tcBorders>
              <w:top w:val="nil"/>
              <w:left w:val="nil"/>
              <w:bottom w:val="single" w:sz="4" w:space="0" w:color="auto"/>
              <w:right w:val="single" w:sz="8"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Neutral</w:t>
            </w:r>
          </w:p>
        </w:tc>
      </w:tr>
      <w:tr w:rsidR="00930E98"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27</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325" w:type="dxa"/>
            <w:tcBorders>
              <w:top w:val="nil"/>
              <w:left w:val="nil"/>
              <w:bottom w:val="single" w:sz="4" w:space="0" w:color="auto"/>
              <w:right w:val="single" w:sz="8" w:space="0" w:color="auto"/>
            </w:tcBorders>
            <w:shd w:val="clear" w:color="auto" w:fill="auto"/>
            <w:noWrap/>
            <w:vAlign w:val="center"/>
            <w:hideMark/>
          </w:tcPr>
          <w:p w:rsidR="00930E98" w:rsidRPr="00201BC8" w:rsidRDefault="00930E98" w:rsidP="000E7795">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930E98"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28</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930E98"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325" w:type="dxa"/>
            <w:tcBorders>
              <w:top w:val="nil"/>
              <w:left w:val="nil"/>
              <w:bottom w:val="single" w:sz="4" w:space="0" w:color="auto"/>
              <w:right w:val="single" w:sz="8" w:space="0" w:color="auto"/>
            </w:tcBorders>
            <w:shd w:val="clear" w:color="auto" w:fill="auto"/>
            <w:noWrap/>
            <w:vAlign w:val="center"/>
            <w:hideMark/>
          </w:tcPr>
          <w:p w:rsidR="00930E98" w:rsidRPr="00201BC8" w:rsidRDefault="00930E98" w:rsidP="000E7795">
            <w:pPr>
              <w:spacing w:after="0" w:line="240" w:lineRule="auto"/>
              <w:jc w:val="center"/>
              <w:rPr>
                <w:rFonts w:eastAsia="Times New Roman"/>
                <w:color w:val="000000"/>
                <w:sz w:val="20"/>
                <w:szCs w:val="20"/>
              </w:rPr>
            </w:pPr>
            <w:r w:rsidRPr="00201BC8">
              <w:rPr>
                <w:rFonts w:eastAsia="Times New Roman"/>
                <w:color w:val="000000"/>
                <w:sz w:val="20"/>
                <w:szCs w:val="20"/>
              </w:rPr>
              <w:t>0</w:t>
            </w:r>
          </w:p>
        </w:tc>
      </w:tr>
      <w:tr w:rsidR="00DA7D54" w:rsidRPr="00201BC8" w:rsidTr="00DA7D54">
        <w:trPr>
          <w:trHeight w:val="300"/>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29</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625"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325" w:type="dxa"/>
            <w:tcBorders>
              <w:top w:val="nil"/>
              <w:left w:val="nil"/>
              <w:bottom w:val="single" w:sz="4" w:space="0" w:color="auto"/>
              <w:right w:val="single" w:sz="8"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Musharaf</w:t>
            </w:r>
          </w:p>
        </w:tc>
      </w:tr>
      <w:tr w:rsidR="00DA7D54" w:rsidRPr="00201BC8" w:rsidTr="00DA7D54">
        <w:trPr>
          <w:trHeight w:val="315"/>
          <w:jc w:val="center"/>
        </w:trPr>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30</w:t>
            </w:r>
          </w:p>
        </w:tc>
        <w:tc>
          <w:tcPr>
            <w:tcW w:w="1103" w:type="dxa"/>
            <w:tcBorders>
              <w:top w:val="nil"/>
              <w:left w:val="nil"/>
              <w:bottom w:val="single" w:sz="8"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625" w:type="dxa"/>
            <w:tcBorders>
              <w:top w:val="nil"/>
              <w:left w:val="nil"/>
              <w:bottom w:val="single" w:sz="8"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625" w:type="dxa"/>
            <w:tcBorders>
              <w:top w:val="nil"/>
              <w:left w:val="nil"/>
              <w:bottom w:val="single" w:sz="8"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8"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1</w:t>
            </w:r>
          </w:p>
        </w:tc>
        <w:tc>
          <w:tcPr>
            <w:tcW w:w="1103" w:type="dxa"/>
            <w:tcBorders>
              <w:top w:val="nil"/>
              <w:left w:val="nil"/>
              <w:bottom w:val="single" w:sz="8"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8"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8"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8"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103" w:type="dxa"/>
            <w:tcBorders>
              <w:top w:val="nil"/>
              <w:left w:val="nil"/>
              <w:bottom w:val="single" w:sz="8" w:space="0" w:color="auto"/>
              <w:right w:val="single" w:sz="4" w:space="0" w:color="auto"/>
            </w:tcBorders>
            <w:shd w:val="clear" w:color="auto" w:fill="auto"/>
            <w:noWrap/>
            <w:vAlign w:val="center"/>
            <w:hideMark/>
          </w:tcPr>
          <w:p w:rsidR="00DA7D54" w:rsidRPr="00201BC8" w:rsidRDefault="00DA7D54"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c>
          <w:tcPr>
            <w:tcW w:w="1325" w:type="dxa"/>
            <w:tcBorders>
              <w:top w:val="nil"/>
              <w:left w:val="nil"/>
              <w:bottom w:val="single" w:sz="8" w:space="0" w:color="auto"/>
              <w:right w:val="single" w:sz="8" w:space="0" w:color="auto"/>
            </w:tcBorders>
            <w:shd w:val="clear" w:color="auto" w:fill="auto"/>
            <w:noWrap/>
            <w:vAlign w:val="center"/>
            <w:hideMark/>
          </w:tcPr>
          <w:p w:rsidR="00DA7D54" w:rsidRPr="00201BC8" w:rsidRDefault="00930E98" w:rsidP="008345AB">
            <w:pPr>
              <w:spacing w:after="0" w:line="240" w:lineRule="auto"/>
              <w:jc w:val="center"/>
              <w:rPr>
                <w:rFonts w:eastAsia="Times New Roman"/>
                <w:color w:val="000000"/>
                <w:sz w:val="20"/>
                <w:szCs w:val="20"/>
              </w:rPr>
            </w:pPr>
            <w:r w:rsidRPr="00201BC8">
              <w:rPr>
                <w:rFonts w:eastAsia="Times New Roman"/>
                <w:color w:val="000000"/>
                <w:sz w:val="20"/>
                <w:szCs w:val="20"/>
              </w:rPr>
              <w:t>0</w:t>
            </w:r>
          </w:p>
        </w:tc>
      </w:tr>
    </w:tbl>
    <w:p w:rsidR="009D5062" w:rsidRPr="008E374F" w:rsidRDefault="00930E98" w:rsidP="009D5062">
      <w:pPr>
        <w:rPr>
          <w:sz w:val="24"/>
        </w:rPr>
      </w:pPr>
      <w:r>
        <w:rPr>
          <w:sz w:val="24"/>
        </w:rPr>
        <w:t xml:space="preserve">In the above table, </w:t>
      </w:r>
      <w:r w:rsidR="009D5062">
        <w:rPr>
          <w:sz w:val="24"/>
        </w:rPr>
        <w:t>Zia’s Period</w:t>
      </w:r>
      <w:r>
        <w:rPr>
          <w:sz w:val="24"/>
        </w:rPr>
        <w:t xml:space="preserve"> = 0, </w:t>
      </w:r>
      <w:r w:rsidR="009D5062">
        <w:rPr>
          <w:sz w:val="24"/>
        </w:rPr>
        <w:t>Musharaf’s Period</w:t>
      </w:r>
      <w:r>
        <w:rPr>
          <w:sz w:val="24"/>
        </w:rPr>
        <w:t xml:space="preserve"> = 1</w:t>
      </w:r>
    </w:p>
    <w:p w:rsidR="009D5062" w:rsidRPr="00AE09AC" w:rsidRDefault="00882305" w:rsidP="00F6091D">
      <w:pPr>
        <w:pStyle w:val="Heading3"/>
        <w:rPr>
          <w:rFonts w:ascii="Times New Roman" w:hAnsi="Times New Roman" w:cs="Times New Roman"/>
          <w:sz w:val="28"/>
        </w:rPr>
      </w:pPr>
      <w:r>
        <w:rPr>
          <w:rFonts w:ascii="Times New Roman" w:hAnsi="Times New Roman" w:cs="Times New Roman"/>
          <w:sz w:val="28"/>
        </w:rPr>
        <w:t>4</w:t>
      </w:r>
      <w:r w:rsidR="00AE09AC">
        <w:rPr>
          <w:rFonts w:ascii="Times New Roman" w:hAnsi="Times New Roman" w:cs="Times New Roman"/>
          <w:sz w:val="28"/>
        </w:rPr>
        <w:t>.7</w:t>
      </w:r>
      <w:r w:rsidR="000E16C4" w:rsidRPr="00AE09AC">
        <w:rPr>
          <w:rFonts w:ascii="Times New Roman" w:hAnsi="Times New Roman" w:cs="Times New Roman"/>
          <w:sz w:val="28"/>
        </w:rPr>
        <w:tab/>
      </w:r>
      <w:r w:rsidR="00707846" w:rsidRPr="00AE09AC">
        <w:rPr>
          <w:rFonts w:ascii="Times New Roman" w:hAnsi="Times New Roman" w:cs="Times New Roman"/>
          <w:sz w:val="28"/>
        </w:rPr>
        <w:t>Analysis</w:t>
      </w:r>
      <w:r w:rsidR="000E16C4" w:rsidRPr="00AE09AC">
        <w:rPr>
          <w:rFonts w:ascii="Times New Roman" w:hAnsi="Times New Roman" w:cs="Times New Roman"/>
          <w:sz w:val="28"/>
        </w:rPr>
        <w:t xml:space="preserve"> of Questionnaire Data</w:t>
      </w:r>
    </w:p>
    <w:p w:rsidR="009D5062" w:rsidRDefault="009D5062" w:rsidP="009D5062">
      <w:pPr>
        <w:rPr>
          <w:sz w:val="24"/>
        </w:rPr>
      </w:pPr>
      <w:r>
        <w:rPr>
          <w:sz w:val="24"/>
        </w:rPr>
        <w:t>Overall, all the people ranked Zia’s period better than Musharaf’s period both in</w:t>
      </w:r>
      <w:r w:rsidR="003252D2">
        <w:rPr>
          <w:sz w:val="24"/>
        </w:rPr>
        <w:t xml:space="preserve"> </w:t>
      </w:r>
      <w:r>
        <w:rPr>
          <w:sz w:val="24"/>
        </w:rPr>
        <w:t>terms of law &amp; order situation and effectiveness of price control mechanisms.</w:t>
      </w:r>
    </w:p>
    <w:p w:rsidR="009D5062" w:rsidRDefault="009D5062" w:rsidP="000E7795">
      <w:pPr>
        <w:rPr>
          <w:sz w:val="24"/>
        </w:rPr>
      </w:pPr>
      <w:r>
        <w:rPr>
          <w:sz w:val="24"/>
        </w:rPr>
        <w:lastRenderedPageBreak/>
        <w:t xml:space="preserve">The below mentioned table shows the frequency distribution of the responses received </w:t>
      </w:r>
      <w:r w:rsidR="000E7795">
        <w:rPr>
          <w:sz w:val="24"/>
        </w:rPr>
        <w:t>against a particular question.</w:t>
      </w:r>
    </w:p>
    <w:tbl>
      <w:tblPr>
        <w:tblW w:w="9323" w:type="dxa"/>
        <w:jc w:val="center"/>
        <w:tblInd w:w="93" w:type="dxa"/>
        <w:tblLook w:val="04A0"/>
      </w:tblPr>
      <w:tblGrid>
        <w:gridCol w:w="1535"/>
        <w:gridCol w:w="820"/>
        <w:gridCol w:w="786"/>
        <w:gridCol w:w="810"/>
        <w:gridCol w:w="810"/>
        <w:gridCol w:w="810"/>
        <w:gridCol w:w="810"/>
        <w:gridCol w:w="810"/>
        <w:gridCol w:w="720"/>
        <w:gridCol w:w="720"/>
        <w:gridCol w:w="744"/>
      </w:tblGrid>
      <w:tr w:rsidR="009D5062" w:rsidRPr="00562D2C" w:rsidTr="003252D2">
        <w:trPr>
          <w:trHeight w:val="510"/>
          <w:jc w:val="center"/>
        </w:trPr>
        <w:tc>
          <w:tcPr>
            <w:tcW w:w="1483"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9D5062" w:rsidRPr="00AE09AC" w:rsidRDefault="009D5062" w:rsidP="008345AB">
            <w:pPr>
              <w:spacing w:after="0" w:line="240" w:lineRule="auto"/>
              <w:jc w:val="center"/>
              <w:rPr>
                <w:rFonts w:eastAsia="Times New Roman"/>
                <w:b/>
                <w:bCs/>
                <w:color w:val="000000"/>
                <w:sz w:val="20"/>
                <w:szCs w:val="20"/>
              </w:rPr>
            </w:pPr>
            <w:r w:rsidRPr="00AE09AC">
              <w:rPr>
                <w:rFonts w:eastAsia="Times New Roman"/>
                <w:b/>
                <w:bCs/>
                <w:color w:val="000000"/>
                <w:sz w:val="20"/>
                <w:szCs w:val="20"/>
              </w:rPr>
              <w:t>Frequency Distribution</w:t>
            </w:r>
          </w:p>
        </w:tc>
        <w:tc>
          <w:tcPr>
            <w:tcW w:w="820" w:type="dxa"/>
            <w:tcBorders>
              <w:top w:val="single" w:sz="8" w:space="0" w:color="auto"/>
              <w:left w:val="nil"/>
              <w:bottom w:val="single" w:sz="4" w:space="0" w:color="auto"/>
              <w:right w:val="single" w:sz="4" w:space="0" w:color="auto"/>
            </w:tcBorders>
            <w:shd w:val="clear" w:color="auto" w:fill="auto"/>
            <w:noWrap/>
            <w:vAlign w:val="center"/>
            <w:hideMark/>
          </w:tcPr>
          <w:p w:rsidR="009D5062" w:rsidRPr="00AE09AC" w:rsidRDefault="009D5062" w:rsidP="008345AB">
            <w:pPr>
              <w:spacing w:after="0" w:line="240" w:lineRule="auto"/>
              <w:jc w:val="center"/>
              <w:rPr>
                <w:rFonts w:eastAsia="Times New Roman"/>
                <w:b/>
                <w:bCs/>
                <w:color w:val="000000"/>
                <w:sz w:val="20"/>
                <w:szCs w:val="20"/>
              </w:rPr>
            </w:pPr>
            <w:r w:rsidRPr="00AE09AC">
              <w:rPr>
                <w:rFonts w:eastAsia="Times New Roman"/>
                <w:b/>
                <w:bCs/>
                <w:color w:val="000000"/>
                <w:sz w:val="20"/>
                <w:szCs w:val="20"/>
              </w:rPr>
              <w:t>Q # 1</w:t>
            </w:r>
          </w:p>
        </w:tc>
        <w:tc>
          <w:tcPr>
            <w:tcW w:w="786" w:type="dxa"/>
            <w:tcBorders>
              <w:top w:val="single" w:sz="8" w:space="0" w:color="auto"/>
              <w:left w:val="nil"/>
              <w:bottom w:val="single" w:sz="4" w:space="0" w:color="auto"/>
              <w:right w:val="single" w:sz="4" w:space="0" w:color="auto"/>
            </w:tcBorders>
            <w:shd w:val="clear" w:color="auto" w:fill="auto"/>
            <w:noWrap/>
            <w:vAlign w:val="center"/>
            <w:hideMark/>
          </w:tcPr>
          <w:p w:rsidR="009D5062" w:rsidRPr="00AE09AC" w:rsidRDefault="009D5062" w:rsidP="008345AB">
            <w:pPr>
              <w:spacing w:after="0" w:line="240" w:lineRule="auto"/>
              <w:jc w:val="center"/>
              <w:rPr>
                <w:rFonts w:eastAsia="Times New Roman"/>
                <w:b/>
                <w:bCs/>
                <w:color w:val="000000"/>
                <w:sz w:val="20"/>
                <w:szCs w:val="20"/>
              </w:rPr>
            </w:pPr>
            <w:r w:rsidRPr="00AE09AC">
              <w:rPr>
                <w:rFonts w:eastAsia="Times New Roman"/>
                <w:b/>
                <w:bCs/>
                <w:color w:val="000000"/>
                <w:sz w:val="20"/>
                <w:szCs w:val="20"/>
              </w:rPr>
              <w:t>Q # 2</w:t>
            </w:r>
          </w:p>
        </w:tc>
        <w:tc>
          <w:tcPr>
            <w:tcW w:w="810" w:type="dxa"/>
            <w:tcBorders>
              <w:top w:val="single" w:sz="8" w:space="0" w:color="auto"/>
              <w:left w:val="nil"/>
              <w:bottom w:val="single" w:sz="4" w:space="0" w:color="auto"/>
              <w:right w:val="single" w:sz="4" w:space="0" w:color="auto"/>
            </w:tcBorders>
            <w:shd w:val="clear" w:color="auto" w:fill="auto"/>
            <w:noWrap/>
            <w:vAlign w:val="center"/>
            <w:hideMark/>
          </w:tcPr>
          <w:p w:rsidR="009D5062" w:rsidRPr="00AE09AC" w:rsidRDefault="009D5062" w:rsidP="008345AB">
            <w:pPr>
              <w:spacing w:after="0" w:line="240" w:lineRule="auto"/>
              <w:jc w:val="center"/>
              <w:rPr>
                <w:rFonts w:eastAsia="Times New Roman"/>
                <w:b/>
                <w:bCs/>
                <w:color w:val="000000"/>
                <w:sz w:val="20"/>
                <w:szCs w:val="20"/>
              </w:rPr>
            </w:pPr>
            <w:r w:rsidRPr="00AE09AC">
              <w:rPr>
                <w:rFonts w:eastAsia="Times New Roman"/>
                <w:b/>
                <w:bCs/>
                <w:color w:val="000000"/>
                <w:sz w:val="20"/>
                <w:szCs w:val="20"/>
              </w:rPr>
              <w:t>Q # 3</w:t>
            </w:r>
          </w:p>
        </w:tc>
        <w:tc>
          <w:tcPr>
            <w:tcW w:w="810" w:type="dxa"/>
            <w:tcBorders>
              <w:top w:val="single" w:sz="8" w:space="0" w:color="auto"/>
              <w:left w:val="nil"/>
              <w:bottom w:val="single" w:sz="4" w:space="0" w:color="auto"/>
              <w:right w:val="single" w:sz="4" w:space="0" w:color="auto"/>
            </w:tcBorders>
            <w:shd w:val="clear" w:color="auto" w:fill="auto"/>
            <w:noWrap/>
            <w:vAlign w:val="center"/>
            <w:hideMark/>
          </w:tcPr>
          <w:p w:rsidR="009D5062" w:rsidRPr="00AE09AC" w:rsidRDefault="009D5062" w:rsidP="008345AB">
            <w:pPr>
              <w:spacing w:after="0" w:line="240" w:lineRule="auto"/>
              <w:jc w:val="center"/>
              <w:rPr>
                <w:rFonts w:eastAsia="Times New Roman"/>
                <w:b/>
                <w:bCs/>
                <w:color w:val="000000"/>
                <w:sz w:val="20"/>
                <w:szCs w:val="20"/>
              </w:rPr>
            </w:pPr>
            <w:r w:rsidRPr="00AE09AC">
              <w:rPr>
                <w:rFonts w:eastAsia="Times New Roman"/>
                <w:b/>
                <w:bCs/>
                <w:color w:val="000000"/>
                <w:sz w:val="20"/>
                <w:szCs w:val="20"/>
              </w:rPr>
              <w:t>Q # 4</w:t>
            </w:r>
          </w:p>
        </w:tc>
        <w:tc>
          <w:tcPr>
            <w:tcW w:w="810" w:type="dxa"/>
            <w:tcBorders>
              <w:top w:val="single" w:sz="8" w:space="0" w:color="auto"/>
              <w:left w:val="nil"/>
              <w:bottom w:val="single" w:sz="4" w:space="0" w:color="auto"/>
              <w:right w:val="single" w:sz="4" w:space="0" w:color="auto"/>
            </w:tcBorders>
            <w:shd w:val="clear" w:color="auto" w:fill="auto"/>
            <w:noWrap/>
            <w:vAlign w:val="center"/>
            <w:hideMark/>
          </w:tcPr>
          <w:p w:rsidR="009D5062" w:rsidRPr="00AE09AC" w:rsidRDefault="009D5062" w:rsidP="008345AB">
            <w:pPr>
              <w:spacing w:after="0" w:line="240" w:lineRule="auto"/>
              <w:jc w:val="center"/>
              <w:rPr>
                <w:rFonts w:eastAsia="Times New Roman"/>
                <w:b/>
                <w:bCs/>
                <w:color w:val="000000"/>
                <w:sz w:val="20"/>
                <w:szCs w:val="20"/>
              </w:rPr>
            </w:pPr>
            <w:r w:rsidRPr="00AE09AC">
              <w:rPr>
                <w:rFonts w:eastAsia="Times New Roman"/>
                <w:b/>
                <w:bCs/>
                <w:color w:val="000000"/>
                <w:sz w:val="20"/>
                <w:szCs w:val="20"/>
              </w:rPr>
              <w:t>Q # 5</w:t>
            </w:r>
          </w:p>
        </w:tc>
        <w:tc>
          <w:tcPr>
            <w:tcW w:w="810" w:type="dxa"/>
            <w:tcBorders>
              <w:top w:val="single" w:sz="8" w:space="0" w:color="auto"/>
              <w:left w:val="nil"/>
              <w:bottom w:val="single" w:sz="4" w:space="0" w:color="auto"/>
              <w:right w:val="single" w:sz="4" w:space="0" w:color="auto"/>
            </w:tcBorders>
            <w:shd w:val="clear" w:color="auto" w:fill="auto"/>
            <w:noWrap/>
            <w:vAlign w:val="center"/>
            <w:hideMark/>
          </w:tcPr>
          <w:p w:rsidR="009D5062" w:rsidRPr="00AE09AC" w:rsidRDefault="009D5062" w:rsidP="008345AB">
            <w:pPr>
              <w:spacing w:after="0" w:line="240" w:lineRule="auto"/>
              <w:jc w:val="center"/>
              <w:rPr>
                <w:rFonts w:eastAsia="Times New Roman"/>
                <w:b/>
                <w:bCs/>
                <w:color w:val="000000"/>
                <w:sz w:val="20"/>
                <w:szCs w:val="20"/>
              </w:rPr>
            </w:pPr>
            <w:r w:rsidRPr="00AE09AC">
              <w:rPr>
                <w:rFonts w:eastAsia="Times New Roman"/>
                <w:b/>
                <w:bCs/>
                <w:color w:val="000000"/>
                <w:sz w:val="20"/>
                <w:szCs w:val="20"/>
              </w:rPr>
              <w:t>Q # 6</w:t>
            </w:r>
          </w:p>
        </w:tc>
        <w:tc>
          <w:tcPr>
            <w:tcW w:w="810" w:type="dxa"/>
            <w:tcBorders>
              <w:top w:val="single" w:sz="8" w:space="0" w:color="auto"/>
              <w:left w:val="nil"/>
              <w:bottom w:val="single" w:sz="4" w:space="0" w:color="auto"/>
              <w:right w:val="single" w:sz="4" w:space="0" w:color="auto"/>
            </w:tcBorders>
            <w:shd w:val="clear" w:color="auto" w:fill="auto"/>
            <w:noWrap/>
            <w:vAlign w:val="center"/>
            <w:hideMark/>
          </w:tcPr>
          <w:p w:rsidR="009D5062" w:rsidRPr="00AE09AC" w:rsidRDefault="009D5062" w:rsidP="008345AB">
            <w:pPr>
              <w:spacing w:after="0" w:line="240" w:lineRule="auto"/>
              <w:jc w:val="center"/>
              <w:rPr>
                <w:rFonts w:eastAsia="Times New Roman"/>
                <w:b/>
                <w:bCs/>
                <w:color w:val="000000"/>
                <w:sz w:val="20"/>
                <w:szCs w:val="20"/>
              </w:rPr>
            </w:pPr>
            <w:r w:rsidRPr="00AE09AC">
              <w:rPr>
                <w:rFonts w:eastAsia="Times New Roman"/>
                <w:b/>
                <w:bCs/>
                <w:color w:val="000000"/>
                <w:sz w:val="20"/>
                <w:szCs w:val="20"/>
              </w:rPr>
              <w:t>Q # 7</w:t>
            </w:r>
          </w:p>
        </w:tc>
        <w:tc>
          <w:tcPr>
            <w:tcW w:w="720" w:type="dxa"/>
            <w:tcBorders>
              <w:top w:val="single" w:sz="8" w:space="0" w:color="auto"/>
              <w:left w:val="nil"/>
              <w:bottom w:val="single" w:sz="4" w:space="0" w:color="auto"/>
              <w:right w:val="single" w:sz="4" w:space="0" w:color="auto"/>
            </w:tcBorders>
            <w:shd w:val="clear" w:color="auto" w:fill="auto"/>
            <w:noWrap/>
            <w:vAlign w:val="center"/>
            <w:hideMark/>
          </w:tcPr>
          <w:p w:rsidR="009D5062" w:rsidRPr="00AE09AC" w:rsidRDefault="009D5062" w:rsidP="008345AB">
            <w:pPr>
              <w:spacing w:after="0" w:line="240" w:lineRule="auto"/>
              <w:jc w:val="center"/>
              <w:rPr>
                <w:rFonts w:eastAsia="Times New Roman"/>
                <w:b/>
                <w:bCs/>
                <w:color w:val="000000"/>
                <w:sz w:val="20"/>
                <w:szCs w:val="20"/>
              </w:rPr>
            </w:pPr>
            <w:r w:rsidRPr="00AE09AC">
              <w:rPr>
                <w:rFonts w:eastAsia="Times New Roman"/>
                <w:b/>
                <w:bCs/>
                <w:color w:val="000000"/>
                <w:sz w:val="20"/>
                <w:szCs w:val="20"/>
              </w:rPr>
              <w:t>Q # 8</w:t>
            </w:r>
          </w:p>
        </w:tc>
        <w:tc>
          <w:tcPr>
            <w:tcW w:w="720" w:type="dxa"/>
            <w:tcBorders>
              <w:top w:val="single" w:sz="8" w:space="0" w:color="auto"/>
              <w:left w:val="nil"/>
              <w:bottom w:val="single" w:sz="4" w:space="0" w:color="auto"/>
              <w:right w:val="single" w:sz="4" w:space="0" w:color="auto"/>
            </w:tcBorders>
            <w:shd w:val="clear" w:color="auto" w:fill="auto"/>
            <w:noWrap/>
            <w:vAlign w:val="center"/>
            <w:hideMark/>
          </w:tcPr>
          <w:p w:rsidR="009D5062" w:rsidRPr="00AE09AC" w:rsidRDefault="009D5062" w:rsidP="008345AB">
            <w:pPr>
              <w:spacing w:after="0" w:line="240" w:lineRule="auto"/>
              <w:jc w:val="center"/>
              <w:rPr>
                <w:rFonts w:eastAsia="Times New Roman"/>
                <w:b/>
                <w:bCs/>
                <w:color w:val="000000"/>
                <w:sz w:val="20"/>
                <w:szCs w:val="20"/>
              </w:rPr>
            </w:pPr>
            <w:r w:rsidRPr="00AE09AC">
              <w:rPr>
                <w:rFonts w:eastAsia="Times New Roman"/>
                <w:b/>
                <w:bCs/>
                <w:color w:val="000000"/>
                <w:sz w:val="20"/>
                <w:szCs w:val="20"/>
              </w:rPr>
              <w:t>Q # 9</w:t>
            </w:r>
          </w:p>
        </w:tc>
        <w:tc>
          <w:tcPr>
            <w:tcW w:w="744" w:type="dxa"/>
            <w:tcBorders>
              <w:top w:val="single" w:sz="8" w:space="0" w:color="auto"/>
              <w:left w:val="nil"/>
              <w:bottom w:val="single" w:sz="4" w:space="0" w:color="auto"/>
              <w:right w:val="single" w:sz="8" w:space="0" w:color="auto"/>
            </w:tcBorders>
            <w:shd w:val="clear" w:color="auto" w:fill="auto"/>
            <w:noWrap/>
            <w:vAlign w:val="center"/>
            <w:hideMark/>
          </w:tcPr>
          <w:p w:rsidR="009D5062" w:rsidRPr="00AE09AC" w:rsidRDefault="009D5062" w:rsidP="008345AB">
            <w:pPr>
              <w:spacing w:after="0" w:line="240" w:lineRule="auto"/>
              <w:jc w:val="center"/>
              <w:rPr>
                <w:rFonts w:eastAsia="Times New Roman"/>
                <w:b/>
                <w:bCs/>
                <w:color w:val="000000"/>
                <w:sz w:val="20"/>
                <w:szCs w:val="20"/>
              </w:rPr>
            </w:pPr>
            <w:r w:rsidRPr="00AE09AC">
              <w:rPr>
                <w:rFonts w:eastAsia="Times New Roman"/>
                <w:b/>
                <w:bCs/>
                <w:color w:val="000000"/>
                <w:sz w:val="20"/>
                <w:szCs w:val="20"/>
              </w:rPr>
              <w:t>Q # 10</w:t>
            </w:r>
          </w:p>
        </w:tc>
      </w:tr>
      <w:tr w:rsidR="009D5062" w:rsidRPr="00562D2C" w:rsidTr="003252D2">
        <w:trPr>
          <w:trHeight w:val="300"/>
          <w:jc w:val="center"/>
        </w:trPr>
        <w:tc>
          <w:tcPr>
            <w:tcW w:w="1483" w:type="dxa"/>
            <w:tcBorders>
              <w:top w:val="nil"/>
              <w:left w:val="single" w:sz="8" w:space="0" w:color="auto"/>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rPr>
                <w:rFonts w:eastAsia="Times New Roman"/>
                <w:color w:val="000000"/>
                <w:sz w:val="20"/>
                <w:szCs w:val="20"/>
              </w:rPr>
            </w:pPr>
            <w:r w:rsidRPr="00AE09AC">
              <w:rPr>
                <w:rFonts w:eastAsia="Times New Roman"/>
                <w:color w:val="000000"/>
                <w:sz w:val="20"/>
                <w:szCs w:val="20"/>
              </w:rPr>
              <w:t>Zia</w:t>
            </w:r>
          </w:p>
        </w:tc>
        <w:tc>
          <w:tcPr>
            <w:tcW w:w="8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24</w:t>
            </w:r>
          </w:p>
        </w:tc>
        <w:tc>
          <w:tcPr>
            <w:tcW w:w="786"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44" w:type="dxa"/>
            <w:tcBorders>
              <w:top w:val="nil"/>
              <w:left w:val="nil"/>
              <w:bottom w:val="single" w:sz="4" w:space="0" w:color="auto"/>
              <w:right w:val="single" w:sz="8"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r>
      <w:tr w:rsidR="009D5062" w:rsidRPr="00562D2C" w:rsidTr="003252D2">
        <w:trPr>
          <w:trHeight w:val="300"/>
          <w:jc w:val="center"/>
        </w:trPr>
        <w:tc>
          <w:tcPr>
            <w:tcW w:w="1483" w:type="dxa"/>
            <w:tcBorders>
              <w:top w:val="nil"/>
              <w:left w:val="single" w:sz="8" w:space="0" w:color="auto"/>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rPr>
                <w:rFonts w:eastAsia="Times New Roman"/>
                <w:color w:val="000000"/>
                <w:sz w:val="20"/>
                <w:szCs w:val="20"/>
              </w:rPr>
            </w:pPr>
            <w:r w:rsidRPr="00AE09AC">
              <w:rPr>
                <w:rFonts w:eastAsia="Times New Roman"/>
                <w:color w:val="000000"/>
                <w:sz w:val="20"/>
                <w:szCs w:val="20"/>
              </w:rPr>
              <w:t>Musharaf</w:t>
            </w:r>
          </w:p>
        </w:tc>
        <w:tc>
          <w:tcPr>
            <w:tcW w:w="8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86"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27</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44" w:type="dxa"/>
            <w:tcBorders>
              <w:top w:val="nil"/>
              <w:left w:val="nil"/>
              <w:bottom w:val="single" w:sz="4" w:space="0" w:color="auto"/>
              <w:right w:val="single" w:sz="8"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r>
      <w:tr w:rsidR="009D5062" w:rsidRPr="00562D2C" w:rsidTr="003252D2">
        <w:trPr>
          <w:trHeight w:val="300"/>
          <w:jc w:val="center"/>
        </w:trPr>
        <w:tc>
          <w:tcPr>
            <w:tcW w:w="1483" w:type="dxa"/>
            <w:tcBorders>
              <w:top w:val="nil"/>
              <w:left w:val="single" w:sz="8" w:space="0" w:color="auto"/>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rPr>
                <w:rFonts w:eastAsia="Times New Roman"/>
                <w:color w:val="000000"/>
                <w:sz w:val="20"/>
                <w:szCs w:val="20"/>
              </w:rPr>
            </w:pPr>
            <w:r w:rsidRPr="00AE09AC">
              <w:rPr>
                <w:rFonts w:eastAsia="Times New Roman"/>
                <w:color w:val="000000"/>
                <w:sz w:val="20"/>
                <w:szCs w:val="20"/>
              </w:rPr>
              <w:t>Musharaf</w:t>
            </w:r>
          </w:p>
        </w:tc>
        <w:tc>
          <w:tcPr>
            <w:tcW w:w="8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86"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28</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44" w:type="dxa"/>
            <w:tcBorders>
              <w:top w:val="nil"/>
              <w:left w:val="nil"/>
              <w:bottom w:val="single" w:sz="4" w:space="0" w:color="auto"/>
              <w:right w:val="single" w:sz="8"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r>
      <w:tr w:rsidR="009D5062" w:rsidRPr="00562D2C" w:rsidTr="003252D2">
        <w:trPr>
          <w:trHeight w:val="300"/>
          <w:jc w:val="center"/>
        </w:trPr>
        <w:tc>
          <w:tcPr>
            <w:tcW w:w="1483" w:type="dxa"/>
            <w:tcBorders>
              <w:top w:val="nil"/>
              <w:left w:val="single" w:sz="8" w:space="0" w:color="auto"/>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rPr>
                <w:rFonts w:eastAsia="Times New Roman"/>
                <w:color w:val="000000"/>
                <w:sz w:val="20"/>
                <w:szCs w:val="20"/>
              </w:rPr>
            </w:pPr>
            <w:r w:rsidRPr="00AE09AC">
              <w:rPr>
                <w:rFonts w:eastAsia="Times New Roman"/>
                <w:color w:val="000000"/>
                <w:sz w:val="20"/>
                <w:szCs w:val="20"/>
              </w:rPr>
              <w:t>Musharaf</w:t>
            </w:r>
          </w:p>
        </w:tc>
        <w:tc>
          <w:tcPr>
            <w:tcW w:w="8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86"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26</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44" w:type="dxa"/>
            <w:tcBorders>
              <w:top w:val="nil"/>
              <w:left w:val="nil"/>
              <w:bottom w:val="single" w:sz="4" w:space="0" w:color="auto"/>
              <w:right w:val="single" w:sz="8"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r>
      <w:tr w:rsidR="009D5062" w:rsidRPr="00562D2C" w:rsidTr="003252D2">
        <w:trPr>
          <w:trHeight w:val="300"/>
          <w:jc w:val="center"/>
        </w:trPr>
        <w:tc>
          <w:tcPr>
            <w:tcW w:w="1483" w:type="dxa"/>
            <w:tcBorders>
              <w:top w:val="nil"/>
              <w:left w:val="single" w:sz="8" w:space="0" w:color="auto"/>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rPr>
                <w:rFonts w:eastAsia="Times New Roman"/>
                <w:color w:val="000000"/>
                <w:sz w:val="20"/>
                <w:szCs w:val="20"/>
              </w:rPr>
            </w:pPr>
            <w:r w:rsidRPr="00AE09AC">
              <w:rPr>
                <w:rFonts w:eastAsia="Times New Roman"/>
                <w:color w:val="000000"/>
                <w:sz w:val="20"/>
                <w:szCs w:val="20"/>
              </w:rPr>
              <w:t>Zia</w:t>
            </w:r>
          </w:p>
        </w:tc>
        <w:tc>
          <w:tcPr>
            <w:tcW w:w="8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86"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22</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44" w:type="dxa"/>
            <w:tcBorders>
              <w:top w:val="nil"/>
              <w:left w:val="nil"/>
              <w:bottom w:val="single" w:sz="4" w:space="0" w:color="auto"/>
              <w:right w:val="single" w:sz="8"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r>
      <w:tr w:rsidR="009D5062" w:rsidRPr="00562D2C" w:rsidTr="003252D2">
        <w:trPr>
          <w:trHeight w:val="300"/>
          <w:jc w:val="center"/>
        </w:trPr>
        <w:tc>
          <w:tcPr>
            <w:tcW w:w="1483" w:type="dxa"/>
            <w:tcBorders>
              <w:top w:val="nil"/>
              <w:left w:val="single" w:sz="8" w:space="0" w:color="auto"/>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rPr>
                <w:rFonts w:eastAsia="Times New Roman"/>
                <w:color w:val="000000"/>
                <w:sz w:val="20"/>
                <w:szCs w:val="20"/>
              </w:rPr>
            </w:pPr>
            <w:r w:rsidRPr="00AE09AC">
              <w:rPr>
                <w:rFonts w:eastAsia="Times New Roman"/>
                <w:color w:val="000000"/>
                <w:sz w:val="20"/>
                <w:szCs w:val="20"/>
              </w:rPr>
              <w:t>Zia</w:t>
            </w:r>
          </w:p>
        </w:tc>
        <w:tc>
          <w:tcPr>
            <w:tcW w:w="8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86"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25</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44" w:type="dxa"/>
            <w:tcBorders>
              <w:top w:val="nil"/>
              <w:left w:val="nil"/>
              <w:bottom w:val="single" w:sz="4" w:space="0" w:color="auto"/>
              <w:right w:val="single" w:sz="8"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r>
      <w:tr w:rsidR="009D5062" w:rsidRPr="00562D2C" w:rsidTr="003252D2">
        <w:trPr>
          <w:trHeight w:val="300"/>
          <w:jc w:val="center"/>
        </w:trPr>
        <w:tc>
          <w:tcPr>
            <w:tcW w:w="1483" w:type="dxa"/>
            <w:tcBorders>
              <w:top w:val="nil"/>
              <w:left w:val="single" w:sz="8" w:space="0" w:color="auto"/>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rPr>
                <w:rFonts w:eastAsia="Times New Roman"/>
                <w:color w:val="000000"/>
                <w:sz w:val="20"/>
                <w:szCs w:val="20"/>
              </w:rPr>
            </w:pPr>
            <w:r w:rsidRPr="00AE09AC">
              <w:rPr>
                <w:rFonts w:eastAsia="Times New Roman"/>
                <w:color w:val="000000"/>
                <w:sz w:val="20"/>
                <w:szCs w:val="20"/>
              </w:rPr>
              <w:t>Musharaf</w:t>
            </w:r>
          </w:p>
        </w:tc>
        <w:tc>
          <w:tcPr>
            <w:tcW w:w="8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86"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23</w:t>
            </w:r>
          </w:p>
        </w:tc>
        <w:tc>
          <w:tcPr>
            <w:tcW w:w="7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44" w:type="dxa"/>
            <w:tcBorders>
              <w:top w:val="nil"/>
              <w:left w:val="nil"/>
              <w:bottom w:val="single" w:sz="4" w:space="0" w:color="auto"/>
              <w:right w:val="single" w:sz="8"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r>
      <w:tr w:rsidR="009D5062" w:rsidRPr="00562D2C" w:rsidTr="003252D2">
        <w:trPr>
          <w:trHeight w:val="300"/>
          <w:jc w:val="center"/>
        </w:trPr>
        <w:tc>
          <w:tcPr>
            <w:tcW w:w="1483" w:type="dxa"/>
            <w:tcBorders>
              <w:top w:val="nil"/>
              <w:left w:val="single" w:sz="8" w:space="0" w:color="auto"/>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rPr>
                <w:rFonts w:eastAsia="Times New Roman"/>
                <w:color w:val="000000"/>
                <w:sz w:val="20"/>
                <w:szCs w:val="20"/>
              </w:rPr>
            </w:pPr>
            <w:r w:rsidRPr="00AE09AC">
              <w:rPr>
                <w:rFonts w:eastAsia="Times New Roman"/>
                <w:color w:val="000000"/>
                <w:sz w:val="20"/>
                <w:szCs w:val="20"/>
              </w:rPr>
              <w:t>Zia</w:t>
            </w:r>
          </w:p>
        </w:tc>
        <w:tc>
          <w:tcPr>
            <w:tcW w:w="8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86"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25</w:t>
            </w:r>
          </w:p>
        </w:tc>
        <w:tc>
          <w:tcPr>
            <w:tcW w:w="7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44" w:type="dxa"/>
            <w:tcBorders>
              <w:top w:val="nil"/>
              <w:left w:val="nil"/>
              <w:bottom w:val="single" w:sz="4" w:space="0" w:color="auto"/>
              <w:right w:val="single" w:sz="8"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r>
      <w:tr w:rsidR="009D5062" w:rsidRPr="00562D2C" w:rsidTr="003252D2">
        <w:trPr>
          <w:trHeight w:val="300"/>
          <w:jc w:val="center"/>
        </w:trPr>
        <w:tc>
          <w:tcPr>
            <w:tcW w:w="1483" w:type="dxa"/>
            <w:tcBorders>
              <w:top w:val="nil"/>
              <w:left w:val="single" w:sz="8" w:space="0" w:color="auto"/>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rPr>
                <w:rFonts w:eastAsia="Times New Roman"/>
                <w:color w:val="000000"/>
                <w:sz w:val="20"/>
                <w:szCs w:val="20"/>
              </w:rPr>
            </w:pPr>
            <w:r w:rsidRPr="00AE09AC">
              <w:rPr>
                <w:rFonts w:eastAsia="Times New Roman"/>
                <w:color w:val="000000"/>
                <w:sz w:val="20"/>
                <w:szCs w:val="20"/>
              </w:rPr>
              <w:t>Zia</w:t>
            </w:r>
          </w:p>
        </w:tc>
        <w:tc>
          <w:tcPr>
            <w:tcW w:w="8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86"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20" w:type="dxa"/>
            <w:tcBorders>
              <w:top w:val="nil"/>
              <w:left w:val="nil"/>
              <w:bottom w:val="single" w:sz="4"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20</w:t>
            </w:r>
          </w:p>
        </w:tc>
        <w:tc>
          <w:tcPr>
            <w:tcW w:w="744" w:type="dxa"/>
            <w:tcBorders>
              <w:top w:val="nil"/>
              <w:left w:val="nil"/>
              <w:bottom w:val="single" w:sz="4" w:space="0" w:color="auto"/>
              <w:right w:val="single" w:sz="8"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r>
      <w:tr w:rsidR="009D5062" w:rsidRPr="00562D2C" w:rsidTr="003252D2">
        <w:trPr>
          <w:trHeight w:val="315"/>
          <w:jc w:val="center"/>
        </w:trPr>
        <w:tc>
          <w:tcPr>
            <w:tcW w:w="1483" w:type="dxa"/>
            <w:tcBorders>
              <w:top w:val="nil"/>
              <w:left w:val="single" w:sz="8" w:space="0" w:color="auto"/>
              <w:bottom w:val="single" w:sz="8" w:space="0" w:color="auto"/>
              <w:right w:val="single" w:sz="4" w:space="0" w:color="auto"/>
            </w:tcBorders>
            <w:shd w:val="clear" w:color="auto" w:fill="auto"/>
            <w:noWrap/>
            <w:vAlign w:val="bottom"/>
            <w:hideMark/>
          </w:tcPr>
          <w:p w:rsidR="009D5062" w:rsidRPr="00AE09AC" w:rsidRDefault="009D5062" w:rsidP="008345AB">
            <w:pPr>
              <w:spacing w:after="0" w:line="240" w:lineRule="auto"/>
              <w:rPr>
                <w:rFonts w:eastAsia="Times New Roman"/>
                <w:color w:val="000000"/>
                <w:sz w:val="20"/>
                <w:szCs w:val="20"/>
              </w:rPr>
            </w:pPr>
            <w:r w:rsidRPr="00AE09AC">
              <w:rPr>
                <w:rFonts w:eastAsia="Times New Roman"/>
                <w:color w:val="000000"/>
                <w:sz w:val="20"/>
                <w:szCs w:val="20"/>
              </w:rPr>
              <w:t>Zia</w:t>
            </w:r>
          </w:p>
        </w:tc>
        <w:tc>
          <w:tcPr>
            <w:tcW w:w="820" w:type="dxa"/>
            <w:tcBorders>
              <w:top w:val="nil"/>
              <w:left w:val="nil"/>
              <w:bottom w:val="single" w:sz="8"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86" w:type="dxa"/>
            <w:tcBorders>
              <w:top w:val="nil"/>
              <w:left w:val="nil"/>
              <w:bottom w:val="single" w:sz="8"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8"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8"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8"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8"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810" w:type="dxa"/>
            <w:tcBorders>
              <w:top w:val="nil"/>
              <w:left w:val="nil"/>
              <w:bottom w:val="single" w:sz="8"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20" w:type="dxa"/>
            <w:tcBorders>
              <w:top w:val="nil"/>
              <w:left w:val="nil"/>
              <w:bottom w:val="single" w:sz="8"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20" w:type="dxa"/>
            <w:tcBorders>
              <w:top w:val="nil"/>
              <w:left w:val="nil"/>
              <w:bottom w:val="single" w:sz="8" w:space="0" w:color="auto"/>
              <w:right w:val="single" w:sz="4"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 </w:t>
            </w:r>
          </w:p>
        </w:tc>
        <w:tc>
          <w:tcPr>
            <w:tcW w:w="744" w:type="dxa"/>
            <w:tcBorders>
              <w:top w:val="nil"/>
              <w:left w:val="nil"/>
              <w:bottom w:val="single" w:sz="8" w:space="0" w:color="auto"/>
              <w:right w:val="single" w:sz="8" w:space="0" w:color="auto"/>
            </w:tcBorders>
            <w:shd w:val="clear" w:color="auto" w:fill="auto"/>
            <w:noWrap/>
            <w:vAlign w:val="bottom"/>
            <w:hideMark/>
          </w:tcPr>
          <w:p w:rsidR="009D5062" w:rsidRPr="00AE09AC" w:rsidRDefault="009D5062" w:rsidP="008345AB">
            <w:pPr>
              <w:spacing w:after="0" w:line="240" w:lineRule="auto"/>
              <w:jc w:val="center"/>
              <w:rPr>
                <w:rFonts w:eastAsia="Times New Roman"/>
                <w:color w:val="000000"/>
                <w:sz w:val="20"/>
                <w:szCs w:val="20"/>
              </w:rPr>
            </w:pPr>
            <w:r w:rsidRPr="00AE09AC">
              <w:rPr>
                <w:rFonts w:eastAsia="Times New Roman"/>
                <w:color w:val="000000"/>
                <w:sz w:val="20"/>
                <w:szCs w:val="20"/>
              </w:rPr>
              <w:t>27</w:t>
            </w:r>
          </w:p>
        </w:tc>
      </w:tr>
    </w:tbl>
    <w:p w:rsidR="009D5062" w:rsidRDefault="00E41370" w:rsidP="009D5062">
      <w:pPr>
        <w:rPr>
          <w:sz w:val="24"/>
        </w:rPr>
      </w:pPr>
      <w:r>
        <w:rPr>
          <w:sz w:val="24"/>
        </w:rPr>
        <w:t xml:space="preserve">The questionnaire comprised of the following </w:t>
      </w:r>
      <w:r w:rsidR="00CF28B1">
        <w:rPr>
          <w:sz w:val="24"/>
        </w:rPr>
        <w:t>9 closed-</w:t>
      </w:r>
      <w:r>
        <w:rPr>
          <w:sz w:val="24"/>
        </w:rPr>
        <w:t xml:space="preserve">end questions, the audience had to select either ‘Zia’s Period’ or ‘Musharaf’s Period’ in reply to all </w:t>
      </w:r>
      <w:r w:rsidR="00CF28B1">
        <w:rPr>
          <w:sz w:val="24"/>
        </w:rPr>
        <w:t xml:space="preserve">these </w:t>
      </w:r>
      <w:r>
        <w:rPr>
          <w:sz w:val="24"/>
        </w:rPr>
        <w:t>questions:</w:t>
      </w:r>
    </w:p>
    <w:p w:rsidR="00E41370" w:rsidRDefault="00CF28B1" w:rsidP="009D5062">
      <w:pPr>
        <w:rPr>
          <w:sz w:val="24"/>
        </w:rPr>
      </w:pPr>
      <w:r>
        <w:rPr>
          <w:sz w:val="24"/>
        </w:rPr>
        <w:t xml:space="preserve">Q-1: </w:t>
      </w:r>
      <w:r w:rsidR="00E41370">
        <w:rPr>
          <w:sz w:val="24"/>
        </w:rPr>
        <w:t>In which period life of a common man was safer from crimes?</w:t>
      </w:r>
    </w:p>
    <w:p w:rsidR="00E41370" w:rsidRDefault="00CF28B1" w:rsidP="009D5062">
      <w:pPr>
        <w:rPr>
          <w:sz w:val="24"/>
        </w:rPr>
      </w:pPr>
      <w:r>
        <w:rPr>
          <w:sz w:val="24"/>
        </w:rPr>
        <w:t xml:space="preserve">Q-2: </w:t>
      </w:r>
      <w:r w:rsidR="00E41370">
        <w:rPr>
          <w:sz w:val="24"/>
        </w:rPr>
        <w:t>Which period witnessed most incidents of theft and daco</w:t>
      </w:r>
      <w:r w:rsidR="000E7795">
        <w:rPr>
          <w:sz w:val="24"/>
        </w:rPr>
        <w:t>i</w:t>
      </w:r>
      <w:r w:rsidR="00E41370">
        <w:rPr>
          <w:sz w:val="24"/>
        </w:rPr>
        <w:t>ties?</w:t>
      </w:r>
    </w:p>
    <w:p w:rsidR="00E41370" w:rsidRDefault="00CF28B1" w:rsidP="009D5062">
      <w:pPr>
        <w:rPr>
          <w:sz w:val="24"/>
        </w:rPr>
      </w:pPr>
      <w:r>
        <w:rPr>
          <w:sz w:val="24"/>
        </w:rPr>
        <w:t xml:space="preserve">Q-3: </w:t>
      </w:r>
      <w:r w:rsidR="00E41370">
        <w:rPr>
          <w:sz w:val="24"/>
        </w:rPr>
        <w:t>Which period witnessed more street crimes?</w:t>
      </w:r>
    </w:p>
    <w:p w:rsidR="00E41370" w:rsidRDefault="00CF28B1" w:rsidP="009D5062">
      <w:pPr>
        <w:rPr>
          <w:sz w:val="24"/>
        </w:rPr>
      </w:pPr>
      <w:r>
        <w:rPr>
          <w:sz w:val="24"/>
        </w:rPr>
        <w:t xml:space="preserve">Q-4: </w:t>
      </w:r>
      <w:r w:rsidR="00E41370">
        <w:rPr>
          <w:sz w:val="24"/>
        </w:rPr>
        <w:t>Which period witnessed more attempts/incidents of murder and kidnappings for ransom?</w:t>
      </w:r>
    </w:p>
    <w:p w:rsidR="00E41370" w:rsidRDefault="00CF28B1" w:rsidP="009D5062">
      <w:pPr>
        <w:rPr>
          <w:sz w:val="24"/>
        </w:rPr>
      </w:pPr>
      <w:r>
        <w:rPr>
          <w:sz w:val="24"/>
        </w:rPr>
        <w:t xml:space="preserve">Q-5: </w:t>
      </w:r>
      <w:r w:rsidR="00D83892">
        <w:rPr>
          <w:sz w:val="24"/>
        </w:rPr>
        <w:t>Which period provided speedy justice to common man?</w:t>
      </w:r>
    </w:p>
    <w:p w:rsidR="00D83892" w:rsidRDefault="00CF28B1" w:rsidP="009D5062">
      <w:pPr>
        <w:rPr>
          <w:sz w:val="24"/>
        </w:rPr>
      </w:pPr>
      <w:r>
        <w:rPr>
          <w:sz w:val="24"/>
        </w:rPr>
        <w:t xml:space="preserve">Q-6: </w:t>
      </w:r>
      <w:r w:rsidR="00D83892">
        <w:rPr>
          <w:sz w:val="24"/>
        </w:rPr>
        <w:t>In which period common man felt safer?</w:t>
      </w:r>
    </w:p>
    <w:p w:rsidR="00CF28B1" w:rsidRDefault="00CF28B1" w:rsidP="00CF28B1">
      <w:pPr>
        <w:rPr>
          <w:sz w:val="24"/>
        </w:rPr>
      </w:pPr>
      <w:r>
        <w:rPr>
          <w:sz w:val="24"/>
        </w:rPr>
        <w:t>Q-7: In which period, commodities of daily use were costlier?</w:t>
      </w:r>
    </w:p>
    <w:p w:rsidR="00CF28B1" w:rsidRDefault="00CF28B1" w:rsidP="00CF28B1">
      <w:pPr>
        <w:rPr>
          <w:sz w:val="24"/>
        </w:rPr>
      </w:pPr>
      <w:r>
        <w:rPr>
          <w:sz w:val="24"/>
        </w:rPr>
        <w:lastRenderedPageBreak/>
        <w:t xml:space="preserve">Q-8: In which period, a common man could easily buy daily life commodities within his income? </w:t>
      </w:r>
    </w:p>
    <w:p w:rsidR="00D83892" w:rsidRDefault="00CF28B1" w:rsidP="009D5062">
      <w:pPr>
        <w:rPr>
          <w:sz w:val="24"/>
        </w:rPr>
      </w:pPr>
      <w:r>
        <w:rPr>
          <w:sz w:val="24"/>
        </w:rPr>
        <w:t>Q-9: In which period, commodities of daily use were easily available to a common man?</w:t>
      </w:r>
    </w:p>
    <w:p w:rsidR="00CF28B1" w:rsidRDefault="00CF28B1" w:rsidP="009D5062">
      <w:pPr>
        <w:rPr>
          <w:sz w:val="24"/>
        </w:rPr>
      </w:pPr>
      <w:r>
        <w:rPr>
          <w:sz w:val="24"/>
        </w:rPr>
        <w:t>Question 10 was an open-ended question:</w:t>
      </w:r>
    </w:p>
    <w:p w:rsidR="00CF28B1" w:rsidRDefault="00CF28B1" w:rsidP="009D5062">
      <w:pPr>
        <w:rPr>
          <w:sz w:val="24"/>
        </w:rPr>
      </w:pPr>
      <w:r>
        <w:rPr>
          <w:sz w:val="24"/>
        </w:rPr>
        <w:t xml:space="preserve">Q-10: In which period, the law &amp; order situation was better and price control mechanism was more effective? </w:t>
      </w:r>
    </w:p>
    <w:p w:rsidR="009D5062" w:rsidRDefault="00CF28B1" w:rsidP="000E7795">
      <w:pPr>
        <w:rPr>
          <w:sz w:val="24"/>
        </w:rPr>
      </w:pPr>
      <w:r>
        <w:rPr>
          <w:sz w:val="24"/>
        </w:rPr>
        <w:t>The response received against every question is documented in the above frequency distribution table.</w:t>
      </w:r>
      <w:r w:rsidR="009B2FAF">
        <w:rPr>
          <w:sz w:val="24"/>
        </w:rPr>
        <w:t xml:space="preserve"> In all the questions, </w:t>
      </w:r>
      <w:r w:rsidR="009D5062">
        <w:rPr>
          <w:sz w:val="24"/>
        </w:rPr>
        <w:t>response obtained showed that Zia’s Period</w:t>
      </w:r>
      <w:r w:rsidR="000E7795">
        <w:rPr>
          <w:sz w:val="24"/>
        </w:rPr>
        <w:t xml:space="preserve"> (p</w:t>
      </w:r>
      <w:r w:rsidR="00625FF0">
        <w:rPr>
          <w:sz w:val="24"/>
        </w:rPr>
        <w:t>eriod of District Magistrate</w:t>
      </w:r>
      <w:r w:rsidR="000E7795">
        <w:rPr>
          <w:sz w:val="24"/>
        </w:rPr>
        <w:t>)</w:t>
      </w:r>
      <w:r w:rsidR="009D5062">
        <w:rPr>
          <w:sz w:val="24"/>
        </w:rPr>
        <w:t xml:space="preserve"> was better </w:t>
      </w:r>
      <w:r w:rsidR="000E7795">
        <w:rPr>
          <w:sz w:val="24"/>
        </w:rPr>
        <w:t>than Musharraf’s Period (p</w:t>
      </w:r>
      <w:r w:rsidR="00625FF0">
        <w:rPr>
          <w:sz w:val="24"/>
        </w:rPr>
        <w:t>eriod without District Magistrate</w:t>
      </w:r>
      <w:r w:rsidR="000E7795">
        <w:rPr>
          <w:sz w:val="24"/>
        </w:rPr>
        <w:t>)</w:t>
      </w:r>
      <w:r w:rsidR="00625FF0">
        <w:rPr>
          <w:sz w:val="24"/>
        </w:rPr>
        <w:t xml:space="preserve"> with respect to </w:t>
      </w:r>
      <w:r w:rsidR="009D5062">
        <w:rPr>
          <w:sz w:val="24"/>
        </w:rPr>
        <w:t xml:space="preserve">both law &amp; order and price control functions. </w:t>
      </w:r>
    </w:p>
    <w:p w:rsidR="009D5062" w:rsidRDefault="009D5062" w:rsidP="009D5062">
      <w:pPr>
        <w:rPr>
          <w:sz w:val="24"/>
        </w:rPr>
      </w:pPr>
      <w:r>
        <w:rPr>
          <w:sz w:val="24"/>
        </w:rPr>
        <w:t xml:space="preserve">Summing up, 85% people considered that law and order was better during the </w:t>
      </w:r>
      <w:r w:rsidR="00AF4BEC">
        <w:rPr>
          <w:sz w:val="24"/>
        </w:rPr>
        <w:t>period</w:t>
      </w:r>
      <w:r>
        <w:rPr>
          <w:sz w:val="24"/>
        </w:rPr>
        <w:t xml:space="preserve"> of Zia when executive magistracy was in place whereas only 5 % people thought that it was better during Musharaf’s period when there was not executive magistracy in place. 10% people remained neutral.</w:t>
      </w:r>
    </w:p>
    <w:p w:rsidR="009D5062" w:rsidRDefault="009D5062" w:rsidP="009D5062">
      <w:pPr>
        <w:rPr>
          <w:sz w:val="24"/>
        </w:rPr>
      </w:pPr>
      <w:r>
        <w:rPr>
          <w:sz w:val="24"/>
        </w:rPr>
        <w:t>As far as price control mechanism is concerned, 80% people considered price control mechanism more effective during Zia’s period whereas only 12% thought it was better in Musharaf’s period. 8% remained neutral.</w:t>
      </w:r>
    </w:p>
    <w:p w:rsidR="009D5062" w:rsidRDefault="009D5062" w:rsidP="009D5062">
      <w:pPr>
        <w:rPr>
          <w:sz w:val="24"/>
        </w:rPr>
      </w:pPr>
      <w:r>
        <w:rPr>
          <w:sz w:val="24"/>
        </w:rPr>
        <w:t>Hence, findings of the questionnaire show that period of executive magistracy was far better in terms of better law &amp; order and price control mechanism.</w:t>
      </w:r>
    </w:p>
    <w:p w:rsidR="009D5062" w:rsidRDefault="009D5062" w:rsidP="00AB66DF">
      <w:pPr>
        <w:rPr>
          <w:sz w:val="24"/>
          <w:szCs w:val="24"/>
        </w:rPr>
      </w:pPr>
    </w:p>
    <w:p w:rsidR="00FD3BD7" w:rsidRDefault="00FD3BD7">
      <w:r>
        <w:br w:type="page"/>
      </w:r>
    </w:p>
    <w:p w:rsidR="00FD3BD7" w:rsidRPr="004D4C9B" w:rsidRDefault="009A279F" w:rsidP="00FD3BD7">
      <w:pPr>
        <w:pStyle w:val="Heading3"/>
        <w:rPr>
          <w:rFonts w:ascii="Times New Roman" w:hAnsi="Times New Roman" w:cs="Times New Roman"/>
          <w:sz w:val="28"/>
          <w:szCs w:val="28"/>
        </w:rPr>
      </w:pPr>
      <w:r>
        <w:rPr>
          <w:rFonts w:ascii="Times New Roman" w:hAnsi="Times New Roman" w:cs="Times New Roman"/>
          <w:sz w:val="28"/>
          <w:szCs w:val="28"/>
        </w:rPr>
        <w:lastRenderedPageBreak/>
        <w:t>4</w:t>
      </w:r>
      <w:r w:rsidR="004D4C9B" w:rsidRPr="004D4C9B">
        <w:rPr>
          <w:rFonts w:ascii="Times New Roman" w:hAnsi="Times New Roman" w:cs="Times New Roman"/>
          <w:sz w:val="28"/>
          <w:szCs w:val="28"/>
        </w:rPr>
        <w:t>.8</w:t>
      </w:r>
      <w:r w:rsidR="00707846" w:rsidRPr="004D4C9B">
        <w:rPr>
          <w:rFonts w:ascii="Times New Roman" w:hAnsi="Times New Roman" w:cs="Times New Roman"/>
          <w:sz w:val="28"/>
          <w:szCs w:val="28"/>
        </w:rPr>
        <w:tab/>
      </w:r>
      <w:r w:rsidR="00FD3BD7" w:rsidRPr="004D4C9B">
        <w:rPr>
          <w:rFonts w:ascii="Times New Roman" w:hAnsi="Times New Roman" w:cs="Times New Roman"/>
          <w:sz w:val="28"/>
          <w:szCs w:val="28"/>
        </w:rPr>
        <w:t>Survey conducted by our team at different markets (R.A Bazaar, DHA Phase I, Walton area)</w:t>
      </w:r>
    </w:p>
    <w:p w:rsidR="00FD3BD7" w:rsidRDefault="00FD3BD7" w:rsidP="000E7795">
      <w:pPr>
        <w:rPr>
          <w:sz w:val="24"/>
          <w:szCs w:val="24"/>
        </w:rPr>
      </w:pPr>
      <w:r>
        <w:rPr>
          <w:sz w:val="24"/>
          <w:szCs w:val="24"/>
        </w:rPr>
        <w:t>Our syndicate obtained rate list from the Market C</w:t>
      </w:r>
      <w:r w:rsidRPr="00976620">
        <w:rPr>
          <w:sz w:val="24"/>
          <w:szCs w:val="24"/>
        </w:rPr>
        <w:t xml:space="preserve">ommittee Lahore in order to carry out survey in different areas to render the comparison of prices with official price list. </w:t>
      </w:r>
      <w:r>
        <w:rPr>
          <w:sz w:val="24"/>
          <w:szCs w:val="24"/>
        </w:rPr>
        <w:t xml:space="preserve">We </w:t>
      </w:r>
      <w:r w:rsidRPr="00976620">
        <w:rPr>
          <w:sz w:val="24"/>
          <w:szCs w:val="24"/>
        </w:rPr>
        <w:t>visit</w:t>
      </w:r>
      <w:r>
        <w:rPr>
          <w:sz w:val="24"/>
          <w:szCs w:val="24"/>
        </w:rPr>
        <w:t>ed</w:t>
      </w:r>
      <w:r w:rsidRPr="00976620">
        <w:rPr>
          <w:sz w:val="24"/>
          <w:szCs w:val="24"/>
        </w:rPr>
        <w:t xml:space="preserve"> fruit and vegetable </w:t>
      </w:r>
      <w:r>
        <w:rPr>
          <w:sz w:val="24"/>
          <w:szCs w:val="24"/>
        </w:rPr>
        <w:t xml:space="preserve">shops in the area of RA Bazaar, DHA Phase I, and Walton area and </w:t>
      </w:r>
      <w:r w:rsidRPr="00976620">
        <w:rPr>
          <w:sz w:val="24"/>
          <w:szCs w:val="24"/>
        </w:rPr>
        <w:t>asked them regarding the avai</w:t>
      </w:r>
      <w:r w:rsidR="000E7795">
        <w:rPr>
          <w:sz w:val="24"/>
          <w:szCs w:val="24"/>
        </w:rPr>
        <w:t xml:space="preserve">lability of official rate list. </w:t>
      </w:r>
      <w:r w:rsidRPr="00976620">
        <w:rPr>
          <w:sz w:val="24"/>
          <w:szCs w:val="24"/>
        </w:rPr>
        <w:t>In the beginning, they were quite relu</w:t>
      </w:r>
      <w:r>
        <w:rPr>
          <w:sz w:val="24"/>
          <w:szCs w:val="24"/>
        </w:rPr>
        <w:t xml:space="preserve">ctant in showing the rate list. However, a few agreed to show us the rate list after </w:t>
      </w:r>
      <w:r w:rsidRPr="00976620">
        <w:rPr>
          <w:sz w:val="24"/>
          <w:szCs w:val="24"/>
        </w:rPr>
        <w:t xml:space="preserve">constant requests. After checking the prices from various shops and then comparing them with the </w:t>
      </w:r>
      <w:r w:rsidR="000E7795">
        <w:rPr>
          <w:sz w:val="24"/>
          <w:szCs w:val="24"/>
        </w:rPr>
        <w:t xml:space="preserve">official rate list, it was observed that </w:t>
      </w:r>
      <w:r w:rsidRPr="00976620">
        <w:rPr>
          <w:sz w:val="24"/>
          <w:szCs w:val="24"/>
        </w:rPr>
        <w:t xml:space="preserve">huge difference </w:t>
      </w:r>
      <w:r w:rsidR="000E7795">
        <w:rPr>
          <w:sz w:val="24"/>
          <w:szCs w:val="24"/>
        </w:rPr>
        <w:t xml:space="preserve">existed </w:t>
      </w:r>
      <w:r w:rsidRPr="00976620">
        <w:rPr>
          <w:sz w:val="24"/>
          <w:szCs w:val="24"/>
        </w:rPr>
        <w:t xml:space="preserve">between the prices at which the commodities were actually sold and that existed on the rate list. </w:t>
      </w:r>
    </w:p>
    <w:p w:rsidR="00FD3BD7" w:rsidRPr="00697FD4" w:rsidRDefault="009A279F" w:rsidP="00697FD4">
      <w:pPr>
        <w:pStyle w:val="Heading3"/>
        <w:rPr>
          <w:rFonts w:ascii="Times New Roman" w:hAnsi="Times New Roman" w:cs="Times New Roman"/>
          <w:sz w:val="28"/>
        </w:rPr>
      </w:pPr>
      <w:r>
        <w:rPr>
          <w:rFonts w:ascii="Times New Roman" w:hAnsi="Times New Roman" w:cs="Times New Roman"/>
          <w:sz w:val="28"/>
        </w:rPr>
        <w:t>4</w:t>
      </w:r>
      <w:r w:rsidR="00697FD4" w:rsidRPr="00697FD4">
        <w:rPr>
          <w:rFonts w:ascii="Times New Roman" w:hAnsi="Times New Roman" w:cs="Times New Roman"/>
          <w:sz w:val="28"/>
        </w:rPr>
        <w:t>.9</w:t>
      </w:r>
      <w:r w:rsidR="00707846" w:rsidRPr="00697FD4">
        <w:rPr>
          <w:rFonts w:ascii="Times New Roman" w:hAnsi="Times New Roman" w:cs="Times New Roman"/>
          <w:sz w:val="28"/>
        </w:rPr>
        <w:tab/>
      </w:r>
      <w:r w:rsidR="00FD3BD7" w:rsidRPr="00697FD4">
        <w:rPr>
          <w:rFonts w:ascii="Times New Roman" w:hAnsi="Times New Roman" w:cs="Times New Roman"/>
          <w:sz w:val="28"/>
        </w:rPr>
        <w:t>DAILY RATE LIST OF VEGETABLE AND FRUIT FOR MONDAY (14 JANUARY 2013)</w:t>
      </w:r>
    </w:p>
    <w:tbl>
      <w:tblPr>
        <w:tblW w:w="106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46"/>
        <w:gridCol w:w="910"/>
        <w:gridCol w:w="942"/>
        <w:gridCol w:w="872"/>
        <w:gridCol w:w="928"/>
        <w:gridCol w:w="898"/>
        <w:gridCol w:w="867"/>
        <w:gridCol w:w="900"/>
        <w:gridCol w:w="1020"/>
        <w:gridCol w:w="1355"/>
      </w:tblGrid>
      <w:tr w:rsidR="00FD3BD7" w:rsidRPr="00976620" w:rsidTr="000E7795">
        <w:trPr>
          <w:trHeight w:val="935"/>
          <w:jc w:val="center"/>
        </w:trPr>
        <w:tc>
          <w:tcPr>
            <w:tcW w:w="1946" w:type="dxa"/>
            <w:vMerge w:val="restart"/>
          </w:tcPr>
          <w:p w:rsidR="00FD3BD7" w:rsidRPr="00976620" w:rsidRDefault="00FD3BD7" w:rsidP="000E7795">
            <w:pPr>
              <w:spacing w:after="0"/>
              <w:ind w:left="270"/>
              <w:rPr>
                <w:sz w:val="24"/>
                <w:szCs w:val="24"/>
              </w:rPr>
            </w:pPr>
            <w:r w:rsidRPr="00976620">
              <w:rPr>
                <w:sz w:val="24"/>
                <w:szCs w:val="24"/>
              </w:rPr>
              <w:t>Name of Vegetable</w:t>
            </w:r>
          </w:p>
        </w:tc>
        <w:tc>
          <w:tcPr>
            <w:tcW w:w="2724" w:type="dxa"/>
            <w:gridSpan w:val="3"/>
          </w:tcPr>
          <w:p w:rsidR="00FD3BD7" w:rsidRPr="00976620" w:rsidRDefault="00FD3BD7" w:rsidP="000E7795">
            <w:pPr>
              <w:spacing w:after="0"/>
              <w:ind w:left="270"/>
              <w:rPr>
                <w:sz w:val="24"/>
                <w:szCs w:val="24"/>
              </w:rPr>
            </w:pPr>
            <w:r w:rsidRPr="00976620">
              <w:rPr>
                <w:sz w:val="24"/>
                <w:szCs w:val="24"/>
              </w:rPr>
              <w:t>Whole Sale per kg</w:t>
            </w:r>
          </w:p>
        </w:tc>
        <w:tc>
          <w:tcPr>
            <w:tcW w:w="2693" w:type="dxa"/>
            <w:gridSpan w:val="3"/>
          </w:tcPr>
          <w:p w:rsidR="00FD3BD7" w:rsidRPr="00976620" w:rsidRDefault="00FD3BD7" w:rsidP="000E7795">
            <w:pPr>
              <w:spacing w:after="0"/>
              <w:ind w:left="270"/>
              <w:rPr>
                <w:sz w:val="24"/>
                <w:szCs w:val="24"/>
              </w:rPr>
            </w:pPr>
            <w:r w:rsidRPr="00976620">
              <w:rPr>
                <w:sz w:val="24"/>
                <w:szCs w:val="24"/>
              </w:rPr>
              <w:t>Parchoon per kg</w:t>
            </w:r>
          </w:p>
        </w:tc>
        <w:tc>
          <w:tcPr>
            <w:tcW w:w="3275" w:type="dxa"/>
            <w:gridSpan w:val="3"/>
          </w:tcPr>
          <w:p w:rsidR="00FD3BD7" w:rsidRPr="00976620" w:rsidRDefault="00FD3BD7" w:rsidP="000E7795">
            <w:pPr>
              <w:spacing w:after="0"/>
              <w:ind w:left="270"/>
              <w:rPr>
                <w:sz w:val="24"/>
                <w:szCs w:val="24"/>
              </w:rPr>
            </w:pPr>
            <w:r w:rsidRPr="00976620">
              <w:rPr>
                <w:sz w:val="24"/>
                <w:szCs w:val="24"/>
              </w:rPr>
              <w:t>Rates checked at following places</w:t>
            </w:r>
          </w:p>
        </w:tc>
      </w:tr>
      <w:tr w:rsidR="00FD3BD7" w:rsidRPr="00976620" w:rsidTr="000E7795">
        <w:trPr>
          <w:trHeight w:val="530"/>
          <w:jc w:val="center"/>
        </w:trPr>
        <w:tc>
          <w:tcPr>
            <w:tcW w:w="1946" w:type="dxa"/>
            <w:vMerge/>
          </w:tcPr>
          <w:p w:rsidR="00FD3BD7" w:rsidRPr="00976620" w:rsidRDefault="00FD3BD7" w:rsidP="000E7795">
            <w:pPr>
              <w:spacing w:after="0"/>
              <w:ind w:left="270"/>
              <w:rPr>
                <w:sz w:val="24"/>
                <w:szCs w:val="24"/>
              </w:rPr>
            </w:pPr>
          </w:p>
        </w:tc>
        <w:tc>
          <w:tcPr>
            <w:tcW w:w="910" w:type="dxa"/>
          </w:tcPr>
          <w:p w:rsidR="00FD3BD7" w:rsidRPr="00976620" w:rsidRDefault="00FD3BD7" w:rsidP="000E7795">
            <w:pPr>
              <w:spacing w:after="0"/>
              <w:ind w:left="270"/>
              <w:rPr>
                <w:sz w:val="24"/>
                <w:szCs w:val="24"/>
              </w:rPr>
            </w:pPr>
            <w:r w:rsidRPr="00976620">
              <w:rPr>
                <w:sz w:val="24"/>
                <w:szCs w:val="24"/>
              </w:rPr>
              <w:t>1</w:t>
            </w:r>
            <w:r w:rsidRPr="00976620">
              <w:rPr>
                <w:sz w:val="24"/>
                <w:szCs w:val="24"/>
                <w:vertAlign w:val="superscript"/>
              </w:rPr>
              <w:t>st</w:t>
            </w:r>
          </w:p>
        </w:tc>
        <w:tc>
          <w:tcPr>
            <w:tcW w:w="942" w:type="dxa"/>
          </w:tcPr>
          <w:p w:rsidR="00FD3BD7" w:rsidRPr="00976620" w:rsidRDefault="00FD3BD7" w:rsidP="000E7795">
            <w:pPr>
              <w:spacing w:after="0"/>
              <w:ind w:left="270"/>
              <w:rPr>
                <w:sz w:val="24"/>
                <w:szCs w:val="24"/>
              </w:rPr>
            </w:pPr>
            <w:r w:rsidRPr="00976620">
              <w:rPr>
                <w:sz w:val="24"/>
                <w:szCs w:val="24"/>
              </w:rPr>
              <w:t>2</w:t>
            </w:r>
            <w:r w:rsidRPr="00976620">
              <w:rPr>
                <w:sz w:val="24"/>
                <w:szCs w:val="24"/>
                <w:vertAlign w:val="superscript"/>
              </w:rPr>
              <w:t>nd</w:t>
            </w:r>
          </w:p>
        </w:tc>
        <w:tc>
          <w:tcPr>
            <w:tcW w:w="872" w:type="dxa"/>
          </w:tcPr>
          <w:p w:rsidR="00FD3BD7" w:rsidRPr="00976620" w:rsidRDefault="00FD3BD7" w:rsidP="000E7795">
            <w:pPr>
              <w:spacing w:after="0"/>
              <w:ind w:left="270"/>
              <w:rPr>
                <w:sz w:val="24"/>
                <w:szCs w:val="24"/>
              </w:rPr>
            </w:pPr>
            <w:r w:rsidRPr="00976620">
              <w:rPr>
                <w:sz w:val="24"/>
                <w:szCs w:val="24"/>
              </w:rPr>
              <w:t>3rd</w:t>
            </w:r>
          </w:p>
        </w:tc>
        <w:tc>
          <w:tcPr>
            <w:tcW w:w="928" w:type="dxa"/>
          </w:tcPr>
          <w:p w:rsidR="00FD3BD7" w:rsidRPr="00976620" w:rsidRDefault="00FD3BD7" w:rsidP="000E7795">
            <w:pPr>
              <w:spacing w:after="0"/>
              <w:ind w:left="270"/>
              <w:rPr>
                <w:sz w:val="24"/>
                <w:szCs w:val="24"/>
              </w:rPr>
            </w:pPr>
            <w:r w:rsidRPr="00976620">
              <w:rPr>
                <w:sz w:val="24"/>
                <w:szCs w:val="24"/>
              </w:rPr>
              <w:t>1</w:t>
            </w:r>
            <w:r w:rsidRPr="00976620">
              <w:rPr>
                <w:sz w:val="24"/>
                <w:szCs w:val="24"/>
                <w:vertAlign w:val="superscript"/>
              </w:rPr>
              <w:t>st</w:t>
            </w:r>
          </w:p>
        </w:tc>
        <w:tc>
          <w:tcPr>
            <w:tcW w:w="898" w:type="dxa"/>
          </w:tcPr>
          <w:p w:rsidR="00FD3BD7" w:rsidRPr="00976620" w:rsidRDefault="00FD3BD7" w:rsidP="000E7795">
            <w:pPr>
              <w:spacing w:after="0"/>
              <w:ind w:left="270"/>
              <w:rPr>
                <w:sz w:val="24"/>
                <w:szCs w:val="24"/>
              </w:rPr>
            </w:pPr>
            <w:r w:rsidRPr="00976620">
              <w:rPr>
                <w:sz w:val="24"/>
                <w:szCs w:val="24"/>
              </w:rPr>
              <w:t>2</w:t>
            </w:r>
            <w:r w:rsidRPr="00976620">
              <w:rPr>
                <w:sz w:val="24"/>
                <w:szCs w:val="24"/>
                <w:vertAlign w:val="superscript"/>
              </w:rPr>
              <w:t>nd</w:t>
            </w:r>
          </w:p>
        </w:tc>
        <w:tc>
          <w:tcPr>
            <w:tcW w:w="867" w:type="dxa"/>
          </w:tcPr>
          <w:p w:rsidR="00FD3BD7" w:rsidRPr="00B8265D" w:rsidRDefault="00FD3BD7" w:rsidP="000E7795">
            <w:pPr>
              <w:spacing w:after="0"/>
              <w:ind w:left="270"/>
              <w:rPr>
                <w:sz w:val="24"/>
                <w:szCs w:val="24"/>
              </w:rPr>
            </w:pPr>
            <w:r w:rsidRPr="00B8265D">
              <w:rPr>
                <w:sz w:val="24"/>
                <w:szCs w:val="24"/>
              </w:rPr>
              <w:t>3rd</w:t>
            </w:r>
          </w:p>
        </w:tc>
        <w:tc>
          <w:tcPr>
            <w:tcW w:w="900" w:type="dxa"/>
          </w:tcPr>
          <w:p w:rsidR="00FD3BD7" w:rsidRPr="00B8265D" w:rsidRDefault="00FD3BD7" w:rsidP="000E7795">
            <w:pPr>
              <w:spacing w:after="0"/>
              <w:jc w:val="left"/>
              <w:rPr>
                <w:sz w:val="24"/>
                <w:szCs w:val="24"/>
              </w:rPr>
            </w:pPr>
            <w:r w:rsidRPr="00B8265D">
              <w:rPr>
                <w:sz w:val="24"/>
                <w:szCs w:val="24"/>
              </w:rPr>
              <w:t>RA Bazar</w:t>
            </w:r>
          </w:p>
          <w:p w:rsidR="00FD3BD7" w:rsidRPr="00B8265D" w:rsidRDefault="00FD3BD7" w:rsidP="000E7795">
            <w:pPr>
              <w:spacing w:after="0"/>
              <w:ind w:left="270"/>
              <w:rPr>
                <w:sz w:val="24"/>
                <w:szCs w:val="24"/>
              </w:rPr>
            </w:pPr>
            <w:r w:rsidRPr="00B8265D">
              <w:rPr>
                <w:sz w:val="24"/>
                <w:szCs w:val="24"/>
              </w:rPr>
              <w:t>1</w:t>
            </w:r>
            <w:r w:rsidRPr="00B8265D">
              <w:rPr>
                <w:sz w:val="24"/>
                <w:szCs w:val="24"/>
                <w:vertAlign w:val="superscript"/>
              </w:rPr>
              <w:t>st</w:t>
            </w:r>
            <w:r w:rsidRPr="00B8265D">
              <w:rPr>
                <w:sz w:val="24"/>
                <w:szCs w:val="24"/>
              </w:rPr>
              <w:t xml:space="preserve"> </w:t>
            </w:r>
          </w:p>
        </w:tc>
        <w:tc>
          <w:tcPr>
            <w:tcW w:w="1020" w:type="dxa"/>
          </w:tcPr>
          <w:p w:rsidR="00FD3BD7" w:rsidRPr="00B8265D" w:rsidRDefault="00FD3BD7" w:rsidP="000E7795">
            <w:pPr>
              <w:spacing w:after="0"/>
              <w:ind w:left="270"/>
              <w:rPr>
                <w:sz w:val="24"/>
                <w:szCs w:val="24"/>
              </w:rPr>
            </w:pPr>
            <w:r w:rsidRPr="00B8265D">
              <w:rPr>
                <w:sz w:val="24"/>
                <w:szCs w:val="24"/>
              </w:rPr>
              <w:t>DHA Ph-1</w:t>
            </w:r>
          </w:p>
          <w:p w:rsidR="00FD3BD7" w:rsidRPr="00B8265D" w:rsidRDefault="00FD3BD7" w:rsidP="000E7795">
            <w:pPr>
              <w:spacing w:after="0"/>
              <w:ind w:left="270"/>
              <w:rPr>
                <w:sz w:val="24"/>
                <w:szCs w:val="24"/>
              </w:rPr>
            </w:pPr>
            <w:r w:rsidRPr="00B8265D">
              <w:rPr>
                <w:sz w:val="24"/>
                <w:szCs w:val="24"/>
              </w:rPr>
              <w:t>1</w:t>
            </w:r>
            <w:r w:rsidRPr="00B8265D">
              <w:rPr>
                <w:sz w:val="24"/>
                <w:szCs w:val="24"/>
                <w:vertAlign w:val="superscript"/>
              </w:rPr>
              <w:t>st</w:t>
            </w:r>
            <w:r w:rsidRPr="00B8265D">
              <w:rPr>
                <w:sz w:val="24"/>
                <w:szCs w:val="24"/>
              </w:rPr>
              <w:t xml:space="preserve"> </w:t>
            </w:r>
          </w:p>
        </w:tc>
        <w:tc>
          <w:tcPr>
            <w:tcW w:w="1355" w:type="dxa"/>
          </w:tcPr>
          <w:p w:rsidR="00FD3BD7" w:rsidRPr="00B8265D" w:rsidRDefault="00FD3BD7" w:rsidP="000E7795">
            <w:pPr>
              <w:spacing w:after="0"/>
              <w:ind w:left="270"/>
              <w:rPr>
                <w:sz w:val="24"/>
                <w:szCs w:val="24"/>
              </w:rPr>
            </w:pPr>
            <w:r w:rsidRPr="00B8265D">
              <w:rPr>
                <w:sz w:val="24"/>
                <w:szCs w:val="24"/>
              </w:rPr>
              <w:t>Walton</w:t>
            </w:r>
          </w:p>
          <w:p w:rsidR="00FD3BD7" w:rsidRPr="00B8265D" w:rsidRDefault="00FD3BD7" w:rsidP="000E7795">
            <w:pPr>
              <w:spacing w:after="0"/>
              <w:ind w:left="270"/>
              <w:rPr>
                <w:sz w:val="24"/>
                <w:szCs w:val="24"/>
              </w:rPr>
            </w:pPr>
            <w:r w:rsidRPr="00B8265D">
              <w:rPr>
                <w:sz w:val="24"/>
                <w:szCs w:val="24"/>
              </w:rPr>
              <w:t>1</w:t>
            </w:r>
            <w:r w:rsidRPr="00B8265D">
              <w:rPr>
                <w:sz w:val="24"/>
                <w:szCs w:val="24"/>
                <w:vertAlign w:val="superscript"/>
              </w:rPr>
              <w:t>st</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Potato</w:t>
            </w:r>
          </w:p>
        </w:tc>
        <w:tc>
          <w:tcPr>
            <w:tcW w:w="910" w:type="dxa"/>
          </w:tcPr>
          <w:p w:rsidR="00FD3BD7" w:rsidRPr="00976620" w:rsidRDefault="00FD3BD7" w:rsidP="000E7795">
            <w:pPr>
              <w:spacing w:after="0"/>
              <w:ind w:left="270"/>
              <w:rPr>
                <w:sz w:val="24"/>
                <w:szCs w:val="24"/>
              </w:rPr>
            </w:pPr>
            <w:r w:rsidRPr="00976620">
              <w:rPr>
                <w:sz w:val="24"/>
                <w:szCs w:val="24"/>
              </w:rPr>
              <w:t>16</w:t>
            </w:r>
          </w:p>
        </w:tc>
        <w:tc>
          <w:tcPr>
            <w:tcW w:w="942" w:type="dxa"/>
          </w:tcPr>
          <w:p w:rsidR="00FD3BD7" w:rsidRPr="00976620" w:rsidRDefault="00FD3BD7" w:rsidP="000E7795">
            <w:pPr>
              <w:spacing w:after="0"/>
              <w:ind w:left="270"/>
              <w:rPr>
                <w:sz w:val="24"/>
                <w:szCs w:val="24"/>
              </w:rPr>
            </w:pPr>
            <w:r w:rsidRPr="00976620">
              <w:rPr>
                <w:sz w:val="24"/>
                <w:szCs w:val="24"/>
              </w:rPr>
              <w:t>14</w:t>
            </w:r>
          </w:p>
        </w:tc>
        <w:tc>
          <w:tcPr>
            <w:tcW w:w="872" w:type="dxa"/>
          </w:tcPr>
          <w:p w:rsidR="00FD3BD7" w:rsidRPr="00976620" w:rsidRDefault="00FD3BD7" w:rsidP="000E7795">
            <w:pPr>
              <w:spacing w:after="0"/>
              <w:ind w:left="270"/>
              <w:rPr>
                <w:sz w:val="24"/>
                <w:szCs w:val="24"/>
              </w:rPr>
            </w:pPr>
            <w:r w:rsidRPr="00976620">
              <w:rPr>
                <w:sz w:val="24"/>
                <w:szCs w:val="24"/>
              </w:rPr>
              <w:t>10</w:t>
            </w:r>
          </w:p>
        </w:tc>
        <w:tc>
          <w:tcPr>
            <w:tcW w:w="928" w:type="dxa"/>
          </w:tcPr>
          <w:p w:rsidR="00FD3BD7" w:rsidRPr="00976620" w:rsidRDefault="00FD3BD7" w:rsidP="000E7795">
            <w:pPr>
              <w:spacing w:after="0"/>
              <w:ind w:left="270"/>
              <w:rPr>
                <w:sz w:val="24"/>
                <w:szCs w:val="24"/>
              </w:rPr>
            </w:pPr>
            <w:r w:rsidRPr="00976620">
              <w:rPr>
                <w:sz w:val="24"/>
                <w:szCs w:val="24"/>
              </w:rPr>
              <w:t>19</w:t>
            </w:r>
          </w:p>
        </w:tc>
        <w:tc>
          <w:tcPr>
            <w:tcW w:w="898" w:type="dxa"/>
          </w:tcPr>
          <w:p w:rsidR="00FD3BD7" w:rsidRPr="00976620" w:rsidRDefault="00FD3BD7" w:rsidP="000E7795">
            <w:pPr>
              <w:spacing w:after="0"/>
              <w:ind w:left="270"/>
              <w:rPr>
                <w:sz w:val="24"/>
                <w:szCs w:val="24"/>
              </w:rPr>
            </w:pPr>
            <w:r w:rsidRPr="00976620">
              <w:rPr>
                <w:sz w:val="24"/>
                <w:szCs w:val="24"/>
              </w:rPr>
              <w:t>17</w:t>
            </w:r>
          </w:p>
        </w:tc>
        <w:tc>
          <w:tcPr>
            <w:tcW w:w="867" w:type="dxa"/>
          </w:tcPr>
          <w:p w:rsidR="00FD3BD7" w:rsidRPr="00B8265D" w:rsidRDefault="00FD3BD7" w:rsidP="000E7795">
            <w:pPr>
              <w:spacing w:after="0"/>
              <w:ind w:left="270"/>
              <w:rPr>
                <w:sz w:val="24"/>
                <w:szCs w:val="24"/>
              </w:rPr>
            </w:pPr>
            <w:r w:rsidRPr="00B8265D">
              <w:rPr>
                <w:sz w:val="24"/>
                <w:szCs w:val="24"/>
              </w:rPr>
              <w:t>12</w:t>
            </w:r>
          </w:p>
        </w:tc>
        <w:tc>
          <w:tcPr>
            <w:tcW w:w="900" w:type="dxa"/>
          </w:tcPr>
          <w:p w:rsidR="00FD3BD7" w:rsidRPr="00B8265D" w:rsidRDefault="00FD3BD7" w:rsidP="000E7795">
            <w:pPr>
              <w:spacing w:after="0"/>
              <w:ind w:left="270"/>
              <w:rPr>
                <w:sz w:val="24"/>
                <w:szCs w:val="24"/>
              </w:rPr>
            </w:pPr>
            <w:r w:rsidRPr="00B8265D">
              <w:rPr>
                <w:sz w:val="24"/>
                <w:szCs w:val="24"/>
              </w:rPr>
              <w:t>25</w:t>
            </w:r>
          </w:p>
        </w:tc>
        <w:tc>
          <w:tcPr>
            <w:tcW w:w="1020" w:type="dxa"/>
          </w:tcPr>
          <w:p w:rsidR="00FD3BD7" w:rsidRPr="00B8265D" w:rsidRDefault="00FD3BD7" w:rsidP="000E7795">
            <w:pPr>
              <w:spacing w:after="0"/>
              <w:ind w:left="270"/>
              <w:rPr>
                <w:sz w:val="24"/>
                <w:szCs w:val="24"/>
              </w:rPr>
            </w:pPr>
            <w:r w:rsidRPr="00B8265D">
              <w:rPr>
                <w:sz w:val="24"/>
                <w:szCs w:val="24"/>
              </w:rPr>
              <w:t>30</w:t>
            </w:r>
          </w:p>
        </w:tc>
        <w:tc>
          <w:tcPr>
            <w:tcW w:w="1355" w:type="dxa"/>
          </w:tcPr>
          <w:p w:rsidR="00FD3BD7" w:rsidRPr="00B8265D" w:rsidRDefault="00FD3BD7" w:rsidP="000E7795">
            <w:pPr>
              <w:spacing w:after="0"/>
              <w:ind w:left="270"/>
              <w:rPr>
                <w:sz w:val="24"/>
                <w:szCs w:val="24"/>
              </w:rPr>
            </w:pPr>
            <w:r w:rsidRPr="00B8265D">
              <w:rPr>
                <w:sz w:val="24"/>
                <w:szCs w:val="24"/>
              </w:rPr>
              <w:t>25</w:t>
            </w:r>
          </w:p>
        </w:tc>
      </w:tr>
      <w:tr w:rsidR="00FD3BD7" w:rsidRPr="00976620" w:rsidTr="000E7795">
        <w:trPr>
          <w:trHeight w:val="712"/>
          <w:jc w:val="center"/>
        </w:trPr>
        <w:tc>
          <w:tcPr>
            <w:tcW w:w="1946" w:type="dxa"/>
          </w:tcPr>
          <w:p w:rsidR="00FD3BD7" w:rsidRPr="00976620" w:rsidRDefault="00FD3BD7" w:rsidP="000E7795">
            <w:pPr>
              <w:spacing w:after="0"/>
              <w:ind w:left="270"/>
              <w:rPr>
                <w:sz w:val="24"/>
                <w:szCs w:val="24"/>
              </w:rPr>
            </w:pPr>
            <w:r w:rsidRPr="00976620">
              <w:rPr>
                <w:sz w:val="24"/>
                <w:szCs w:val="24"/>
              </w:rPr>
              <w:t>Onion</w:t>
            </w:r>
          </w:p>
        </w:tc>
        <w:tc>
          <w:tcPr>
            <w:tcW w:w="910" w:type="dxa"/>
          </w:tcPr>
          <w:p w:rsidR="00FD3BD7" w:rsidRPr="00976620" w:rsidRDefault="00FD3BD7" w:rsidP="000E7795">
            <w:pPr>
              <w:spacing w:after="0"/>
              <w:ind w:left="270"/>
              <w:rPr>
                <w:sz w:val="24"/>
                <w:szCs w:val="24"/>
              </w:rPr>
            </w:pPr>
            <w:r w:rsidRPr="00976620">
              <w:rPr>
                <w:sz w:val="24"/>
                <w:szCs w:val="24"/>
              </w:rPr>
              <w:t>20</w:t>
            </w:r>
          </w:p>
        </w:tc>
        <w:tc>
          <w:tcPr>
            <w:tcW w:w="942" w:type="dxa"/>
          </w:tcPr>
          <w:p w:rsidR="00FD3BD7" w:rsidRPr="00976620" w:rsidRDefault="00FD3BD7" w:rsidP="000E7795">
            <w:pPr>
              <w:spacing w:after="0"/>
              <w:ind w:left="270"/>
              <w:rPr>
                <w:sz w:val="24"/>
                <w:szCs w:val="24"/>
              </w:rPr>
            </w:pPr>
            <w:r w:rsidRPr="00976620">
              <w:rPr>
                <w:sz w:val="24"/>
                <w:szCs w:val="24"/>
              </w:rPr>
              <w:t>18</w:t>
            </w:r>
          </w:p>
        </w:tc>
        <w:tc>
          <w:tcPr>
            <w:tcW w:w="872" w:type="dxa"/>
          </w:tcPr>
          <w:p w:rsidR="00FD3BD7" w:rsidRPr="00976620" w:rsidRDefault="00FD3BD7" w:rsidP="000E7795">
            <w:pPr>
              <w:spacing w:after="0"/>
              <w:ind w:left="270"/>
              <w:rPr>
                <w:sz w:val="24"/>
                <w:szCs w:val="24"/>
              </w:rPr>
            </w:pPr>
            <w:r w:rsidRPr="00976620">
              <w:rPr>
                <w:sz w:val="24"/>
                <w:szCs w:val="24"/>
              </w:rPr>
              <w:t>14</w:t>
            </w:r>
          </w:p>
        </w:tc>
        <w:tc>
          <w:tcPr>
            <w:tcW w:w="928" w:type="dxa"/>
          </w:tcPr>
          <w:p w:rsidR="00FD3BD7" w:rsidRPr="00976620" w:rsidRDefault="00FD3BD7" w:rsidP="000E7795">
            <w:pPr>
              <w:spacing w:after="0"/>
              <w:ind w:left="270"/>
              <w:rPr>
                <w:sz w:val="24"/>
                <w:szCs w:val="24"/>
              </w:rPr>
            </w:pPr>
            <w:r w:rsidRPr="00976620">
              <w:rPr>
                <w:sz w:val="24"/>
                <w:szCs w:val="24"/>
              </w:rPr>
              <w:t>24</w:t>
            </w:r>
          </w:p>
        </w:tc>
        <w:tc>
          <w:tcPr>
            <w:tcW w:w="898" w:type="dxa"/>
          </w:tcPr>
          <w:p w:rsidR="00FD3BD7" w:rsidRPr="00976620" w:rsidRDefault="00FD3BD7" w:rsidP="000E7795">
            <w:pPr>
              <w:spacing w:after="0"/>
              <w:ind w:left="270"/>
              <w:rPr>
                <w:sz w:val="24"/>
                <w:szCs w:val="24"/>
              </w:rPr>
            </w:pPr>
            <w:r w:rsidRPr="00976620">
              <w:rPr>
                <w:sz w:val="24"/>
                <w:szCs w:val="24"/>
              </w:rPr>
              <w:t>21</w:t>
            </w:r>
          </w:p>
        </w:tc>
        <w:tc>
          <w:tcPr>
            <w:tcW w:w="867" w:type="dxa"/>
          </w:tcPr>
          <w:p w:rsidR="00FD3BD7" w:rsidRPr="00B8265D" w:rsidRDefault="00FD3BD7" w:rsidP="000E7795">
            <w:pPr>
              <w:spacing w:after="0"/>
              <w:ind w:left="270"/>
              <w:rPr>
                <w:sz w:val="24"/>
                <w:szCs w:val="24"/>
              </w:rPr>
            </w:pPr>
            <w:r w:rsidRPr="00B8265D">
              <w:rPr>
                <w:sz w:val="24"/>
                <w:szCs w:val="24"/>
              </w:rPr>
              <w:t>17</w:t>
            </w:r>
          </w:p>
        </w:tc>
        <w:tc>
          <w:tcPr>
            <w:tcW w:w="900" w:type="dxa"/>
          </w:tcPr>
          <w:p w:rsidR="00FD3BD7" w:rsidRPr="00B8265D" w:rsidRDefault="00FD3BD7" w:rsidP="000E7795">
            <w:pPr>
              <w:spacing w:after="0"/>
              <w:ind w:left="270"/>
              <w:rPr>
                <w:sz w:val="24"/>
                <w:szCs w:val="24"/>
              </w:rPr>
            </w:pPr>
            <w:r w:rsidRPr="00B8265D">
              <w:rPr>
                <w:sz w:val="24"/>
                <w:szCs w:val="24"/>
              </w:rPr>
              <w:t>30</w:t>
            </w:r>
          </w:p>
        </w:tc>
        <w:tc>
          <w:tcPr>
            <w:tcW w:w="1020" w:type="dxa"/>
          </w:tcPr>
          <w:p w:rsidR="00FD3BD7" w:rsidRPr="00B8265D" w:rsidRDefault="00FD3BD7" w:rsidP="000E7795">
            <w:pPr>
              <w:spacing w:after="0"/>
              <w:ind w:left="270"/>
              <w:rPr>
                <w:sz w:val="24"/>
                <w:szCs w:val="24"/>
              </w:rPr>
            </w:pPr>
            <w:r w:rsidRPr="00B8265D">
              <w:rPr>
                <w:sz w:val="24"/>
                <w:szCs w:val="24"/>
              </w:rPr>
              <w:t>35</w:t>
            </w:r>
          </w:p>
        </w:tc>
        <w:tc>
          <w:tcPr>
            <w:tcW w:w="1355" w:type="dxa"/>
          </w:tcPr>
          <w:p w:rsidR="00FD3BD7" w:rsidRPr="00B8265D" w:rsidRDefault="00FD3BD7" w:rsidP="000E7795">
            <w:pPr>
              <w:spacing w:after="0"/>
              <w:ind w:left="270"/>
              <w:rPr>
                <w:sz w:val="24"/>
                <w:szCs w:val="24"/>
              </w:rPr>
            </w:pPr>
            <w:r w:rsidRPr="00B8265D">
              <w:rPr>
                <w:sz w:val="24"/>
                <w:szCs w:val="24"/>
              </w:rPr>
              <w:t>30</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Tomatoes</w:t>
            </w:r>
          </w:p>
        </w:tc>
        <w:tc>
          <w:tcPr>
            <w:tcW w:w="910" w:type="dxa"/>
          </w:tcPr>
          <w:p w:rsidR="00FD3BD7" w:rsidRPr="00976620" w:rsidRDefault="00FD3BD7" w:rsidP="000E7795">
            <w:pPr>
              <w:spacing w:after="0"/>
              <w:ind w:left="270"/>
              <w:rPr>
                <w:sz w:val="24"/>
                <w:szCs w:val="24"/>
              </w:rPr>
            </w:pPr>
            <w:r w:rsidRPr="00976620">
              <w:rPr>
                <w:sz w:val="24"/>
                <w:szCs w:val="24"/>
              </w:rPr>
              <w:t>48</w:t>
            </w:r>
          </w:p>
        </w:tc>
        <w:tc>
          <w:tcPr>
            <w:tcW w:w="942" w:type="dxa"/>
          </w:tcPr>
          <w:p w:rsidR="00FD3BD7" w:rsidRPr="00976620" w:rsidRDefault="00FD3BD7" w:rsidP="000E7795">
            <w:pPr>
              <w:spacing w:after="0"/>
              <w:ind w:left="270"/>
              <w:rPr>
                <w:sz w:val="24"/>
                <w:szCs w:val="24"/>
              </w:rPr>
            </w:pPr>
            <w:r w:rsidRPr="00976620">
              <w:rPr>
                <w:sz w:val="24"/>
                <w:szCs w:val="24"/>
              </w:rPr>
              <w:t>44</w:t>
            </w:r>
          </w:p>
        </w:tc>
        <w:tc>
          <w:tcPr>
            <w:tcW w:w="872" w:type="dxa"/>
          </w:tcPr>
          <w:p w:rsidR="00FD3BD7" w:rsidRPr="00976620" w:rsidRDefault="00FD3BD7" w:rsidP="000E7795">
            <w:pPr>
              <w:spacing w:after="0"/>
              <w:ind w:left="270"/>
              <w:rPr>
                <w:sz w:val="24"/>
                <w:szCs w:val="24"/>
              </w:rPr>
            </w:pPr>
            <w:r w:rsidRPr="00976620">
              <w:rPr>
                <w:sz w:val="24"/>
                <w:szCs w:val="24"/>
              </w:rPr>
              <w:t>40</w:t>
            </w:r>
          </w:p>
        </w:tc>
        <w:tc>
          <w:tcPr>
            <w:tcW w:w="928" w:type="dxa"/>
          </w:tcPr>
          <w:p w:rsidR="00FD3BD7" w:rsidRPr="00976620" w:rsidRDefault="00FD3BD7" w:rsidP="000E7795">
            <w:pPr>
              <w:spacing w:after="0"/>
              <w:ind w:left="270"/>
              <w:rPr>
                <w:sz w:val="24"/>
                <w:szCs w:val="24"/>
              </w:rPr>
            </w:pPr>
            <w:r w:rsidRPr="00976620">
              <w:rPr>
                <w:sz w:val="24"/>
                <w:szCs w:val="24"/>
              </w:rPr>
              <w:t>52</w:t>
            </w:r>
          </w:p>
        </w:tc>
        <w:tc>
          <w:tcPr>
            <w:tcW w:w="898" w:type="dxa"/>
          </w:tcPr>
          <w:p w:rsidR="00FD3BD7" w:rsidRPr="00976620" w:rsidRDefault="00FD3BD7" w:rsidP="000E7795">
            <w:pPr>
              <w:spacing w:after="0"/>
              <w:ind w:left="270"/>
              <w:rPr>
                <w:sz w:val="24"/>
                <w:szCs w:val="24"/>
              </w:rPr>
            </w:pPr>
            <w:r w:rsidRPr="00976620">
              <w:rPr>
                <w:sz w:val="24"/>
                <w:szCs w:val="24"/>
              </w:rPr>
              <w:t>48</w:t>
            </w:r>
          </w:p>
        </w:tc>
        <w:tc>
          <w:tcPr>
            <w:tcW w:w="867" w:type="dxa"/>
          </w:tcPr>
          <w:p w:rsidR="00FD3BD7" w:rsidRPr="00B8265D" w:rsidRDefault="00FD3BD7" w:rsidP="000E7795">
            <w:pPr>
              <w:spacing w:after="0"/>
              <w:ind w:left="270"/>
              <w:rPr>
                <w:sz w:val="24"/>
                <w:szCs w:val="24"/>
              </w:rPr>
            </w:pPr>
            <w:r w:rsidRPr="00B8265D">
              <w:rPr>
                <w:sz w:val="24"/>
                <w:szCs w:val="24"/>
              </w:rPr>
              <w:t>44</w:t>
            </w:r>
          </w:p>
        </w:tc>
        <w:tc>
          <w:tcPr>
            <w:tcW w:w="900" w:type="dxa"/>
          </w:tcPr>
          <w:p w:rsidR="00FD3BD7" w:rsidRPr="00B8265D" w:rsidRDefault="00FD3BD7" w:rsidP="000E7795">
            <w:pPr>
              <w:spacing w:after="0"/>
              <w:ind w:left="270"/>
              <w:rPr>
                <w:sz w:val="24"/>
                <w:szCs w:val="24"/>
              </w:rPr>
            </w:pPr>
            <w:r w:rsidRPr="00B8265D">
              <w:rPr>
                <w:sz w:val="24"/>
                <w:szCs w:val="24"/>
              </w:rPr>
              <w:t>60</w:t>
            </w:r>
          </w:p>
        </w:tc>
        <w:tc>
          <w:tcPr>
            <w:tcW w:w="1020" w:type="dxa"/>
          </w:tcPr>
          <w:p w:rsidR="00FD3BD7" w:rsidRPr="00B8265D" w:rsidRDefault="00FD3BD7" w:rsidP="000E7795">
            <w:pPr>
              <w:spacing w:after="0"/>
              <w:ind w:left="270"/>
              <w:rPr>
                <w:sz w:val="24"/>
                <w:szCs w:val="24"/>
              </w:rPr>
            </w:pPr>
            <w:r w:rsidRPr="00B8265D">
              <w:rPr>
                <w:sz w:val="24"/>
                <w:szCs w:val="24"/>
              </w:rPr>
              <w:t>70</w:t>
            </w:r>
          </w:p>
        </w:tc>
        <w:tc>
          <w:tcPr>
            <w:tcW w:w="1355" w:type="dxa"/>
          </w:tcPr>
          <w:p w:rsidR="00FD3BD7" w:rsidRPr="00B8265D" w:rsidRDefault="00FD3BD7" w:rsidP="000E7795">
            <w:pPr>
              <w:spacing w:after="0"/>
              <w:ind w:left="270"/>
              <w:rPr>
                <w:sz w:val="24"/>
                <w:szCs w:val="24"/>
              </w:rPr>
            </w:pPr>
            <w:r w:rsidRPr="00B8265D">
              <w:rPr>
                <w:sz w:val="24"/>
                <w:szCs w:val="24"/>
              </w:rPr>
              <w:t>60</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Garlic China</w:t>
            </w:r>
          </w:p>
        </w:tc>
        <w:tc>
          <w:tcPr>
            <w:tcW w:w="910" w:type="dxa"/>
          </w:tcPr>
          <w:p w:rsidR="00FD3BD7" w:rsidRPr="00976620" w:rsidRDefault="00FD3BD7" w:rsidP="000E7795">
            <w:pPr>
              <w:spacing w:after="0"/>
              <w:ind w:left="270"/>
              <w:rPr>
                <w:sz w:val="24"/>
                <w:szCs w:val="24"/>
              </w:rPr>
            </w:pPr>
            <w:r w:rsidRPr="00976620">
              <w:rPr>
                <w:sz w:val="24"/>
                <w:szCs w:val="24"/>
              </w:rPr>
              <w:t>120</w:t>
            </w:r>
          </w:p>
        </w:tc>
        <w:tc>
          <w:tcPr>
            <w:tcW w:w="942" w:type="dxa"/>
          </w:tcPr>
          <w:p w:rsidR="00FD3BD7" w:rsidRPr="00976620" w:rsidRDefault="00FD3BD7" w:rsidP="000E7795">
            <w:pPr>
              <w:spacing w:after="0"/>
              <w:ind w:left="270"/>
              <w:rPr>
                <w:sz w:val="24"/>
                <w:szCs w:val="24"/>
              </w:rPr>
            </w:pPr>
            <w:r w:rsidRPr="00976620">
              <w:rPr>
                <w:sz w:val="24"/>
                <w:szCs w:val="24"/>
              </w:rPr>
              <w:t>115</w:t>
            </w:r>
          </w:p>
        </w:tc>
        <w:tc>
          <w:tcPr>
            <w:tcW w:w="872" w:type="dxa"/>
          </w:tcPr>
          <w:p w:rsidR="00FD3BD7" w:rsidRPr="00976620" w:rsidRDefault="00FD3BD7" w:rsidP="000E7795">
            <w:pPr>
              <w:spacing w:after="0"/>
              <w:ind w:left="270"/>
              <w:rPr>
                <w:sz w:val="24"/>
                <w:szCs w:val="24"/>
              </w:rPr>
            </w:pPr>
            <w:r w:rsidRPr="00976620">
              <w:rPr>
                <w:sz w:val="24"/>
                <w:szCs w:val="24"/>
              </w:rPr>
              <w:t>110</w:t>
            </w:r>
          </w:p>
        </w:tc>
        <w:tc>
          <w:tcPr>
            <w:tcW w:w="928" w:type="dxa"/>
          </w:tcPr>
          <w:p w:rsidR="00FD3BD7" w:rsidRPr="00976620" w:rsidRDefault="00FD3BD7" w:rsidP="000E7795">
            <w:pPr>
              <w:spacing w:after="0"/>
              <w:ind w:left="270"/>
              <w:rPr>
                <w:sz w:val="24"/>
                <w:szCs w:val="24"/>
              </w:rPr>
            </w:pPr>
            <w:r w:rsidRPr="00976620">
              <w:rPr>
                <w:sz w:val="24"/>
                <w:szCs w:val="24"/>
              </w:rPr>
              <w:t>124</w:t>
            </w:r>
          </w:p>
        </w:tc>
        <w:tc>
          <w:tcPr>
            <w:tcW w:w="898" w:type="dxa"/>
          </w:tcPr>
          <w:p w:rsidR="00FD3BD7" w:rsidRPr="00976620" w:rsidRDefault="00FD3BD7" w:rsidP="000E7795">
            <w:pPr>
              <w:spacing w:after="0"/>
              <w:ind w:left="270"/>
              <w:rPr>
                <w:sz w:val="24"/>
                <w:szCs w:val="24"/>
              </w:rPr>
            </w:pPr>
            <w:r w:rsidRPr="00976620">
              <w:rPr>
                <w:sz w:val="24"/>
                <w:szCs w:val="24"/>
              </w:rPr>
              <w:t>119</w:t>
            </w:r>
          </w:p>
        </w:tc>
        <w:tc>
          <w:tcPr>
            <w:tcW w:w="867" w:type="dxa"/>
          </w:tcPr>
          <w:p w:rsidR="00FD3BD7" w:rsidRPr="00B8265D" w:rsidRDefault="00FD3BD7" w:rsidP="000E7795">
            <w:pPr>
              <w:spacing w:after="0"/>
              <w:ind w:left="270"/>
              <w:rPr>
                <w:sz w:val="24"/>
                <w:szCs w:val="24"/>
              </w:rPr>
            </w:pPr>
            <w:r w:rsidRPr="00B8265D">
              <w:rPr>
                <w:sz w:val="24"/>
                <w:szCs w:val="24"/>
              </w:rPr>
              <w:t>114</w:t>
            </w:r>
          </w:p>
        </w:tc>
        <w:tc>
          <w:tcPr>
            <w:tcW w:w="900" w:type="dxa"/>
          </w:tcPr>
          <w:p w:rsidR="00FD3BD7" w:rsidRPr="00B8265D" w:rsidRDefault="00FD3BD7" w:rsidP="000E7795">
            <w:pPr>
              <w:spacing w:after="0"/>
              <w:ind w:left="270"/>
              <w:rPr>
                <w:sz w:val="24"/>
                <w:szCs w:val="24"/>
              </w:rPr>
            </w:pPr>
            <w:r w:rsidRPr="00B8265D">
              <w:rPr>
                <w:sz w:val="24"/>
                <w:szCs w:val="24"/>
              </w:rPr>
              <w:t>200</w:t>
            </w:r>
          </w:p>
        </w:tc>
        <w:tc>
          <w:tcPr>
            <w:tcW w:w="1020" w:type="dxa"/>
          </w:tcPr>
          <w:p w:rsidR="00FD3BD7" w:rsidRPr="00B8265D" w:rsidRDefault="00FD3BD7" w:rsidP="000E7795">
            <w:pPr>
              <w:spacing w:after="0"/>
              <w:ind w:left="270"/>
              <w:rPr>
                <w:sz w:val="24"/>
                <w:szCs w:val="24"/>
              </w:rPr>
            </w:pPr>
            <w:r w:rsidRPr="00B8265D">
              <w:rPr>
                <w:sz w:val="24"/>
                <w:szCs w:val="24"/>
              </w:rPr>
              <w:t>220</w:t>
            </w:r>
          </w:p>
        </w:tc>
        <w:tc>
          <w:tcPr>
            <w:tcW w:w="1355" w:type="dxa"/>
          </w:tcPr>
          <w:p w:rsidR="00FD3BD7" w:rsidRPr="00B8265D" w:rsidRDefault="00FD3BD7" w:rsidP="000E7795">
            <w:pPr>
              <w:spacing w:after="0"/>
              <w:ind w:left="270"/>
              <w:rPr>
                <w:sz w:val="24"/>
                <w:szCs w:val="24"/>
              </w:rPr>
            </w:pPr>
            <w:r w:rsidRPr="00B8265D">
              <w:rPr>
                <w:sz w:val="24"/>
                <w:szCs w:val="24"/>
              </w:rPr>
              <w:t>180</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lastRenderedPageBreak/>
              <w:t>Garlic local</w:t>
            </w:r>
          </w:p>
        </w:tc>
        <w:tc>
          <w:tcPr>
            <w:tcW w:w="910" w:type="dxa"/>
          </w:tcPr>
          <w:p w:rsidR="00FD3BD7" w:rsidRPr="00976620" w:rsidRDefault="00FD3BD7" w:rsidP="000E7795">
            <w:pPr>
              <w:spacing w:after="0"/>
              <w:ind w:left="270"/>
              <w:rPr>
                <w:sz w:val="24"/>
                <w:szCs w:val="24"/>
              </w:rPr>
            </w:pPr>
            <w:r w:rsidRPr="00976620">
              <w:rPr>
                <w:sz w:val="24"/>
                <w:szCs w:val="24"/>
              </w:rPr>
              <w:t>75</w:t>
            </w:r>
          </w:p>
        </w:tc>
        <w:tc>
          <w:tcPr>
            <w:tcW w:w="942" w:type="dxa"/>
          </w:tcPr>
          <w:p w:rsidR="00FD3BD7" w:rsidRPr="00976620" w:rsidRDefault="00FD3BD7" w:rsidP="000E7795">
            <w:pPr>
              <w:spacing w:after="0"/>
              <w:ind w:left="270"/>
              <w:rPr>
                <w:sz w:val="24"/>
                <w:szCs w:val="24"/>
              </w:rPr>
            </w:pPr>
            <w:r w:rsidRPr="00976620">
              <w:rPr>
                <w:sz w:val="24"/>
                <w:szCs w:val="24"/>
              </w:rPr>
              <w:t>60</w:t>
            </w:r>
          </w:p>
        </w:tc>
        <w:tc>
          <w:tcPr>
            <w:tcW w:w="872" w:type="dxa"/>
          </w:tcPr>
          <w:p w:rsidR="00FD3BD7" w:rsidRPr="00976620" w:rsidRDefault="00FD3BD7" w:rsidP="000E7795">
            <w:pPr>
              <w:spacing w:after="0"/>
              <w:ind w:left="270"/>
              <w:rPr>
                <w:sz w:val="24"/>
                <w:szCs w:val="24"/>
              </w:rPr>
            </w:pPr>
            <w:r w:rsidRPr="00976620">
              <w:rPr>
                <w:sz w:val="24"/>
                <w:szCs w:val="24"/>
              </w:rPr>
              <w:t>50</w:t>
            </w:r>
          </w:p>
        </w:tc>
        <w:tc>
          <w:tcPr>
            <w:tcW w:w="928" w:type="dxa"/>
          </w:tcPr>
          <w:p w:rsidR="00FD3BD7" w:rsidRPr="00976620" w:rsidRDefault="00FD3BD7" w:rsidP="000E7795">
            <w:pPr>
              <w:spacing w:after="0"/>
              <w:ind w:left="270"/>
              <w:rPr>
                <w:sz w:val="24"/>
                <w:szCs w:val="24"/>
              </w:rPr>
            </w:pPr>
            <w:r w:rsidRPr="00976620">
              <w:rPr>
                <w:sz w:val="24"/>
                <w:szCs w:val="24"/>
              </w:rPr>
              <w:t>80</w:t>
            </w:r>
          </w:p>
        </w:tc>
        <w:tc>
          <w:tcPr>
            <w:tcW w:w="898" w:type="dxa"/>
          </w:tcPr>
          <w:p w:rsidR="00FD3BD7" w:rsidRPr="00976620" w:rsidRDefault="00FD3BD7" w:rsidP="000E7795">
            <w:pPr>
              <w:spacing w:after="0"/>
              <w:ind w:left="270"/>
              <w:rPr>
                <w:sz w:val="24"/>
                <w:szCs w:val="24"/>
              </w:rPr>
            </w:pPr>
            <w:r w:rsidRPr="00976620">
              <w:rPr>
                <w:sz w:val="24"/>
                <w:szCs w:val="24"/>
              </w:rPr>
              <w:t>64</w:t>
            </w:r>
          </w:p>
        </w:tc>
        <w:tc>
          <w:tcPr>
            <w:tcW w:w="867" w:type="dxa"/>
          </w:tcPr>
          <w:p w:rsidR="00FD3BD7" w:rsidRPr="00B8265D" w:rsidRDefault="00FD3BD7" w:rsidP="000E7795">
            <w:pPr>
              <w:spacing w:after="0"/>
              <w:ind w:left="270"/>
              <w:rPr>
                <w:sz w:val="24"/>
                <w:szCs w:val="24"/>
              </w:rPr>
            </w:pPr>
            <w:r w:rsidRPr="00B8265D">
              <w:rPr>
                <w:sz w:val="24"/>
                <w:szCs w:val="24"/>
              </w:rPr>
              <w:t>54</w:t>
            </w:r>
          </w:p>
        </w:tc>
        <w:tc>
          <w:tcPr>
            <w:tcW w:w="900" w:type="dxa"/>
          </w:tcPr>
          <w:p w:rsidR="00FD3BD7" w:rsidRPr="00B8265D" w:rsidRDefault="00FD3BD7" w:rsidP="000E7795">
            <w:pPr>
              <w:spacing w:after="0"/>
              <w:ind w:left="270"/>
              <w:rPr>
                <w:sz w:val="24"/>
                <w:szCs w:val="24"/>
              </w:rPr>
            </w:pPr>
            <w:r w:rsidRPr="00B8265D">
              <w:rPr>
                <w:sz w:val="24"/>
                <w:szCs w:val="24"/>
              </w:rPr>
              <w:t>100</w:t>
            </w:r>
          </w:p>
        </w:tc>
        <w:tc>
          <w:tcPr>
            <w:tcW w:w="1020" w:type="dxa"/>
          </w:tcPr>
          <w:p w:rsidR="00FD3BD7" w:rsidRPr="00B8265D" w:rsidRDefault="00FD3BD7" w:rsidP="000E7795">
            <w:pPr>
              <w:spacing w:after="0"/>
              <w:ind w:left="270"/>
              <w:rPr>
                <w:sz w:val="24"/>
                <w:szCs w:val="24"/>
              </w:rPr>
            </w:pPr>
            <w:r w:rsidRPr="00B8265D">
              <w:rPr>
                <w:sz w:val="24"/>
                <w:szCs w:val="24"/>
              </w:rPr>
              <w:t>120</w:t>
            </w:r>
          </w:p>
        </w:tc>
        <w:tc>
          <w:tcPr>
            <w:tcW w:w="1355" w:type="dxa"/>
          </w:tcPr>
          <w:p w:rsidR="00FD3BD7" w:rsidRPr="00B8265D" w:rsidRDefault="00FD3BD7" w:rsidP="000E7795">
            <w:pPr>
              <w:spacing w:after="0"/>
              <w:ind w:left="270"/>
              <w:rPr>
                <w:sz w:val="24"/>
                <w:szCs w:val="24"/>
              </w:rPr>
            </w:pPr>
            <w:r w:rsidRPr="00B8265D">
              <w:rPr>
                <w:sz w:val="24"/>
                <w:szCs w:val="24"/>
              </w:rPr>
              <w:t>110</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Ginger China</w:t>
            </w:r>
          </w:p>
        </w:tc>
        <w:tc>
          <w:tcPr>
            <w:tcW w:w="910" w:type="dxa"/>
          </w:tcPr>
          <w:p w:rsidR="00FD3BD7" w:rsidRPr="00976620" w:rsidRDefault="00FD3BD7" w:rsidP="000E7795">
            <w:pPr>
              <w:spacing w:after="0"/>
              <w:ind w:left="270"/>
              <w:rPr>
                <w:sz w:val="24"/>
                <w:szCs w:val="24"/>
              </w:rPr>
            </w:pPr>
            <w:r w:rsidRPr="00976620">
              <w:rPr>
                <w:sz w:val="24"/>
                <w:szCs w:val="24"/>
              </w:rPr>
              <w:t>110</w:t>
            </w:r>
          </w:p>
        </w:tc>
        <w:tc>
          <w:tcPr>
            <w:tcW w:w="942" w:type="dxa"/>
          </w:tcPr>
          <w:p w:rsidR="00FD3BD7" w:rsidRPr="00976620" w:rsidRDefault="00FD3BD7" w:rsidP="000E7795">
            <w:pPr>
              <w:spacing w:after="0"/>
              <w:ind w:left="270"/>
              <w:rPr>
                <w:sz w:val="24"/>
                <w:szCs w:val="24"/>
              </w:rPr>
            </w:pPr>
            <w:r w:rsidRPr="00976620">
              <w:rPr>
                <w:sz w:val="24"/>
                <w:szCs w:val="24"/>
              </w:rPr>
              <w:t>100</w:t>
            </w:r>
          </w:p>
        </w:tc>
        <w:tc>
          <w:tcPr>
            <w:tcW w:w="872" w:type="dxa"/>
          </w:tcPr>
          <w:p w:rsidR="00FD3BD7" w:rsidRPr="00976620" w:rsidRDefault="00FD3BD7" w:rsidP="000E7795">
            <w:pPr>
              <w:spacing w:after="0"/>
              <w:ind w:left="270"/>
              <w:rPr>
                <w:sz w:val="24"/>
                <w:szCs w:val="24"/>
              </w:rPr>
            </w:pPr>
            <w:r w:rsidRPr="00976620">
              <w:rPr>
                <w:sz w:val="24"/>
                <w:szCs w:val="24"/>
              </w:rPr>
              <w:t>95</w:t>
            </w:r>
          </w:p>
        </w:tc>
        <w:tc>
          <w:tcPr>
            <w:tcW w:w="928" w:type="dxa"/>
          </w:tcPr>
          <w:p w:rsidR="00FD3BD7" w:rsidRPr="00976620" w:rsidRDefault="00FD3BD7" w:rsidP="000E7795">
            <w:pPr>
              <w:spacing w:after="0"/>
              <w:ind w:left="270"/>
              <w:rPr>
                <w:sz w:val="24"/>
                <w:szCs w:val="24"/>
              </w:rPr>
            </w:pPr>
            <w:r w:rsidRPr="00976620">
              <w:rPr>
                <w:sz w:val="24"/>
                <w:szCs w:val="24"/>
              </w:rPr>
              <w:t>114</w:t>
            </w:r>
          </w:p>
        </w:tc>
        <w:tc>
          <w:tcPr>
            <w:tcW w:w="898" w:type="dxa"/>
          </w:tcPr>
          <w:p w:rsidR="00FD3BD7" w:rsidRPr="00976620" w:rsidRDefault="00FD3BD7" w:rsidP="000E7795">
            <w:pPr>
              <w:spacing w:after="0"/>
              <w:ind w:left="270"/>
              <w:rPr>
                <w:sz w:val="24"/>
                <w:szCs w:val="24"/>
              </w:rPr>
            </w:pPr>
            <w:r w:rsidRPr="00976620">
              <w:rPr>
                <w:sz w:val="24"/>
                <w:szCs w:val="24"/>
              </w:rPr>
              <w:t>104</w:t>
            </w:r>
          </w:p>
        </w:tc>
        <w:tc>
          <w:tcPr>
            <w:tcW w:w="867" w:type="dxa"/>
          </w:tcPr>
          <w:p w:rsidR="00FD3BD7" w:rsidRPr="00B8265D" w:rsidRDefault="00FD3BD7" w:rsidP="000E7795">
            <w:pPr>
              <w:spacing w:after="0"/>
              <w:ind w:left="270"/>
              <w:rPr>
                <w:sz w:val="24"/>
                <w:szCs w:val="24"/>
              </w:rPr>
            </w:pPr>
            <w:r w:rsidRPr="00B8265D">
              <w:rPr>
                <w:sz w:val="24"/>
                <w:szCs w:val="24"/>
              </w:rPr>
              <w:t>99</w:t>
            </w:r>
          </w:p>
        </w:tc>
        <w:tc>
          <w:tcPr>
            <w:tcW w:w="900" w:type="dxa"/>
          </w:tcPr>
          <w:p w:rsidR="00FD3BD7" w:rsidRPr="00B8265D" w:rsidRDefault="00FD3BD7" w:rsidP="000E7795">
            <w:pPr>
              <w:spacing w:after="0"/>
              <w:ind w:left="270"/>
              <w:rPr>
                <w:sz w:val="24"/>
                <w:szCs w:val="24"/>
              </w:rPr>
            </w:pPr>
            <w:r w:rsidRPr="00B8265D">
              <w:rPr>
                <w:sz w:val="24"/>
                <w:szCs w:val="24"/>
              </w:rPr>
              <w:t>120</w:t>
            </w:r>
          </w:p>
        </w:tc>
        <w:tc>
          <w:tcPr>
            <w:tcW w:w="1020" w:type="dxa"/>
          </w:tcPr>
          <w:p w:rsidR="00FD3BD7" w:rsidRPr="00B8265D" w:rsidRDefault="00FD3BD7" w:rsidP="000E7795">
            <w:pPr>
              <w:spacing w:after="0"/>
              <w:ind w:left="270"/>
              <w:rPr>
                <w:sz w:val="24"/>
                <w:szCs w:val="24"/>
              </w:rPr>
            </w:pPr>
            <w:r w:rsidRPr="00B8265D">
              <w:rPr>
                <w:sz w:val="24"/>
                <w:szCs w:val="24"/>
              </w:rPr>
              <w:t>130</w:t>
            </w:r>
          </w:p>
        </w:tc>
        <w:tc>
          <w:tcPr>
            <w:tcW w:w="1355" w:type="dxa"/>
          </w:tcPr>
          <w:p w:rsidR="00FD3BD7" w:rsidRPr="00B8265D" w:rsidRDefault="00FD3BD7" w:rsidP="000E7795">
            <w:pPr>
              <w:spacing w:after="0"/>
              <w:ind w:left="270"/>
              <w:rPr>
                <w:sz w:val="24"/>
                <w:szCs w:val="24"/>
              </w:rPr>
            </w:pPr>
            <w:r w:rsidRPr="00B8265D">
              <w:rPr>
                <w:sz w:val="24"/>
                <w:szCs w:val="24"/>
              </w:rPr>
              <w:t>120</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Ginger Thai</w:t>
            </w:r>
          </w:p>
        </w:tc>
        <w:tc>
          <w:tcPr>
            <w:tcW w:w="910" w:type="dxa"/>
          </w:tcPr>
          <w:p w:rsidR="00FD3BD7" w:rsidRPr="00976620" w:rsidRDefault="00FD3BD7" w:rsidP="000E7795">
            <w:pPr>
              <w:spacing w:after="0"/>
              <w:ind w:left="270"/>
              <w:rPr>
                <w:sz w:val="24"/>
                <w:szCs w:val="24"/>
              </w:rPr>
            </w:pPr>
            <w:r w:rsidRPr="00976620">
              <w:rPr>
                <w:sz w:val="24"/>
                <w:szCs w:val="24"/>
              </w:rPr>
              <w:t>65</w:t>
            </w:r>
          </w:p>
        </w:tc>
        <w:tc>
          <w:tcPr>
            <w:tcW w:w="942" w:type="dxa"/>
          </w:tcPr>
          <w:p w:rsidR="00FD3BD7" w:rsidRPr="00976620" w:rsidRDefault="00FD3BD7" w:rsidP="000E7795">
            <w:pPr>
              <w:spacing w:after="0"/>
              <w:ind w:left="270"/>
              <w:rPr>
                <w:sz w:val="24"/>
                <w:szCs w:val="24"/>
              </w:rPr>
            </w:pPr>
            <w:r w:rsidRPr="00976620">
              <w:rPr>
                <w:sz w:val="24"/>
                <w:szCs w:val="24"/>
              </w:rPr>
              <w:t>62</w:t>
            </w:r>
          </w:p>
        </w:tc>
        <w:tc>
          <w:tcPr>
            <w:tcW w:w="872" w:type="dxa"/>
          </w:tcPr>
          <w:p w:rsidR="00FD3BD7" w:rsidRPr="00976620" w:rsidRDefault="00FD3BD7" w:rsidP="000E7795">
            <w:pPr>
              <w:spacing w:after="0"/>
              <w:ind w:left="270"/>
              <w:rPr>
                <w:sz w:val="24"/>
                <w:szCs w:val="24"/>
              </w:rPr>
            </w:pPr>
            <w:r w:rsidRPr="00976620">
              <w:rPr>
                <w:sz w:val="24"/>
                <w:szCs w:val="24"/>
              </w:rPr>
              <w:t>60</w:t>
            </w:r>
          </w:p>
        </w:tc>
        <w:tc>
          <w:tcPr>
            <w:tcW w:w="928" w:type="dxa"/>
          </w:tcPr>
          <w:p w:rsidR="00FD3BD7" w:rsidRPr="00976620" w:rsidRDefault="00FD3BD7" w:rsidP="000E7795">
            <w:pPr>
              <w:spacing w:after="0"/>
              <w:ind w:left="270"/>
              <w:rPr>
                <w:sz w:val="24"/>
                <w:szCs w:val="24"/>
              </w:rPr>
            </w:pPr>
            <w:r w:rsidRPr="00976620">
              <w:rPr>
                <w:sz w:val="24"/>
                <w:szCs w:val="24"/>
              </w:rPr>
              <w:t>70</w:t>
            </w:r>
          </w:p>
        </w:tc>
        <w:tc>
          <w:tcPr>
            <w:tcW w:w="898" w:type="dxa"/>
          </w:tcPr>
          <w:p w:rsidR="00FD3BD7" w:rsidRPr="00976620" w:rsidRDefault="00FD3BD7" w:rsidP="000E7795">
            <w:pPr>
              <w:spacing w:after="0"/>
              <w:ind w:left="270"/>
              <w:rPr>
                <w:sz w:val="24"/>
                <w:szCs w:val="24"/>
              </w:rPr>
            </w:pPr>
            <w:r w:rsidRPr="00976620">
              <w:rPr>
                <w:sz w:val="24"/>
                <w:szCs w:val="24"/>
              </w:rPr>
              <w:t>66</w:t>
            </w:r>
          </w:p>
        </w:tc>
        <w:tc>
          <w:tcPr>
            <w:tcW w:w="867" w:type="dxa"/>
          </w:tcPr>
          <w:p w:rsidR="00FD3BD7" w:rsidRPr="00B8265D" w:rsidRDefault="00FD3BD7" w:rsidP="000E7795">
            <w:pPr>
              <w:spacing w:after="0"/>
              <w:ind w:left="270"/>
              <w:rPr>
                <w:sz w:val="24"/>
                <w:szCs w:val="24"/>
              </w:rPr>
            </w:pPr>
            <w:r w:rsidRPr="00B8265D">
              <w:rPr>
                <w:sz w:val="24"/>
                <w:szCs w:val="24"/>
              </w:rPr>
              <w:t>64</w:t>
            </w:r>
          </w:p>
        </w:tc>
        <w:tc>
          <w:tcPr>
            <w:tcW w:w="900" w:type="dxa"/>
          </w:tcPr>
          <w:p w:rsidR="00FD3BD7" w:rsidRPr="00B8265D" w:rsidRDefault="00FD3BD7" w:rsidP="000E7795">
            <w:pPr>
              <w:spacing w:after="0"/>
              <w:ind w:left="270"/>
              <w:rPr>
                <w:sz w:val="24"/>
                <w:szCs w:val="24"/>
              </w:rPr>
            </w:pPr>
            <w:r w:rsidRPr="00B8265D">
              <w:rPr>
                <w:sz w:val="24"/>
                <w:szCs w:val="24"/>
              </w:rPr>
              <w:t>70</w:t>
            </w:r>
          </w:p>
        </w:tc>
        <w:tc>
          <w:tcPr>
            <w:tcW w:w="1020" w:type="dxa"/>
          </w:tcPr>
          <w:p w:rsidR="00FD3BD7" w:rsidRPr="00B8265D" w:rsidRDefault="00FD3BD7" w:rsidP="000E7795">
            <w:pPr>
              <w:spacing w:after="0"/>
              <w:ind w:left="270"/>
              <w:rPr>
                <w:sz w:val="24"/>
                <w:szCs w:val="24"/>
              </w:rPr>
            </w:pPr>
            <w:r w:rsidRPr="00B8265D">
              <w:rPr>
                <w:sz w:val="24"/>
                <w:szCs w:val="24"/>
              </w:rPr>
              <w:t>80</w:t>
            </w:r>
          </w:p>
        </w:tc>
        <w:tc>
          <w:tcPr>
            <w:tcW w:w="1355" w:type="dxa"/>
          </w:tcPr>
          <w:p w:rsidR="00FD3BD7" w:rsidRPr="00B8265D" w:rsidRDefault="00FD3BD7" w:rsidP="000E7795">
            <w:pPr>
              <w:spacing w:after="0"/>
              <w:ind w:left="270"/>
              <w:rPr>
                <w:sz w:val="24"/>
                <w:szCs w:val="24"/>
              </w:rPr>
            </w:pPr>
            <w:r w:rsidRPr="00B8265D">
              <w:rPr>
                <w:sz w:val="24"/>
                <w:szCs w:val="24"/>
              </w:rPr>
              <w:t>70</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Spinach</w:t>
            </w:r>
          </w:p>
        </w:tc>
        <w:tc>
          <w:tcPr>
            <w:tcW w:w="910" w:type="dxa"/>
          </w:tcPr>
          <w:p w:rsidR="00FD3BD7" w:rsidRPr="00976620" w:rsidRDefault="00FD3BD7" w:rsidP="000E7795">
            <w:pPr>
              <w:spacing w:after="0"/>
              <w:ind w:left="270"/>
              <w:rPr>
                <w:sz w:val="24"/>
                <w:szCs w:val="24"/>
              </w:rPr>
            </w:pPr>
            <w:r w:rsidRPr="00976620">
              <w:rPr>
                <w:sz w:val="24"/>
                <w:szCs w:val="24"/>
              </w:rPr>
              <w:t>20</w:t>
            </w:r>
          </w:p>
        </w:tc>
        <w:tc>
          <w:tcPr>
            <w:tcW w:w="942" w:type="dxa"/>
          </w:tcPr>
          <w:p w:rsidR="00FD3BD7" w:rsidRPr="00976620" w:rsidRDefault="00FD3BD7" w:rsidP="000E7795">
            <w:pPr>
              <w:spacing w:after="0"/>
              <w:ind w:left="270"/>
              <w:rPr>
                <w:sz w:val="24"/>
                <w:szCs w:val="24"/>
              </w:rPr>
            </w:pPr>
            <w:r w:rsidRPr="00976620">
              <w:rPr>
                <w:sz w:val="24"/>
                <w:szCs w:val="24"/>
              </w:rPr>
              <w:t>15</w:t>
            </w:r>
          </w:p>
        </w:tc>
        <w:tc>
          <w:tcPr>
            <w:tcW w:w="872" w:type="dxa"/>
          </w:tcPr>
          <w:p w:rsidR="00FD3BD7" w:rsidRPr="00976620" w:rsidRDefault="00FD3BD7" w:rsidP="000E7795">
            <w:pPr>
              <w:spacing w:after="0"/>
              <w:ind w:left="270"/>
              <w:rPr>
                <w:sz w:val="24"/>
                <w:szCs w:val="24"/>
              </w:rPr>
            </w:pPr>
            <w:r w:rsidRPr="00976620">
              <w:rPr>
                <w:sz w:val="24"/>
                <w:szCs w:val="24"/>
              </w:rPr>
              <w:t>12</w:t>
            </w:r>
          </w:p>
        </w:tc>
        <w:tc>
          <w:tcPr>
            <w:tcW w:w="928" w:type="dxa"/>
          </w:tcPr>
          <w:p w:rsidR="00FD3BD7" w:rsidRPr="00976620" w:rsidRDefault="00FD3BD7" w:rsidP="000E7795">
            <w:pPr>
              <w:spacing w:after="0"/>
              <w:ind w:left="270"/>
              <w:rPr>
                <w:sz w:val="24"/>
                <w:szCs w:val="24"/>
              </w:rPr>
            </w:pPr>
            <w:r w:rsidRPr="00976620">
              <w:rPr>
                <w:sz w:val="24"/>
                <w:szCs w:val="24"/>
              </w:rPr>
              <w:t>24</w:t>
            </w:r>
          </w:p>
        </w:tc>
        <w:tc>
          <w:tcPr>
            <w:tcW w:w="898" w:type="dxa"/>
          </w:tcPr>
          <w:p w:rsidR="00FD3BD7" w:rsidRPr="00976620" w:rsidRDefault="00FD3BD7" w:rsidP="000E7795">
            <w:pPr>
              <w:spacing w:after="0"/>
              <w:ind w:left="270"/>
              <w:rPr>
                <w:sz w:val="24"/>
                <w:szCs w:val="24"/>
              </w:rPr>
            </w:pPr>
            <w:r w:rsidRPr="00976620">
              <w:rPr>
                <w:sz w:val="24"/>
                <w:szCs w:val="24"/>
              </w:rPr>
              <w:t>18</w:t>
            </w:r>
          </w:p>
        </w:tc>
        <w:tc>
          <w:tcPr>
            <w:tcW w:w="867" w:type="dxa"/>
          </w:tcPr>
          <w:p w:rsidR="00FD3BD7" w:rsidRPr="00B8265D" w:rsidRDefault="00FD3BD7" w:rsidP="000E7795">
            <w:pPr>
              <w:spacing w:after="0"/>
              <w:ind w:left="270"/>
              <w:rPr>
                <w:sz w:val="24"/>
                <w:szCs w:val="24"/>
              </w:rPr>
            </w:pPr>
            <w:r w:rsidRPr="00B8265D">
              <w:rPr>
                <w:sz w:val="24"/>
                <w:szCs w:val="24"/>
              </w:rPr>
              <w:t>15</w:t>
            </w:r>
          </w:p>
        </w:tc>
        <w:tc>
          <w:tcPr>
            <w:tcW w:w="900" w:type="dxa"/>
          </w:tcPr>
          <w:p w:rsidR="00FD3BD7" w:rsidRPr="00B8265D" w:rsidRDefault="00FD3BD7" w:rsidP="000E7795">
            <w:pPr>
              <w:spacing w:after="0"/>
              <w:ind w:left="270"/>
              <w:rPr>
                <w:sz w:val="24"/>
                <w:szCs w:val="24"/>
              </w:rPr>
            </w:pPr>
            <w:r w:rsidRPr="00B8265D">
              <w:rPr>
                <w:sz w:val="24"/>
                <w:szCs w:val="24"/>
              </w:rPr>
              <w:t>30</w:t>
            </w:r>
          </w:p>
        </w:tc>
        <w:tc>
          <w:tcPr>
            <w:tcW w:w="1020" w:type="dxa"/>
          </w:tcPr>
          <w:p w:rsidR="00FD3BD7" w:rsidRPr="00B8265D" w:rsidRDefault="00FD3BD7" w:rsidP="000E7795">
            <w:pPr>
              <w:spacing w:after="0"/>
              <w:ind w:left="270"/>
              <w:rPr>
                <w:sz w:val="24"/>
                <w:szCs w:val="24"/>
              </w:rPr>
            </w:pPr>
            <w:r w:rsidRPr="00B8265D">
              <w:rPr>
                <w:sz w:val="24"/>
                <w:szCs w:val="24"/>
              </w:rPr>
              <w:t>40</w:t>
            </w:r>
          </w:p>
        </w:tc>
        <w:tc>
          <w:tcPr>
            <w:tcW w:w="1355" w:type="dxa"/>
          </w:tcPr>
          <w:p w:rsidR="00FD3BD7" w:rsidRPr="00B8265D" w:rsidRDefault="00FD3BD7" w:rsidP="000E7795">
            <w:pPr>
              <w:spacing w:after="0"/>
              <w:ind w:left="270"/>
              <w:rPr>
                <w:sz w:val="24"/>
                <w:szCs w:val="24"/>
              </w:rPr>
            </w:pPr>
            <w:r w:rsidRPr="00B8265D">
              <w:rPr>
                <w:sz w:val="24"/>
                <w:szCs w:val="24"/>
              </w:rPr>
              <w:t>30</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Brinjal</w:t>
            </w:r>
          </w:p>
        </w:tc>
        <w:tc>
          <w:tcPr>
            <w:tcW w:w="910" w:type="dxa"/>
          </w:tcPr>
          <w:p w:rsidR="00FD3BD7" w:rsidRPr="00976620" w:rsidRDefault="00FD3BD7" w:rsidP="000E7795">
            <w:pPr>
              <w:spacing w:after="0"/>
              <w:ind w:left="270"/>
              <w:rPr>
                <w:sz w:val="24"/>
                <w:szCs w:val="24"/>
              </w:rPr>
            </w:pPr>
            <w:r w:rsidRPr="00976620">
              <w:rPr>
                <w:sz w:val="24"/>
                <w:szCs w:val="24"/>
              </w:rPr>
              <w:t>22</w:t>
            </w:r>
          </w:p>
        </w:tc>
        <w:tc>
          <w:tcPr>
            <w:tcW w:w="942" w:type="dxa"/>
          </w:tcPr>
          <w:p w:rsidR="00FD3BD7" w:rsidRPr="00976620" w:rsidRDefault="00FD3BD7" w:rsidP="000E7795">
            <w:pPr>
              <w:spacing w:after="0"/>
              <w:ind w:left="270"/>
              <w:rPr>
                <w:sz w:val="24"/>
                <w:szCs w:val="24"/>
              </w:rPr>
            </w:pPr>
            <w:r w:rsidRPr="00976620">
              <w:rPr>
                <w:sz w:val="24"/>
                <w:szCs w:val="24"/>
              </w:rPr>
              <w:t>20</w:t>
            </w:r>
          </w:p>
        </w:tc>
        <w:tc>
          <w:tcPr>
            <w:tcW w:w="872" w:type="dxa"/>
          </w:tcPr>
          <w:p w:rsidR="00FD3BD7" w:rsidRPr="00976620" w:rsidRDefault="00FD3BD7" w:rsidP="000E7795">
            <w:pPr>
              <w:spacing w:after="0"/>
              <w:ind w:left="270"/>
              <w:rPr>
                <w:sz w:val="24"/>
                <w:szCs w:val="24"/>
              </w:rPr>
            </w:pPr>
            <w:r w:rsidRPr="00976620">
              <w:rPr>
                <w:sz w:val="24"/>
                <w:szCs w:val="24"/>
              </w:rPr>
              <w:t>18</w:t>
            </w:r>
          </w:p>
        </w:tc>
        <w:tc>
          <w:tcPr>
            <w:tcW w:w="928" w:type="dxa"/>
          </w:tcPr>
          <w:p w:rsidR="00FD3BD7" w:rsidRPr="00976620" w:rsidRDefault="00FD3BD7" w:rsidP="000E7795">
            <w:pPr>
              <w:spacing w:after="0"/>
              <w:ind w:left="270"/>
              <w:rPr>
                <w:sz w:val="24"/>
                <w:szCs w:val="24"/>
              </w:rPr>
            </w:pPr>
            <w:r w:rsidRPr="00976620">
              <w:rPr>
                <w:sz w:val="24"/>
                <w:szCs w:val="24"/>
              </w:rPr>
              <w:t>26</w:t>
            </w:r>
          </w:p>
        </w:tc>
        <w:tc>
          <w:tcPr>
            <w:tcW w:w="898" w:type="dxa"/>
          </w:tcPr>
          <w:p w:rsidR="00FD3BD7" w:rsidRPr="00976620" w:rsidRDefault="00FD3BD7" w:rsidP="000E7795">
            <w:pPr>
              <w:spacing w:after="0"/>
              <w:ind w:left="270"/>
              <w:rPr>
                <w:sz w:val="24"/>
                <w:szCs w:val="24"/>
              </w:rPr>
            </w:pPr>
            <w:r w:rsidRPr="00976620">
              <w:rPr>
                <w:sz w:val="24"/>
                <w:szCs w:val="24"/>
              </w:rPr>
              <w:t>24</w:t>
            </w:r>
          </w:p>
        </w:tc>
        <w:tc>
          <w:tcPr>
            <w:tcW w:w="867" w:type="dxa"/>
          </w:tcPr>
          <w:p w:rsidR="00FD3BD7" w:rsidRPr="00B8265D" w:rsidRDefault="00FD3BD7" w:rsidP="000E7795">
            <w:pPr>
              <w:spacing w:after="0"/>
              <w:ind w:left="270"/>
              <w:rPr>
                <w:sz w:val="24"/>
                <w:szCs w:val="24"/>
              </w:rPr>
            </w:pPr>
            <w:r w:rsidRPr="00B8265D">
              <w:rPr>
                <w:sz w:val="24"/>
                <w:szCs w:val="24"/>
              </w:rPr>
              <w:t>21</w:t>
            </w:r>
          </w:p>
        </w:tc>
        <w:tc>
          <w:tcPr>
            <w:tcW w:w="900" w:type="dxa"/>
          </w:tcPr>
          <w:p w:rsidR="00FD3BD7" w:rsidRPr="00B8265D" w:rsidRDefault="00FD3BD7" w:rsidP="000E7795">
            <w:pPr>
              <w:spacing w:after="0"/>
              <w:ind w:left="270"/>
              <w:rPr>
                <w:sz w:val="24"/>
                <w:szCs w:val="24"/>
              </w:rPr>
            </w:pPr>
            <w:r w:rsidRPr="00B8265D">
              <w:rPr>
                <w:sz w:val="24"/>
                <w:szCs w:val="24"/>
              </w:rPr>
              <w:t>35</w:t>
            </w:r>
          </w:p>
        </w:tc>
        <w:tc>
          <w:tcPr>
            <w:tcW w:w="1020" w:type="dxa"/>
          </w:tcPr>
          <w:p w:rsidR="00FD3BD7" w:rsidRPr="00B8265D" w:rsidRDefault="00FD3BD7" w:rsidP="000E7795">
            <w:pPr>
              <w:spacing w:after="0"/>
              <w:ind w:left="270"/>
              <w:rPr>
                <w:sz w:val="24"/>
                <w:szCs w:val="24"/>
              </w:rPr>
            </w:pPr>
            <w:r w:rsidRPr="00B8265D">
              <w:rPr>
                <w:sz w:val="24"/>
                <w:szCs w:val="24"/>
              </w:rPr>
              <w:t>40</w:t>
            </w:r>
          </w:p>
        </w:tc>
        <w:tc>
          <w:tcPr>
            <w:tcW w:w="1355" w:type="dxa"/>
          </w:tcPr>
          <w:p w:rsidR="00FD3BD7" w:rsidRPr="00B8265D" w:rsidRDefault="00FD3BD7" w:rsidP="000E7795">
            <w:pPr>
              <w:spacing w:after="0"/>
              <w:ind w:left="270"/>
              <w:rPr>
                <w:sz w:val="24"/>
                <w:szCs w:val="24"/>
              </w:rPr>
            </w:pPr>
            <w:r w:rsidRPr="00B8265D">
              <w:rPr>
                <w:sz w:val="24"/>
                <w:szCs w:val="24"/>
              </w:rPr>
              <w:t>30</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Cucumber</w:t>
            </w:r>
          </w:p>
        </w:tc>
        <w:tc>
          <w:tcPr>
            <w:tcW w:w="910" w:type="dxa"/>
          </w:tcPr>
          <w:p w:rsidR="00FD3BD7" w:rsidRPr="00976620" w:rsidRDefault="00FD3BD7" w:rsidP="000E7795">
            <w:pPr>
              <w:spacing w:after="0"/>
              <w:ind w:left="270"/>
              <w:rPr>
                <w:sz w:val="24"/>
                <w:szCs w:val="24"/>
              </w:rPr>
            </w:pPr>
            <w:r w:rsidRPr="00976620">
              <w:rPr>
                <w:sz w:val="24"/>
                <w:szCs w:val="24"/>
              </w:rPr>
              <w:t>50</w:t>
            </w:r>
          </w:p>
        </w:tc>
        <w:tc>
          <w:tcPr>
            <w:tcW w:w="942" w:type="dxa"/>
          </w:tcPr>
          <w:p w:rsidR="00FD3BD7" w:rsidRPr="00976620" w:rsidRDefault="00FD3BD7" w:rsidP="000E7795">
            <w:pPr>
              <w:spacing w:after="0"/>
              <w:ind w:left="270"/>
              <w:rPr>
                <w:sz w:val="24"/>
                <w:szCs w:val="24"/>
              </w:rPr>
            </w:pPr>
            <w:r w:rsidRPr="00976620">
              <w:rPr>
                <w:sz w:val="24"/>
                <w:szCs w:val="24"/>
              </w:rPr>
              <w:t>45</w:t>
            </w:r>
          </w:p>
        </w:tc>
        <w:tc>
          <w:tcPr>
            <w:tcW w:w="872" w:type="dxa"/>
          </w:tcPr>
          <w:p w:rsidR="00FD3BD7" w:rsidRPr="00976620" w:rsidRDefault="00FD3BD7" w:rsidP="000E7795">
            <w:pPr>
              <w:spacing w:after="0"/>
              <w:ind w:left="270"/>
              <w:rPr>
                <w:sz w:val="24"/>
                <w:szCs w:val="24"/>
              </w:rPr>
            </w:pPr>
            <w:r w:rsidRPr="00976620">
              <w:rPr>
                <w:sz w:val="24"/>
                <w:szCs w:val="24"/>
              </w:rPr>
              <w:t>40</w:t>
            </w:r>
          </w:p>
        </w:tc>
        <w:tc>
          <w:tcPr>
            <w:tcW w:w="928" w:type="dxa"/>
          </w:tcPr>
          <w:p w:rsidR="00FD3BD7" w:rsidRPr="00976620" w:rsidRDefault="00FD3BD7" w:rsidP="000E7795">
            <w:pPr>
              <w:spacing w:after="0"/>
              <w:ind w:left="270"/>
              <w:rPr>
                <w:sz w:val="24"/>
                <w:szCs w:val="24"/>
              </w:rPr>
            </w:pPr>
            <w:r w:rsidRPr="00976620">
              <w:rPr>
                <w:sz w:val="24"/>
                <w:szCs w:val="24"/>
              </w:rPr>
              <w:t>54</w:t>
            </w:r>
          </w:p>
        </w:tc>
        <w:tc>
          <w:tcPr>
            <w:tcW w:w="898" w:type="dxa"/>
          </w:tcPr>
          <w:p w:rsidR="00FD3BD7" w:rsidRPr="00976620" w:rsidRDefault="00FD3BD7" w:rsidP="000E7795">
            <w:pPr>
              <w:spacing w:after="0"/>
              <w:ind w:left="270"/>
              <w:rPr>
                <w:sz w:val="24"/>
                <w:szCs w:val="24"/>
              </w:rPr>
            </w:pPr>
            <w:r w:rsidRPr="00976620">
              <w:rPr>
                <w:sz w:val="24"/>
                <w:szCs w:val="24"/>
              </w:rPr>
              <w:t>48</w:t>
            </w:r>
          </w:p>
        </w:tc>
        <w:tc>
          <w:tcPr>
            <w:tcW w:w="867" w:type="dxa"/>
          </w:tcPr>
          <w:p w:rsidR="00FD3BD7" w:rsidRPr="00B8265D" w:rsidRDefault="00FD3BD7" w:rsidP="000E7795">
            <w:pPr>
              <w:spacing w:after="0"/>
              <w:ind w:left="270"/>
              <w:rPr>
                <w:sz w:val="24"/>
                <w:szCs w:val="24"/>
              </w:rPr>
            </w:pPr>
            <w:r w:rsidRPr="00B8265D">
              <w:rPr>
                <w:sz w:val="24"/>
                <w:szCs w:val="24"/>
              </w:rPr>
              <w:t>44</w:t>
            </w:r>
          </w:p>
        </w:tc>
        <w:tc>
          <w:tcPr>
            <w:tcW w:w="900" w:type="dxa"/>
          </w:tcPr>
          <w:p w:rsidR="00FD3BD7" w:rsidRPr="00B8265D" w:rsidRDefault="00FD3BD7" w:rsidP="000E7795">
            <w:pPr>
              <w:spacing w:after="0"/>
              <w:ind w:left="270"/>
              <w:rPr>
                <w:sz w:val="24"/>
                <w:szCs w:val="24"/>
              </w:rPr>
            </w:pPr>
            <w:r w:rsidRPr="00B8265D">
              <w:rPr>
                <w:sz w:val="24"/>
                <w:szCs w:val="24"/>
              </w:rPr>
              <w:t>62</w:t>
            </w:r>
          </w:p>
        </w:tc>
        <w:tc>
          <w:tcPr>
            <w:tcW w:w="1020" w:type="dxa"/>
          </w:tcPr>
          <w:p w:rsidR="00FD3BD7" w:rsidRPr="00B8265D" w:rsidRDefault="00FD3BD7" w:rsidP="000E7795">
            <w:pPr>
              <w:spacing w:after="0"/>
              <w:ind w:left="270"/>
              <w:rPr>
                <w:sz w:val="24"/>
                <w:szCs w:val="24"/>
              </w:rPr>
            </w:pPr>
            <w:r w:rsidRPr="00B8265D">
              <w:rPr>
                <w:sz w:val="24"/>
                <w:szCs w:val="24"/>
              </w:rPr>
              <w:t>70</w:t>
            </w:r>
          </w:p>
        </w:tc>
        <w:tc>
          <w:tcPr>
            <w:tcW w:w="1355" w:type="dxa"/>
          </w:tcPr>
          <w:p w:rsidR="00FD3BD7" w:rsidRPr="00B8265D" w:rsidRDefault="00FD3BD7" w:rsidP="000E7795">
            <w:pPr>
              <w:spacing w:after="0"/>
              <w:ind w:left="270"/>
              <w:rPr>
                <w:sz w:val="24"/>
                <w:szCs w:val="24"/>
              </w:rPr>
            </w:pPr>
            <w:r w:rsidRPr="00B8265D">
              <w:rPr>
                <w:sz w:val="24"/>
                <w:szCs w:val="24"/>
              </w:rPr>
              <w:t>60</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Cabbage</w:t>
            </w:r>
          </w:p>
        </w:tc>
        <w:tc>
          <w:tcPr>
            <w:tcW w:w="910" w:type="dxa"/>
          </w:tcPr>
          <w:p w:rsidR="00FD3BD7" w:rsidRPr="00976620" w:rsidRDefault="00FD3BD7" w:rsidP="000E7795">
            <w:pPr>
              <w:spacing w:after="0"/>
              <w:ind w:left="270"/>
              <w:rPr>
                <w:sz w:val="24"/>
                <w:szCs w:val="24"/>
              </w:rPr>
            </w:pPr>
            <w:r w:rsidRPr="00976620">
              <w:rPr>
                <w:sz w:val="24"/>
                <w:szCs w:val="24"/>
              </w:rPr>
              <w:t>17</w:t>
            </w:r>
          </w:p>
        </w:tc>
        <w:tc>
          <w:tcPr>
            <w:tcW w:w="942" w:type="dxa"/>
          </w:tcPr>
          <w:p w:rsidR="00FD3BD7" w:rsidRPr="00976620" w:rsidRDefault="00FD3BD7" w:rsidP="000E7795">
            <w:pPr>
              <w:spacing w:after="0"/>
              <w:ind w:left="270"/>
              <w:rPr>
                <w:sz w:val="24"/>
                <w:szCs w:val="24"/>
              </w:rPr>
            </w:pPr>
            <w:r w:rsidRPr="00976620">
              <w:rPr>
                <w:sz w:val="24"/>
                <w:szCs w:val="24"/>
              </w:rPr>
              <w:t>15</w:t>
            </w:r>
          </w:p>
        </w:tc>
        <w:tc>
          <w:tcPr>
            <w:tcW w:w="872" w:type="dxa"/>
          </w:tcPr>
          <w:p w:rsidR="00FD3BD7" w:rsidRPr="00976620" w:rsidRDefault="00FD3BD7" w:rsidP="000E7795">
            <w:pPr>
              <w:spacing w:after="0"/>
              <w:ind w:left="270"/>
              <w:rPr>
                <w:sz w:val="24"/>
                <w:szCs w:val="24"/>
              </w:rPr>
            </w:pPr>
            <w:r w:rsidRPr="00976620">
              <w:rPr>
                <w:sz w:val="24"/>
                <w:szCs w:val="24"/>
              </w:rPr>
              <w:t>12</w:t>
            </w:r>
          </w:p>
        </w:tc>
        <w:tc>
          <w:tcPr>
            <w:tcW w:w="928" w:type="dxa"/>
          </w:tcPr>
          <w:p w:rsidR="00FD3BD7" w:rsidRPr="00976620" w:rsidRDefault="00FD3BD7" w:rsidP="000E7795">
            <w:pPr>
              <w:spacing w:after="0"/>
              <w:ind w:left="270"/>
              <w:rPr>
                <w:sz w:val="24"/>
                <w:szCs w:val="24"/>
              </w:rPr>
            </w:pPr>
            <w:r w:rsidRPr="00976620">
              <w:rPr>
                <w:sz w:val="24"/>
                <w:szCs w:val="24"/>
              </w:rPr>
              <w:t>20</w:t>
            </w:r>
          </w:p>
        </w:tc>
        <w:tc>
          <w:tcPr>
            <w:tcW w:w="898" w:type="dxa"/>
          </w:tcPr>
          <w:p w:rsidR="00FD3BD7" w:rsidRPr="00976620" w:rsidRDefault="00FD3BD7" w:rsidP="000E7795">
            <w:pPr>
              <w:spacing w:after="0"/>
              <w:ind w:left="270"/>
              <w:rPr>
                <w:sz w:val="24"/>
                <w:szCs w:val="24"/>
              </w:rPr>
            </w:pPr>
            <w:r w:rsidRPr="00976620">
              <w:rPr>
                <w:sz w:val="24"/>
                <w:szCs w:val="24"/>
              </w:rPr>
              <w:t>18</w:t>
            </w:r>
          </w:p>
        </w:tc>
        <w:tc>
          <w:tcPr>
            <w:tcW w:w="867" w:type="dxa"/>
          </w:tcPr>
          <w:p w:rsidR="00FD3BD7" w:rsidRPr="00B8265D" w:rsidRDefault="00FD3BD7" w:rsidP="000E7795">
            <w:pPr>
              <w:spacing w:after="0"/>
              <w:ind w:left="270"/>
              <w:rPr>
                <w:sz w:val="24"/>
                <w:szCs w:val="24"/>
              </w:rPr>
            </w:pPr>
            <w:r w:rsidRPr="00B8265D">
              <w:rPr>
                <w:sz w:val="24"/>
                <w:szCs w:val="24"/>
              </w:rPr>
              <w:t>15</w:t>
            </w:r>
          </w:p>
        </w:tc>
        <w:tc>
          <w:tcPr>
            <w:tcW w:w="900" w:type="dxa"/>
          </w:tcPr>
          <w:p w:rsidR="00FD3BD7" w:rsidRPr="00B8265D" w:rsidRDefault="00FD3BD7" w:rsidP="000E7795">
            <w:pPr>
              <w:spacing w:after="0"/>
              <w:ind w:left="270"/>
              <w:rPr>
                <w:sz w:val="24"/>
                <w:szCs w:val="24"/>
              </w:rPr>
            </w:pPr>
            <w:r w:rsidRPr="00B8265D">
              <w:rPr>
                <w:sz w:val="24"/>
                <w:szCs w:val="24"/>
              </w:rPr>
              <w:t>30</w:t>
            </w:r>
          </w:p>
        </w:tc>
        <w:tc>
          <w:tcPr>
            <w:tcW w:w="1020" w:type="dxa"/>
          </w:tcPr>
          <w:p w:rsidR="00FD3BD7" w:rsidRPr="00B8265D" w:rsidRDefault="00FD3BD7" w:rsidP="000E7795">
            <w:pPr>
              <w:spacing w:after="0"/>
              <w:ind w:left="270"/>
              <w:rPr>
                <w:sz w:val="24"/>
                <w:szCs w:val="24"/>
              </w:rPr>
            </w:pPr>
            <w:r w:rsidRPr="00B8265D">
              <w:rPr>
                <w:sz w:val="24"/>
                <w:szCs w:val="24"/>
              </w:rPr>
              <w:t>30</w:t>
            </w:r>
          </w:p>
        </w:tc>
        <w:tc>
          <w:tcPr>
            <w:tcW w:w="1355" w:type="dxa"/>
          </w:tcPr>
          <w:p w:rsidR="00FD3BD7" w:rsidRPr="00B8265D" w:rsidRDefault="00FD3BD7" w:rsidP="000E7795">
            <w:pPr>
              <w:spacing w:after="0"/>
              <w:ind w:left="270"/>
              <w:rPr>
                <w:sz w:val="24"/>
                <w:szCs w:val="24"/>
              </w:rPr>
            </w:pPr>
            <w:r w:rsidRPr="00B8265D">
              <w:rPr>
                <w:sz w:val="24"/>
                <w:szCs w:val="24"/>
              </w:rPr>
              <w:t>30</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Cauli flower</w:t>
            </w:r>
          </w:p>
        </w:tc>
        <w:tc>
          <w:tcPr>
            <w:tcW w:w="910" w:type="dxa"/>
          </w:tcPr>
          <w:p w:rsidR="00FD3BD7" w:rsidRPr="00976620" w:rsidRDefault="00FD3BD7" w:rsidP="000E7795">
            <w:pPr>
              <w:spacing w:after="0"/>
              <w:ind w:left="270"/>
              <w:rPr>
                <w:sz w:val="24"/>
                <w:szCs w:val="24"/>
              </w:rPr>
            </w:pPr>
            <w:r w:rsidRPr="00976620">
              <w:rPr>
                <w:sz w:val="24"/>
                <w:szCs w:val="24"/>
              </w:rPr>
              <w:t>24</w:t>
            </w:r>
          </w:p>
        </w:tc>
        <w:tc>
          <w:tcPr>
            <w:tcW w:w="942" w:type="dxa"/>
          </w:tcPr>
          <w:p w:rsidR="00FD3BD7" w:rsidRPr="00976620" w:rsidRDefault="00FD3BD7" w:rsidP="000E7795">
            <w:pPr>
              <w:spacing w:after="0"/>
              <w:ind w:left="270"/>
              <w:rPr>
                <w:sz w:val="24"/>
                <w:szCs w:val="24"/>
              </w:rPr>
            </w:pPr>
            <w:r w:rsidRPr="00976620">
              <w:rPr>
                <w:sz w:val="24"/>
                <w:szCs w:val="24"/>
              </w:rPr>
              <w:t>22</w:t>
            </w:r>
          </w:p>
        </w:tc>
        <w:tc>
          <w:tcPr>
            <w:tcW w:w="872" w:type="dxa"/>
          </w:tcPr>
          <w:p w:rsidR="00FD3BD7" w:rsidRPr="00976620" w:rsidRDefault="00FD3BD7" w:rsidP="000E7795">
            <w:pPr>
              <w:spacing w:after="0"/>
              <w:ind w:left="270"/>
              <w:rPr>
                <w:sz w:val="24"/>
                <w:szCs w:val="24"/>
              </w:rPr>
            </w:pPr>
            <w:r w:rsidRPr="00976620">
              <w:rPr>
                <w:sz w:val="24"/>
                <w:szCs w:val="24"/>
              </w:rPr>
              <w:t>20</w:t>
            </w:r>
          </w:p>
        </w:tc>
        <w:tc>
          <w:tcPr>
            <w:tcW w:w="928" w:type="dxa"/>
          </w:tcPr>
          <w:p w:rsidR="00FD3BD7" w:rsidRPr="00976620" w:rsidRDefault="00FD3BD7" w:rsidP="000E7795">
            <w:pPr>
              <w:spacing w:after="0"/>
              <w:ind w:left="270"/>
              <w:rPr>
                <w:sz w:val="24"/>
                <w:szCs w:val="24"/>
              </w:rPr>
            </w:pPr>
            <w:r w:rsidRPr="00976620">
              <w:rPr>
                <w:sz w:val="24"/>
                <w:szCs w:val="24"/>
              </w:rPr>
              <w:t>28</w:t>
            </w:r>
          </w:p>
        </w:tc>
        <w:tc>
          <w:tcPr>
            <w:tcW w:w="898" w:type="dxa"/>
          </w:tcPr>
          <w:p w:rsidR="00FD3BD7" w:rsidRPr="00976620" w:rsidRDefault="00FD3BD7" w:rsidP="000E7795">
            <w:pPr>
              <w:spacing w:after="0"/>
              <w:ind w:left="270"/>
              <w:rPr>
                <w:sz w:val="24"/>
                <w:szCs w:val="24"/>
              </w:rPr>
            </w:pPr>
            <w:r w:rsidRPr="00976620">
              <w:rPr>
                <w:sz w:val="24"/>
                <w:szCs w:val="24"/>
              </w:rPr>
              <w:t>26</w:t>
            </w:r>
          </w:p>
        </w:tc>
        <w:tc>
          <w:tcPr>
            <w:tcW w:w="867" w:type="dxa"/>
          </w:tcPr>
          <w:p w:rsidR="00FD3BD7" w:rsidRPr="00B8265D" w:rsidRDefault="00FD3BD7" w:rsidP="000E7795">
            <w:pPr>
              <w:spacing w:after="0"/>
              <w:ind w:left="270"/>
              <w:rPr>
                <w:sz w:val="24"/>
                <w:szCs w:val="24"/>
              </w:rPr>
            </w:pPr>
            <w:r w:rsidRPr="00B8265D">
              <w:rPr>
                <w:sz w:val="24"/>
                <w:szCs w:val="24"/>
              </w:rPr>
              <w:t>24</w:t>
            </w:r>
          </w:p>
        </w:tc>
        <w:tc>
          <w:tcPr>
            <w:tcW w:w="900" w:type="dxa"/>
          </w:tcPr>
          <w:p w:rsidR="00FD3BD7" w:rsidRPr="00B8265D" w:rsidRDefault="00FD3BD7" w:rsidP="000E7795">
            <w:pPr>
              <w:spacing w:after="0"/>
              <w:ind w:left="270"/>
              <w:rPr>
                <w:sz w:val="24"/>
                <w:szCs w:val="24"/>
              </w:rPr>
            </w:pPr>
            <w:r w:rsidRPr="00B8265D">
              <w:rPr>
                <w:sz w:val="24"/>
                <w:szCs w:val="24"/>
              </w:rPr>
              <w:t>30</w:t>
            </w:r>
          </w:p>
        </w:tc>
        <w:tc>
          <w:tcPr>
            <w:tcW w:w="1020" w:type="dxa"/>
          </w:tcPr>
          <w:p w:rsidR="00FD3BD7" w:rsidRPr="00B8265D" w:rsidRDefault="00FD3BD7" w:rsidP="000E7795">
            <w:pPr>
              <w:spacing w:after="0"/>
              <w:ind w:left="270"/>
              <w:rPr>
                <w:sz w:val="24"/>
                <w:szCs w:val="24"/>
              </w:rPr>
            </w:pPr>
            <w:r w:rsidRPr="00B8265D">
              <w:rPr>
                <w:sz w:val="24"/>
                <w:szCs w:val="24"/>
              </w:rPr>
              <w:t>40</w:t>
            </w:r>
          </w:p>
        </w:tc>
        <w:tc>
          <w:tcPr>
            <w:tcW w:w="1355" w:type="dxa"/>
          </w:tcPr>
          <w:p w:rsidR="00FD3BD7" w:rsidRPr="00B8265D" w:rsidRDefault="00FD3BD7" w:rsidP="000E7795">
            <w:pPr>
              <w:spacing w:after="0"/>
              <w:ind w:left="270"/>
              <w:rPr>
                <w:sz w:val="24"/>
                <w:szCs w:val="24"/>
              </w:rPr>
            </w:pPr>
            <w:r w:rsidRPr="00B8265D">
              <w:rPr>
                <w:sz w:val="24"/>
                <w:szCs w:val="24"/>
              </w:rPr>
              <w:t>30</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Tenday</w:t>
            </w:r>
          </w:p>
        </w:tc>
        <w:tc>
          <w:tcPr>
            <w:tcW w:w="910" w:type="dxa"/>
          </w:tcPr>
          <w:p w:rsidR="00FD3BD7" w:rsidRPr="00976620" w:rsidRDefault="00FD3BD7" w:rsidP="000E7795">
            <w:pPr>
              <w:spacing w:after="0"/>
              <w:ind w:left="270"/>
              <w:rPr>
                <w:sz w:val="24"/>
                <w:szCs w:val="24"/>
              </w:rPr>
            </w:pPr>
            <w:r w:rsidRPr="00976620">
              <w:rPr>
                <w:sz w:val="24"/>
                <w:szCs w:val="24"/>
              </w:rPr>
              <w:t>36</w:t>
            </w:r>
          </w:p>
        </w:tc>
        <w:tc>
          <w:tcPr>
            <w:tcW w:w="942" w:type="dxa"/>
          </w:tcPr>
          <w:p w:rsidR="00FD3BD7" w:rsidRPr="00976620" w:rsidRDefault="00FD3BD7" w:rsidP="000E7795">
            <w:pPr>
              <w:spacing w:after="0"/>
              <w:ind w:left="270"/>
              <w:rPr>
                <w:sz w:val="24"/>
                <w:szCs w:val="24"/>
              </w:rPr>
            </w:pPr>
            <w:r w:rsidRPr="00976620">
              <w:rPr>
                <w:sz w:val="24"/>
                <w:szCs w:val="24"/>
              </w:rPr>
              <w:t>34</w:t>
            </w:r>
          </w:p>
        </w:tc>
        <w:tc>
          <w:tcPr>
            <w:tcW w:w="872" w:type="dxa"/>
          </w:tcPr>
          <w:p w:rsidR="00FD3BD7" w:rsidRPr="00976620" w:rsidRDefault="00FD3BD7" w:rsidP="000E7795">
            <w:pPr>
              <w:spacing w:after="0"/>
              <w:ind w:left="270"/>
              <w:rPr>
                <w:sz w:val="24"/>
                <w:szCs w:val="24"/>
              </w:rPr>
            </w:pPr>
            <w:r w:rsidRPr="00976620">
              <w:rPr>
                <w:sz w:val="24"/>
                <w:szCs w:val="24"/>
              </w:rPr>
              <w:t>30</w:t>
            </w:r>
          </w:p>
        </w:tc>
        <w:tc>
          <w:tcPr>
            <w:tcW w:w="928" w:type="dxa"/>
          </w:tcPr>
          <w:p w:rsidR="00FD3BD7" w:rsidRPr="00976620" w:rsidRDefault="00FD3BD7" w:rsidP="000E7795">
            <w:pPr>
              <w:spacing w:after="0"/>
              <w:ind w:left="270"/>
              <w:rPr>
                <w:sz w:val="24"/>
                <w:szCs w:val="24"/>
              </w:rPr>
            </w:pPr>
            <w:r w:rsidRPr="00976620">
              <w:rPr>
                <w:sz w:val="24"/>
                <w:szCs w:val="24"/>
              </w:rPr>
              <w:t>40</w:t>
            </w:r>
          </w:p>
        </w:tc>
        <w:tc>
          <w:tcPr>
            <w:tcW w:w="898" w:type="dxa"/>
          </w:tcPr>
          <w:p w:rsidR="00FD3BD7" w:rsidRPr="00976620" w:rsidRDefault="00FD3BD7" w:rsidP="000E7795">
            <w:pPr>
              <w:spacing w:after="0"/>
              <w:ind w:left="270"/>
              <w:rPr>
                <w:sz w:val="24"/>
                <w:szCs w:val="24"/>
              </w:rPr>
            </w:pPr>
            <w:r w:rsidRPr="00976620">
              <w:rPr>
                <w:sz w:val="24"/>
                <w:szCs w:val="24"/>
              </w:rPr>
              <w:t>38</w:t>
            </w:r>
          </w:p>
        </w:tc>
        <w:tc>
          <w:tcPr>
            <w:tcW w:w="867" w:type="dxa"/>
          </w:tcPr>
          <w:p w:rsidR="00FD3BD7" w:rsidRPr="00B8265D" w:rsidRDefault="00FD3BD7" w:rsidP="000E7795">
            <w:pPr>
              <w:spacing w:after="0"/>
              <w:ind w:left="270"/>
              <w:rPr>
                <w:sz w:val="24"/>
                <w:szCs w:val="24"/>
              </w:rPr>
            </w:pPr>
            <w:r w:rsidRPr="00B8265D">
              <w:rPr>
                <w:sz w:val="24"/>
                <w:szCs w:val="24"/>
              </w:rPr>
              <w:t>34</w:t>
            </w:r>
          </w:p>
        </w:tc>
        <w:tc>
          <w:tcPr>
            <w:tcW w:w="900" w:type="dxa"/>
          </w:tcPr>
          <w:p w:rsidR="00FD3BD7" w:rsidRPr="00B8265D" w:rsidRDefault="00FD3BD7" w:rsidP="000E7795">
            <w:pPr>
              <w:spacing w:after="0"/>
              <w:ind w:left="270"/>
              <w:rPr>
                <w:sz w:val="24"/>
                <w:szCs w:val="24"/>
              </w:rPr>
            </w:pPr>
            <w:r w:rsidRPr="00B8265D">
              <w:rPr>
                <w:sz w:val="24"/>
                <w:szCs w:val="24"/>
              </w:rPr>
              <w:t>45</w:t>
            </w:r>
          </w:p>
        </w:tc>
        <w:tc>
          <w:tcPr>
            <w:tcW w:w="1020" w:type="dxa"/>
          </w:tcPr>
          <w:p w:rsidR="00FD3BD7" w:rsidRPr="00B8265D" w:rsidRDefault="00FD3BD7" w:rsidP="000E7795">
            <w:pPr>
              <w:spacing w:after="0"/>
              <w:ind w:left="270"/>
              <w:rPr>
                <w:sz w:val="24"/>
                <w:szCs w:val="24"/>
              </w:rPr>
            </w:pPr>
            <w:r w:rsidRPr="00B8265D">
              <w:rPr>
                <w:sz w:val="24"/>
                <w:szCs w:val="24"/>
              </w:rPr>
              <w:t>50</w:t>
            </w:r>
          </w:p>
        </w:tc>
        <w:tc>
          <w:tcPr>
            <w:tcW w:w="1355" w:type="dxa"/>
          </w:tcPr>
          <w:p w:rsidR="00FD3BD7" w:rsidRPr="00B8265D" w:rsidRDefault="00FD3BD7" w:rsidP="000E7795">
            <w:pPr>
              <w:spacing w:after="0"/>
              <w:ind w:left="270"/>
              <w:rPr>
                <w:sz w:val="24"/>
                <w:szCs w:val="24"/>
              </w:rPr>
            </w:pPr>
            <w:r w:rsidRPr="00B8265D">
              <w:rPr>
                <w:sz w:val="24"/>
                <w:szCs w:val="24"/>
              </w:rPr>
              <w:t>40</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Bitter gourd</w:t>
            </w:r>
          </w:p>
        </w:tc>
        <w:tc>
          <w:tcPr>
            <w:tcW w:w="910" w:type="dxa"/>
          </w:tcPr>
          <w:p w:rsidR="00FD3BD7" w:rsidRPr="00976620" w:rsidRDefault="00FD3BD7" w:rsidP="000E7795">
            <w:pPr>
              <w:spacing w:after="0"/>
              <w:ind w:left="270"/>
              <w:rPr>
                <w:sz w:val="24"/>
                <w:szCs w:val="24"/>
              </w:rPr>
            </w:pPr>
            <w:r w:rsidRPr="00976620">
              <w:rPr>
                <w:sz w:val="24"/>
                <w:szCs w:val="24"/>
              </w:rPr>
              <w:t>62</w:t>
            </w:r>
          </w:p>
        </w:tc>
        <w:tc>
          <w:tcPr>
            <w:tcW w:w="942" w:type="dxa"/>
          </w:tcPr>
          <w:p w:rsidR="00FD3BD7" w:rsidRPr="00976620" w:rsidRDefault="00FD3BD7" w:rsidP="000E7795">
            <w:pPr>
              <w:spacing w:after="0"/>
              <w:ind w:left="270"/>
              <w:rPr>
                <w:sz w:val="24"/>
                <w:szCs w:val="24"/>
              </w:rPr>
            </w:pPr>
            <w:r w:rsidRPr="00976620">
              <w:rPr>
                <w:sz w:val="24"/>
                <w:szCs w:val="24"/>
              </w:rPr>
              <w:t>60</w:t>
            </w:r>
          </w:p>
        </w:tc>
        <w:tc>
          <w:tcPr>
            <w:tcW w:w="872" w:type="dxa"/>
          </w:tcPr>
          <w:p w:rsidR="00FD3BD7" w:rsidRPr="00976620" w:rsidRDefault="00FD3BD7" w:rsidP="000E7795">
            <w:pPr>
              <w:spacing w:after="0"/>
              <w:ind w:left="270"/>
              <w:rPr>
                <w:sz w:val="24"/>
                <w:szCs w:val="24"/>
              </w:rPr>
            </w:pPr>
            <w:r w:rsidRPr="00976620">
              <w:rPr>
                <w:sz w:val="24"/>
                <w:szCs w:val="24"/>
              </w:rPr>
              <w:t>58</w:t>
            </w:r>
          </w:p>
        </w:tc>
        <w:tc>
          <w:tcPr>
            <w:tcW w:w="928" w:type="dxa"/>
          </w:tcPr>
          <w:p w:rsidR="00FD3BD7" w:rsidRPr="00976620" w:rsidRDefault="00FD3BD7" w:rsidP="000E7795">
            <w:pPr>
              <w:spacing w:after="0"/>
              <w:ind w:left="270"/>
              <w:rPr>
                <w:sz w:val="24"/>
                <w:szCs w:val="24"/>
              </w:rPr>
            </w:pPr>
            <w:r w:rsidRPr="00976620">
              <w:rPr>
                <w:sz w:val="24"/>
                <w:szCs w:val="24"/>
              </w:rPr>
              <w:t>66</w:t>
            </w:r>
          </w:p>
        </w:tc>
        <w:tc>
          <w:tcPr>
            <w:tcW w:w="898" w:type="dxa"/>
          </w:tcPr>
          <w:p w:rsidR="00FD3BD7" w:rsidRPr="00976620" w:rsidRDefault="00FD3BD7" w:rsidP="000E7795">
            <w:pPr>
              <w:spacing w:after="0"/>
              <w:ind w:left="270"/>
              <w:rPr>
                <w:sz w:val="24"/>
                <w:szCs w:val="24"/>
              </w:rPr>
            </w:pPr>
            <w:r w:rsidRPr="00976620">
              <w:rPr>
                <w:sz w:val="24"/>
                <w:szCs w:val="24"/>
              </w:rPr>
              <w:t>64</w:t>
            </w:r>
          </w:p>
        </w:tc>
        <w:tc>
          <w:tcPr>
            <w:tcW w:w="867" w:type="dxa"/>
          </w:tcPr>
          <w:p w:rsidR="00FD3BD7" w:rsidRPr="00B8265D" w:rsidRDefault="00FD3BD7" w:rsidP="000E7795">
            <w:pPr>
              <w:spacing w:after="0"/>
              <w:ind w:left="270"/>
              <w:rPr>
                <w:sz w:val="24"/>
                <w:szCs w:val="24"/>
              </w:rPr>
            </w:pPr>
            <w:r w:rsidRPr="00B8265D">
              <w:rPr>
                <w:sz w:val="24"/>
                <w:szCs w:val="24"/>
              </w:rPr>
              <w:t>62</w:t>
            </w:r>
          </w:p>
        </w:tc>
        <w:tc>
          <w:tcPr>
            <w:tcW w:w="900" w:type="dxa"/>
          </w:tcPr>
          <w:p w:rsidR="00FD3BD7" w:rsidRPr="00B8265D" w:rsidRDefault="00FD3BD7" w:rsidP="000E7795">
            <w:pPr>
              <w:spacing w:after="0"/>
              <w:ind w:left="270"/>
              <w:rPr>
                <w:sz w:val="24"/>
                <w:szCs w:val="24"/>
              </w:rPr>
            </w:pPr>
            <w:r w:rsidRPr="00B8265D">
              <w:rPr>
                <w:sz w:val="24"/>
                <w:szCs w:val="24"/>
              </w:rPr>
              <w:t>75</w:t>
            </w:r>
          </w:p>
        </w:tc>
        <w:tc>
          <w:tcPr>
            <w:tcW w:w="1020" w:type="dxa"/>
          </w:tcPr>
          <w:p w:rsidR="00FD3BD7" w:rsidRPr="00B8265D" w:rsidRDefault="00FD3BD7" w:rsidP="000E7795">
            <w:pPr>
              <w:spacing w:after="0"/>
              <w:ind w:left="270"/>
              <w:rPr>
                <w:sz w:val="24"/>
                <w:szCs w:val="24"/>
              </w:rPr>
            </w:pPr>
            <w:r w:rsidRPr="00B8265D">
              <w:rPr>
                <w:sz w:val="24"/>
                <w:szCs w:val="24"/>
              </w:rPr>
              <w:t>80</w:t>
            </w:r>
          </w:p>
        </w:tc>
        <w:tc>
          <w:tcPr>
            <w:tcW w:w="1355" w:type="dxa"/>
          </w:tcPr>
          <w:p w:rsidR="00FD3BD7" w:rsidRPr="00B8265D" w:rsidRDefault="00FD3BD7" w:rsidP="000E7795">
            <w:pPr>
              <w:spacing w:after="0"/>
              <w:ind w:left="270"/>
              <w:rPr>
                <w:sz w:val="24"/>
                <w:szCs w:val="24"/>
              </w:rPr>
            </w:pPr>
            <w:r w:rsidRPr="00B8265D">
              <w:rPr>
                <w:sz w:val="24"/>
                <w:szCs w:val="24"/>
              </w:rPr>
              <w:t>72</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Bottle gourd</w:t>
            </w:r>
          </w:p>
        </w:tc>
        <w:tc>
          <w:tcPr>
            <w:tcW w:w="910" w:type="dxa"/>
          </w:tcPr>
          <w:p w:rsidR="00FD3BD7" w:rsidRPr="00976620" w:rsidRDefault="00FD3BD7" w:rsidP="000E7795">
            <w:pPr>
              <w:spacing w:after="0"/>
              <w:ind w:left="270"/>
              <w:rPr>
                <w:sz w:val="24"/>
                <w:szCs w:val="24"/>
              </w:rPr>
            </w:pPr>
            <w:r w:rsidRPr="00976620">
              <w:rPr>
                <w:sz w:val="24"/>
                <w:szCs w:val="24"/>
              </w:rPr>
              <w:t>55</w:t>
            </w:r>
          </w:p>
        </w:tc>
        <w:tc>
          <w:tcPr>
            <w:tcW w:w="942" w:type="dxa"/>
          </w:tcPr>
          <w:p w:rsidR="00FD3BD7" w:rsidRPr="00976620" w:rsidRDefault="00FD3BD7" w:rsidP="000E7795">
            <w:pPr>
              <w:spacing w:after="0"/>
              <w:ind w:left="270"/>
              <w:rPr>
                <w:sz w:val="24"/>
                <w:szCs w:val="24"/>
              </w:rPr>
            </w:pPr>
            <w:r w:rsidRPr="00976620">
              <w:rPr>
                <w:sz w:val="24"/>
                <w:szCs w:val="24"/>
              </w:rPr>
              <w:t>50</w:t>
            </w:r>
          </w:p>
        </w:tc>
        <w:tc>
          <w:tcPr>
            <w:tcW w:w="872" w:type="dxa"/>
          </w:tcPr>
          <w:p w:rsidR="00FD3BD7" w:rsidRPr="00976620" w:rsidRDefault="00FD3BD7" w:rsidP="000E7795">
            <w:pPr>
              <w:spacing w:after="0"/>
              <w:ind w:left="270"/>
              <w:rPr>
                <w:sz w:val="24"/>
                <w:szCs w:val="24"/>
              </w:rPr>
            </w:pPr>
            <w:r w:rsidRPr="00976620">
              <w:rPr>
                <w:sz w:val="24"/>
                <w:szCs w:val="24"/>
              </w:rPr>
              <w:t>45</w:t>
            </w:r>
          </w:p>
        </w:tc>
        <w:tc>
          <w:tcPr>
            <w:tcW w:w="928" w:type="dxa"/>
          </w:tcPr>
          <w:p w:rsidR="00FD3BD7" w:rsidRPr="00976620" w:rsidRDefault="00FD3BD7" w:rsidP="000E7795">
            <w:pPr>
              <w:spacing w:after="0"/>
              <w:ind w:left="270"/>
              <w:rPr>
                <w:sz w:val="24"/>
                <w:szCs w:val="24"/>
              </w:rPr>
            </w:pPr>
            <w:r w:rsidRPr="00976620">
              <w:rPr>
                <w:sz w:val="24"/>
                <w:szCs w:val="24"/>
              </w:rPr>
              <w:t>60</w:t>
            </w:r>
          </w:p>
        </w:tc>
        <w:tc>
          <w:tcPr>
            <w:tcW w:w="898" w:type="dxa"/>
          </w:tcPr>
          <w:p w:rsidR="00FD3BD7" w:rsidRPr="00976620" w:rsidRDefault="00FD3BD7" w:rsidP="000E7795">
            <w:pPr>
              <w:spacing w:after="0"/>
              <w:ind w:left="270"/>
              <w:rPr>
                <w:sz w:val="24"/>
                <w:szCs w:val="24"/>
              </w:rPr>
            </w:pPr>
            <w:r w:rsidRPr="00976620">
              <w:rPr>
                <w:sz w:val="24"/>
                <w:szCs w:val="24"/>
              </w:rPr>
              <w:t>54</w:t>
            </w:r>
          </w:p>
        </w:tc>
        <w:tc>
          <w:tcPr>
            <w:tcW w:w="867" w:type="dxa"/>
          </w:tcPr>
          <w:p w:rsidR="00FD3BD7" w:rsidRPr="00B8265D" w:rsidRDefault="00FD3BD7" w:rsidP="000E7795">
            <w:pPr>
              <w:spacing w:after="0"/>
              <w:ind w:left="270"/>
              <w:rPr>
                <w:sz w:val="24"/>
                <w:szCs w:val="24"/>
              </w:rPr>
            </w:pPr>
            <w:r w:rsidRPr="00B8265D">
              <w:rPr>
                <w:sz w:val="24"/>
                <w:szCs w:val="24"/>
              </w:rPr>
              <w:t>50</w:t>
            </w:r>
          </w:p>
        </w:tc>
        <w:tc>
          <w:tcPr>
            <w:tcW w:w="900" w:type="dxa"/>
          </w:tcPr>
          <w:p w:rsidR="00FD3BD7" w:rsidRPr="00B8265D" w:rsidRDefault="00FD3BD7" w:rsidP="000E7795">
            <w:pPr>
              <w:spacing w:after="0"/>
              <w:ind w:left="270"/>
              <w:rPr>
                <w:sz w:val="24"/>
                <w:szCs w:val="24"/>
              </w:rPr>
            </w:pPr>
            <w:r w:rsidRPr="00B8265D">
              <w:rPr>
                <w:sz w:val="24"/>
                <w:szCs w:val="24"/>
              </w:rPr>
              <w:t>68</w:t>
            </w:r>
          </w:p>
        </w:tc>
        <w:tc>
          <w:tcPr>
            <w:tcW w:w="1020" w:type="dxa"/>
          </w:tcPr>
          <w:p w:rsidR="00FD3BD7" w:rsidRPr="00B8265D" w:rsidRDefault="00FD3BD7" w:rsidP="000E7795">
            <w:pPr>
              <w:spacing w:after="0"/>
              <w:ind w:left="270"/>
              <w:rPr>
                <w:sz w:val="24"/>
                <w:szCs w:val="24"/>
              </w:rPr>
            </w:pPr>
            <w:r w:rsidRPr="00B8265D">
              <w:rPr>
                <w:sz w:val="24"/>
                <w:szCs w:val="24"/>
              </w:rPr>
              <w:t>75</w:t>
            </w:r>
          </w:p>
        </w:tc>
        <w:tc>
          <w:tcPr>
            <w:tcW w:w="1355" w:type="dxa"/>
          </w:tcPr>
          <w:p w:rsidR="00FD3BD7" w:rsidRPr="00B8265D" w:rsidRDefault="00FD3BD7" w:rsidP="000E7795">
            <w:pPr>
              <w:spacing w:after="0"/>
              <w:ind w:left="270"/>
              <w:rPr>
                <w:sz w:val="24"/>
                <w:szCs w:val="24"/>
              </w:rPr>
            </w:pPr>
            <w:r w:rsidRPr="00B8265D">
              <w:rPr>
                <w:sz w:val="24"/>
                <w:szCs w:val="24"/>
              </w:rPr>
              <w:t>66</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Peas</w:t>
            </w:r>
          </w:p>
        </w:tc>
        <w:tc>
          <w:tcPr>
            <w:tcW w:w="910" w:type="dxa"/>
          </w:tcPr>
          <w:p w:rsidR="00FD3BD7" w:rsidRPr="00976620" w:rsidRDefault="00FD3BD7" w:rsidP="000E7795">
            <w:pPr>
              <w:spacing w:after="0"/>
              <w:ind w:left="270"/>
              <w:rPr>
                <w:sz w:val="24"/>
                <w:szCs w:val="24"/>
              </w:rPr>
            </w:pPr>
            <w:r w:rsidRPr="00976620">
              <w:rPr>
                <w:sz w:val="24"/>
                <w:szCs w:val="24"/>
              </w:rPr>
              <w:t>50</w:t>
            </w:r>
          </w:p>
        </w:tc>
        <w:tc>
          <w:tcPr>
            <w:tcW w:w="942" w:type="dxa"/>
          </w:tcPr>
          <w:p w:rsidR="00FD3BD7" w:rsidRPr="00976620" w:rsidRDefault="00FD3BD7" w:rsidP="000E7795">
            <w:pPr>
              <w:spacing w:after="0"/>
              <w:ind w:left="270"/>
              <w:rPr>
                <w:sz w:val="24"/>
                <w:szCs w:val="24"/>
              </w:rPr>
            </w:pPr>
            <w:r w:rsidRPr="00976620">
              <w:rPr>
                <w:sz w:val="24"/>
                <w:szCs w:val="24"/>
              </w:rPr>
              <w:t>45</w:t>
            </w:r>
          </w:p>
        </w:tc>
        <w:tc>
          <w:tcPr>
            <w:tcW w:w="872" w:type="dxa"/>
          </w:tcPr>
          <w:p w:rsidR="00FD3BD7" w:rsidRPr="00976620" w:rsidRDefault="00FD3BD7" w:rsidP="000E7795">
            <w:pPr>
              <w:spacing w:after="0"/>
              <w:ind w:left="270"/>
              <w:rPr>
                <w:sz w:val="24"/>
                <w:szCs w:val="24"/>
              </w:rPr>
            </w:pPr>
            <w:r w:rsidRPr="00976620">
              <w:rPr>
                <w:sz w:val="24"/>
                <w:szCs w:val="24"/>
              </w:rPr>
              <w:t>40</w:t>
            </w:r>
          </w:p>
        </w:tc>
        <w:tc>
          <w:tcPr>
            <w:tcW w:w="928" w:type="dxa"/>
          </w:tcPr>
          <w:p w:rsidR="00FD3BD7" w:rsidRPr="00976620" w:rsidRDefault="00FD3BD7" w:rsidP="000E7795">
            <w:pPr>
              <w:spacing w:after="0"/>
              <w:ind w:left="270"/>
              <w:rPr>
                <w:sz w:val="24"/>
                <w:szCs w:val="24"/>
              </w:rPr>
            </w:pPr>
            <w:r w:rsidRPr="00976620">
              <w:rPr>
                <w:sz w:val="24"/>
                <w:szCs w:val="24"/>
              </w:rPr>
              <w:t>54</w:t>
            </w:r>
          </w:p>
        </w:tc>
        <w:tc>
          <w:tcPr>
            <w:tcW w:w="898" w:type="dxa"/>
          </w:tcPr>
          <w:p w:rsidR="00FD3BD7" w:rsidRPr="00976620" w:rsidRDefault="00FD3BD7" w:rsidP="000E7795">
            <w:pPr>
              <w:spacing w:after="0"/>
              <w:ind w:left="270"/>
              <w:rPr>
                <w:sz w:val="24"/>
                <w:szCs w:val="24"/>
              </w:rPr>
            </w:pPr>
            <w:r w:rsidRPr="00976620">
              <w:rPr>
                <w:sz w:val="24"/>
                <w:szCs w:val="24"/>
              </w:rPr>
              <w:t>48</w:t>
            </w:r>
          </w:p>
        </w:tc>
        <w:tc>
          <w:tcPr>
            <w:tcW w:w="867" w:type="dxa"/>
          </w:tcPr>
          <w:p w:rsidR="00FD3BD7" w:rsidRPr="00B8265D" w:rsidRDefault="00FD3BD7" w:rsidP="000E7795">
            <w:pPr>
              <w:spacing w:after="0"/>
              <w:ind w:left="270"/>
              <w:rPr>
                <w:sz w:val="24"/>
                <w:szCs w:val="24"/>
              </w:rPr>
            </w:pPr>
            <w:r w:rsidRPr="00B8265D">
              <w:rPr>
                <w:sz w:val="24"/>
                <w:szCs w:val="24"/>
              </w:rPr>
              <w:t>44</w:t>
            </w:r>
          </w:p>
        </w:tc>
        <w:tc>
          <w:tcPr>
            <w:tcW w:w="900" w:type="dxa"/>
          </w:tcPr>
          <w:p w:rsidR="00FD3BD7" w:rsidRPr="00B8265D" w:rsidRDefault="00FD3BD7" w:rsidP="000E7795">
            <w:pPr>
              <w:spacing w:after="0"/>
              <w:ind w:left="270"/>
              <w:rPr>
                <w:sz w:val="24"/>
                <w:szCs w:val="24"/>
              </w:rPr>
            </w:pPr>
            <w:r w:rsidRPr="00B8265D">
              <w:rPr>
                <w:sz w:val="24"/>
                <w:szCs w:val="24"/>
              </w:rPr>
              <w:t>65</w:t>
            </w:r>
          </w:p>
        </w:tc>
        <w:tc>
          <w:tcPr>
            <w:tcW w:w="1020" w:type="dxa"/>
          </w:tcPr>
          <w:p w:rsidR="00FD3BD7" w:rsidRPr="00B8265D" w:rsidRDefault="00FD3BD7" w:rsidP="000E7795">
            <w:pPr>
              <w:spacing w:after="0"/>
              <w:ind w:left="270"/>
              <w:rPr>
                <w:sz w:val="24"/>
                <w:szCs w:val="24"/>
              </w:rPr>
            </w:pPr>
            <w:r w:rsidRPr="00B8265D">
              <w:rPr>
                <w:sz w:val="24"/>
                <w:szCs w:val="24"/>
              </w:rPr>
              <w:t>70</w:t>
            </w:r>
          </w:p>
        </w:tc>
        <w:tc>
          <w:tcPr>
            <w:tcW w:w="1355" w:type="dxa"/>
          </w:tcPr>
          <w:p w:rsidR="00FD3BD7" w:rsidRPr="00B8265D" w:rsidRDefault="00FD3BD7" w:rsidP="000E7795">
            <w:pPr>
              <w:spacing w:after="0"/>
              <w:ind w:left="270"/>
              <w:rPr>
                <w:sz w:val="24"/>
                <w:szCs w:val="24"/>
              </w:rPr>
            </w:pPr>
            <w:r w:rsidRPr="00B8265D">
              <w:rPr>
                <w:sz w:val="24"/>
                <w:szCs w:val="24"/>
              </w:rPr>
              <w:t>64</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Capsicum</w:t>
            </w:r>
          </w:p>
        </w:tc>
        <w:tc>
          <w:tcPr>
            <w:tcW w:w="910" w:type="dxa"/>
          </w:tcPr>
          <w:p w:rsidR="00FD3BD7" w:rsidRPr="00976620" w:rsidRDefault="00FD3BD7" w:rsidP="000E7795">
            <w:pPr>
              <w:spacing w:after="0"/>
              <w:ind w:left="270"/>
              <w:rPr>
                <w:sz w:val="24"/>
                <w:szCs w:val="24"/>
              </w:rPr>
            </w:pPr>
            <w:r w:rsidRPr="00976620">
              <w:rPr>
                <w:sz w:val="24"/>
                <w:szCs w:val="24"/>
              </w:rPr>
              <w:t>42</w:t>
            </w:r>
          </w:p>
        </w:tc>
        <w:tc>
          <w:tcPr>
            <w:tcW w:w="942" w:type="dxa"/>
          </w:tcPr>
          <w:p w:rsidR="00FD3BD7" w:rsidRPr="00976620" w:rsidRDefault="00FD3BD7" w:rsidP="000E7795">
            <w:pPr>
              <w:spacing w:after="0"/>
              <w:ind w:left="270"/>
              <w:rPr>
                <w:sz w:val="24"/>
                <w:szCs w:val="24"/>
              </w:rPr>
            </w:pPr>
            <w:r w:rsidRPr="00976620">
              <w:rPr>
                <w:sz w:val="24"/>
                <w:szCs w:val="24"/>
              </w:rPr>
              <w:t>40</w:t>
            </w:r>
          </w:p>
        </w:tc>
        <w:tc>
          <w:tcPr>
            <w:tcW w:w="872" w:type="dxa"/>
          </w:tcPr>
          <w:p w:rsidR="00FD3BD7" w:rsidRPr="00976620" w:rsidRDefault="00FD3BD7" w:rsidP="000E7795">
            <w:pPr>
              <w:spacing w:after="0"/>
              <w:ind w:left="270"/>
              <w:rPr>
                <w:sz w:val="24"/>
                <w:szCs w:val="24"/>
              </w:rPr>
            </w:pPr>
            <w:r w:rsidRPr="00976620">
              <w:rPr>
                <w:sz w:val="24"/>
                <w:szCs w:val="24"/>
              </w:rPr>
              <w:t>38</w:t>
            </w:r>
          </w:p>
        </w:tc>
        <w:tc>
          <w:tcPr>
            <w:tcW w:w="928" w:type="dxa"/>
          </w:tcPr>
          <w:p w:rsidR="00FD3BD7" w:rsidRPr="00976620" w:rsidRDefault="00FD3BD7" w:rsidP="000E7795">
            <w:pPr>
              <w:spacing w:after="0"/>
              <w:ind w:left="270"/>
              <w:rPr>
                <w:sz w:val="24"/>
                <w:szCs w:val="24"/>
              </w:rPr>
            </w:pPr>
            <w:r w:rsidRPr="00976620">
              <w:rPr>
                <w:sz w:val="24"/>
                <w:szCs w:val="24"/>
              </w:rPr>
              <w:t>46</w:t>
            </w:r>
          </w:p>
        </w:tc>
        <w:tc>
          <w:tcPr>
            <w:tcW w:w="898" w:type="dxa"/>
          </w:tcPr>
          <w:p w:rsidR="00FD3BD7" w:rsidRPr="00976620" w:rsidRDefault="00FD3BD7" w:rsidP="000E7795">
            <w:pPr>
              <w:spacing w:after="0"/>
              <w:ind w:left="270"/>
              <w:rPr>
                <w:sz w:val="24"/>
                <w:szCs w:val="24"/>
              </w:rPr>
            </w:pPr>
            <w:r w:rsidRPr="00976620">
              <w:rPr>
                <w:sz w:val="24"/>
                <w:szCs w:val="24"/>
              </w:rPr>
              <w:t>44</w:t>
            </w:r>
          </w:p>
        </w:tc>
        <w:tc>
          <w:tcPr>
            <w:tcW w:w="867" w:type="dxa"/>
          </w:tcPr>
          <w:p w:rsidR="00FD3BD7" w:rsidRPr="00B8265D" w:rsidRDefault="00FD3BD7" w:rsidP="000E7795">
            <w:pPr>
              <w:spacing w:after="0"/>
              <w:ind w:left="270"/>
              <w:rPr>
                <w:sz w:val="24"/>
                <w:szCs w:val="24"/>
              </w:rPr>
            </w:pPr>
            <w:r w:rsidRPr="00B8265D">
              <w:rPr>
                <w:sz w:val="24"/>
                <w:szCs w:val="24"/>
              </w:rPr>
              <w:t>42</w:t>
            </w:r>
          </w:p>
        </w:tc>
        <w:tc>
          <w:tcPr>
            <w:tcW w:w="900" w:type="dxa"/>
          </w:tcPr>
          <w:p w:rsidR="00FD3BD7" w:rsidRPr="00B8265D" w:rsidRDefault="00FD3BD7" w:rsidP="000E7795">
            <w:pPr>
              <w:spacing w:after="0"/>
              <w:ind w:left="270"/>
              <w:rPr>
                <w:sz w:val="24"/>
                <w:szCs w:val="24"/>
              </w:rPr>
            </w:pPr>
            <w:r w:rsidRPr="00B8265D">
              <w:rPr>
                <w:sz w:val="24"/>
                <w:szCs w:val="24"/>
              </w:rPr>
              <w:t>60</w:t>
            </w:r>
          </w:p>
        </w:tc>
        <w:tc>
          <w:tcPr>
            <w:tcW w:w="1020" w:type="dxa"/>
          </w:tcPr>
          <w:p w:rsidR="00FD3BD7" w:rsidRPr="00B8265D" w:rsidRDefault="00FD3BD7" w:rsidP="000E7795">
            <w:pPr>
              <w:spacing w:after="0"/>
              <w:ind w:left="270"/>
              <w:rPr>
                <w:sz w:val="24"/>
                <w:szCs w:val="24"/>
              </w:rPr>
            </w:pPr>
            <w:r w:rsidRPr="00B8265D">
              <w:rPr>
                <w:sz w:val="24"/>
                <w:szCs w:val="24"/>
              </w:rPr>
              <w:t>80</w:t>
            </w:r>
          </w:p>
        </w:tc>
        <w:tc>
          <w:tcPr>
            <w:tcW w:w="1355" w:type="dxa"/>
          </w:tcPr>
          <w:p w:rsidR="00FD3BD7" w:rsidRPr="00B8265D" w:rsidRDefault="00FD3BD7" w:rsidP="000E7795">
            <w:pPr>
              <w:spacing w:after="0"/>
              <w:ind w:left="270"/>
              <w:rPr>
                <w:sz w:val="24"/>
                <w:szCs w:val="24"/>
              </w:rPr>
            </w:pPr>
            <w:r w:rsidRPr="00B8265D">
              <w:rPr>
                <w:sz w:val="24"/>
                <w:szCs w:val="24"/>
              </w:rPr>
              <w:t>58</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Green Chillies</w:t>
            </w:r>
          </w:p>
        </w:tc>
        <w:tc>
          <w:tcPr>
            <w:tcW w:w="910" w:type="dxa"/>
          </w:tcPr>
          <w:p w:rsidR="00FD3BD7" w:rsidRPr="00976620" w:rsidRDefault="00FD3BD7" w:rsidP="000E7795">
            <w:pPr>
              <w:spacing w:after="0"/>
              <w:ind w:left="270"/>
              <w:rPr>
                <w:sz w:val="24"/>
                <w:szCs w:val="24"/>
              </w:rPr>
            </w:pPr>
            <w:r w:rsidRPr="00976620">
              <w:rPr>
                <w:sz w:val="24"/>
                <w:szCs w:val="24"/>
              </w:rPr>
              <w:t>45</w:t>
            </w:r>
          </w:p>
        </w:tc>
        <w:tc>
          <w:tcPr>
            <w:tcW w:w="942" w:type="dxa"/>
          </w:tcPr>
          <w:p w:rsidR="00FD3BD7" w:rsidRPr="00976620" w:rsidRDefault="00FD3BD7" w:rsidP="000E7795">
            <w:pPr>
              <w:spacing w:after="0"/>
              <w:ind w:left="270"/>
              <w:rPr>
                <w:sz w:val="24"/>
                <w:szCs w:val="24"/>
              </w:rPr>
            </w:pPr>
            <w:r w:rsidRPr="00976620">
              <w:rPr>
                <w:sz w:val="24"/>
                <w:szCs w:val="24"/>
              </w:rPr>
              <w:t>40</w:t>
            </w:r>
          </w:p>
        </w:tc>
        <w:tc>
          <w:tcPr>
            <w:tcW w:w="872" w:type="dxa"/>
          </w:tcPr>
          <w:p w:rsidR="00FD3BD7" w:rsidRPr="00976620" w:rsidRDefault="00FD3BD7" w:rsidP="000E7795">
            <w:pPr>
              <w:spacing w:after="0"/>
              <w:ind w:left="270"/>
              <w:rPr>
                <w:sz w:val="24"/>
                <w:szCs w:val="24"/>
              </w:rPr>
            </w:pPr>
            <w:r w:rsidRPr="00976620">
              <w:rPr>
                <w:sz w:val="24"/>
                <w:szCs w:val="24"/>
              </w:rPr>
              <w:t>30</w:t>
            </w:r>
          </w:p>
        </w:tc>
        <w:tc>
          <w:tcPr>
            <w:tcW w:w="928" w:type="dxa"/>
          </w:tcPr>
          <w:p w:rsidR="00FD3BD7" w:rsidRPr="00976620" w:rsidRDefault="00FD3BD7" w:rsidP="000E7795">
            <w:pPr>
              <w:spacing w:after="0"/>
              <w:ind w:left="270"/>
              <w:rPr>
                <w:sz w:val="24"/>
                <w:szCs w:val="24"/>
              </w:rPr>
            </w:pPr>
            <w:r w:rsidRPr="00976620">
              <w:rPr>
                <w:sz w:val="24"/>
                <w:szCs w:val="24"/>
              </w:rPr>
              <w:t>50</w:t>
            </w:r>
          </w:p>
        </w:tc>
        <w:tc>
          <w:tcPr>
            <w:tcW w:w="898" w:type="dxa"/>
          </w:tcPr>
          <w:p w:rsidR="00FD3BD7" w:rsidRPr="00976620" w:rsidRDefault="00FD3BD7" w:rsidP="000E7795">
            <w:pPr>
              <w:spacing w:after="0"/>
              <w:ind w:left="270"/>
              <w:rPr>
                <w:sz w:val="24"/>
                <w:szCs w:val="24"/>
              </w:rPr>
            </w:pPr>
            <w:r w:rsidRPr="00976620">
              <w:rPr>
                <w:sz w:val="24"/>
                <w:szCs w:val="24"/>
              </w:rPr>
              <w:t>44</w:t>
            </w:r>
          </w:p>
        </w:tc>
        <w:tc>
          <w:tcPr>
            <w:tcW w:w="867" w:type="dxa"/>
          </w:tcPr>
          <w:p w:rsidR="00FD3BD7" w:rsidRPr="00B8265D" w:rsidRDefault="00FD3BD7" w:rsidP="000E7795">
            <w:pPr>
              <w:spacing w:after="0"/>
              <w:ind w:left="270"/>
              <w:rPr>
                <w:sz w:val="24"/>
                <w:szCs w:val="24"/>
              </w:rPr>
            </w:pPr>
            <w:r w:rsidRPr="00B8265D">
              <w:rPr>
                <w:sz w:val="24"/>
                <w:szCs w:val="24"/>
              </w:rPr>
              <w:t>34</w:t>
            </w:r>
          </w:p>
        </w:tc>
        <w:tc>
          <w:tcPr>
            <w:tcW w:w="900" w:type="dxa"/>
          </w:tcPr>
          <w:p w:rsidR="00FD3BD7" w:rsidRPr="00B8265D" w:rsidRDefault="00FD3BD7" w:rsidP="000E7795">
            <w:pPr>
              <w:spacing w:after="0"/>
              <w:ind w:left="270"/>
              <w:rPr>
                <w:sz w:val="24"/>
                <w:szCs w:val="24"/>
              </w:rPr>
            </w:pPr>
            <w:r w:rsidRPr="00B8265D">
              <w:rPr>
                <w:sz w:val="24"/>
                <w:szCs w:val="24"/>
              </w:rPr>
              <w:t>60</w:t>
            </w:r>
          </w:p>
        </w:tc>
        <w:tc>
          <w:tcPr>
            <w:tcW w:w="1020" w:type="dxa"/>
          </w:tcPr>
          <w:p w:rsidR="00FD3BD7" w:rsidRPr="00B8265D" w:rsidRDefault="00FD3BD7" w:rsidP="000E7795">
            <w:pPr>
              <w:spacing w:after="0"/>
              <w:ind w:left="270"/>
              <w:rPr>
                <w:sz w:val="24"/>
                <w:szCs w:val="24"/>
              </w:rPr>
            </w:pPr>
            <w:r w:rsidRPr="00B8265D">
              <w:rPr>
                <w:sz w:val="24"/>
                <w:szCs w:val="24"/>
              </w:rPr>
              <w:t>70</w:t>
            </w:r>
          </w:p>
        </w:tc>
        <w:tc>
          <w:tcPr>
            <w:tcW w:w="1355" w:type="dxa"/>
          </w:tcPr>
          <w:p w:rsidR="00FD3BD7" w:rsidRPr="00B8265D" w:rsidRDefault="00FD3BD7" w:rsidP="000E7795">
            <w:pPr>
              <w:spacing w:after="0"/>
              <w:ind w:left="270"/>
              <w:rPr>
                <w:sz w:val="24"/>
                <w:szCs w:val="24"/>
              </w:rPr>
            </w:pPr>
            <w:r w:rsidRPr="00B8265D">
              <w:rPr>
                <w:sz w:val="24"/>
                <w:szCs w:val="24"/>
              </w:rPr>
              <w:t>62</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Lemon</w:t>
            </w:r>
          </w:p>
        </w:tc>
        <w:tc>
          <w:tcPr>
            <w:tcW w:w="910" w:type="dxa"/>
          </w:tcPr>
          <w:p w:rsidR="00FD3BD7" w:rsidRPr="00976620" w:rsidRDefault="00FD3BD7" w:rsidP="000E7795">
            <w:pPr>
              <w:spacing w:after="0"/>
              <w:ind w:left="270"/>
              <w:rPr>
                <w:sz w:val="24"/>
                <w:szCs w:val="24"/>
              </w:rPr>
            </w:pPr>
            <w:r w:rsidRPr="00976620">
              <w:rPr>
                <w:sz w:val="24"/>
                <w:szCs w:val="24"/>
              </w:rPr>
              <w:t>40</w:t>
            </w:r>
          </w:p>
        </w:tc>
        <w:tc>
          <w:tcPr>
            <w:tcW w:w="942" w:type="dxa"/>
          </w:tcPr>
          <w:p w:rsidR="00FD3BD7" w:rsidRPr="00976620" w:rsidRDefault="00FD3BD7" w:rsidP="000E7795">
            <w:pPr>
              <w:spacing w:after="0"/>
              <w:ind w:left="270"/>
              <w:rPr>
                <w:sz w:val="24"/>
                <w:szCs w:val="24"/>
              </w:rPr>
            </w:pPr>
            <w:r w:rsidRPr="00976620">
              <w:rPr>
                <w:sz w:val="24"/>
                <w:szCs w:val="24"/>
              </w:rPr>
              <w:t>35</w:t>
            </w:r>
          </w:p>
        </w:tc>
        <w:tc>
          <w:tcPr>
            <w:tcW w:w="872" w:type="dxa"/>
          </w:tcPr>
          <w:p w:rsidR="00FD3BD7" w:rsidRPr="00976620" w:rsidRDefault="00FD3BD7" w:rsidP="000E7795">
            <w:pPr>
              <w:spacing w:after="0"/>
              <w:ind w:left="270"/>
              <w:rPr>
                <w:sz w:val="24"/>
                <w:szCs w:val="24"/>
              </w:rPr>
            </w:pPr>
            <w:r w:rsidRPr="00976620">
              <w:rPr>
                <w:sz w:val="24"/>
                <w:szCs w:val="24"/>
              </w:rPr>
              <w:t>30</w:t>
            </w:r>
          </w:p>
        </w:tc>
        <w:tc>
          <w:tcPr>
            <w:tcW w:w="928" w:type="dxa"/>
          </w:tcPr>
          <w:p w:rsidR="00FD3BD7" w:rsidRPr="00976620" w:rsidRDefault="00FD3BD7" w:rsidP="000E7795">
            <w:pPr>
              <w:spacing w:after="0"/>
              <w:ind w:left="270"/>
              <w:rPr>
                <w:sz w:val="24"/>
                <w:szCs w:val="24"/>
              </w:rPr>
            </w:pPr>
            <w:r w:rsidRPr="00976620">
              <w:rPr>
                <w:sz w:val="24"/>
                <w:szCs w:val="24"/>
              </w:rPr>
              <w:t>44</w:t>
            </w:r>
          </w:p>
        </w:tc>
        <w:tc>
          <w:tcPr>
            <w:tcW w:w="898" w:type="dxa"/>
          </w:tcPr>
          <w:p w:rsidR="00FD3BD7" w:rsidRPr="00976620" w:rsidRDefault="00FD3BD7" w:rsidP="000E7795">
            <w:pPr>
              <w:spacing w:after="0"/>
              <w:ind w:left="270"/>
              <w:rPr>
                <w:sz w:val="24"/>
                <w:szCs w:val="24"/>
              </w:rPr>
            </w:pPr>
            <w:r w:rsidRPr="00976620">
              <w:rPr>
                <w:sz w:val="24"/>
                <w:szCs w:val="24"/>
              </w:rPr>
              <w:t>40</w:t>
            </w:r>
          </w:p>
        </w:tc>
        <w:tc>
          <w:tcPr>
            <w:tcW w:w="867" w:type="dxa"/>
          </w:tcPr>
          <w:p w:rsidR="00FD3BD7" w:rsidRPr="00B8265D" w:rsidRDefault="00FD3BD7" w:rsidP="000E7795">
            <w:pPr>
              <w:spacing w:after="0"/>
              <w:ind w:left="270"/>
              <w:rPr>
                <w:sz w:val="24"/>
                <w:szCs w:val="24"/>
              </w:rPr>
            </w:pPr>
            <w:r w:rsidRPr="00B8265D">
              <w:rPr>
                <w:sz w:val="24"/>
                <w:szCs w:val="24"/>
              </w:rPr>
              <w:t>34</w:t>
            </w:r>
          </w:p>
        </w:tc>
        <w:tc>
          <w:tcPr>
            <w:tcW w:w="900" w:type="dxa"/>
          </w:tcPr>
          <w:p w:rsidR="00FD3BD7" w:rsidRPr="00B8265D" w:rsidRDefault="00FD3BD7" w:rsidP="000E7795">
            <w:pPr>
              <w:spacing w:after="0"/>
              <w:ind w:left="270"/>
              <w:rPr>
                <w:sz w:val="24"/>
                <w:szCs w:val="24"/>
              </w:rPr>
            </w:pPr>
            <w:r w:rsidRPr="00B8265D">
              <w:rPr>
                <w:sz w:val="24"/>
                <w:szCs w:val="24"/>
              </w:rPr>
              <w:t>60</w:t>
            </w:r>
          </w:p>
        </w:tc>
        <w:tc>
          <w:tcPr>
            <w:tcW w:w="1020" w:type="dxa"/>
          </w:tcPr>
          <w:p w:rsidR="00FD3BD7" w:rsidRPr="00B8265D" w:rsidRDefault="00FD3BD7" w:rsidP="000E7795">
            <w:pPr>
              <w:spacing w:after="0"/>
              <w:ind w:left="270"/>
              <w:rPr>
                <w:sz w:val="24"/>
                <w:szCs w:val="24"/>
              </w:rPr>
            </w:pPr>
            <w:r w:rsidRPr="00B8265D">
              <w:rPr>
                <w:sz w:val="24"/>
                <w:szCs w:val="24"/>
              </w:rPr>
              <w:t>70</w:t>
            </w:r>
          </w:p>
        </w:tc>
        <w:tc>
          <w:tcPr>
            <w:tcW w:w="1355" w:type="dxa"/>
          </w:tcPr>
          <w:p w:rsidR="00FD3BD7" w:rsidRPr="00B8265D" w:rsidRDefault="00FD3BD7" w:rsidP="000E7795">
            <w:pPr>
              <w:spacing w:after="0"/>
              <w:ind w:left="270"/>
              <w:rPr>
                <w:sz w:val="24"/>
                <w:szCs w:val="24"/>
              </w:rPr>
            </w:pPr>
            <w:r w:rsidRPr="00B8265D">
              <w:rPr>
                <w:sz w:val="24"/>
                <w:szCs w:val="24"/>
              </w:rPr>
              <w:t>58</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Carrot</w:t>
            </w:r>
          </w:p>
        </w:tc>
        <w:tc>
          <w:tcPr>
            <w:tcW w:w="910" w:type="dxa"/>
          </w:tcPr>
          <w:p w:rsidR="00FD3BD7" w:rsidRPr="00976620" w:rsidRDefault="00FD3BD7" w:rsidP="000E7795">
            <w:pPr>
              <w:spacing w:after="0"/>
              <w:ind w:left="270"/>
              <w:rPr>
                <w:sz w:val="24"/>
                <w:szCs w:val="24"/>
              </w:rPr>
            </w:pPr>
            <w:r w:rsidRPr="00976620">
              <w:rPr>
                <w:sz w:val="24"/>
                <w:szCs w:val="24"/>
              </w:rPr>
              <w:t>15</w:t>
            </w:r>
          </w:p>
        </w:tc>
        <w:tc>
          <w:tcPr>
            <w:tcW w:w="942" w:type="dxa"/>
          </w:tcPr>
          <w:p w:rsidR="00FD3BD7" w:rsidRPr="00976620" w:rsidRDefault="00FD3BD7" w:rsidP="000E7795">
            <w:pPr>
              <w:spacing w:after="0"/>
              <w:ind w:left="270"/>
              <w:rPr>
                <w:sz w:val="24"/>
                <w:szCs w:val="24"/>
              </w:rPr>
            </w:pPr>
            <w:r w:rsidRPr="00976620">
              <w:rPr>
                <w:sz w:val="24"/>
                <w:szCs w:val="24"/>
              </w:rPr>
              <w:t>12</w:t>
            </w:r>
          </w:p>
        </w:tc>
        <w:tc>
          <w:tcPr>
            <w:tcW w:w="872" w:type="dxa"/>
          </w:tcPr>
          <w:p w:rsidR="00FD3BD7" w:rsidRPr="00976620" w:rsidRDefault="00FD3BD7" w:rsidP="000E7795">
            <w:pPr>
              <w:spacing w:after="0"/>
              <w:ind w:left="270"/>
              <w:rPr>
                <w:sz w:val="24"/>
                <w:szCs w:val="24"/>
              </w:rPr>
            </w:pPr>
            <w:r w:rsidRPr="00976620">
              <w:rPr>
                <w:sz w:val="24"/>
                <w:szCs w:val="24"/>
              </w:rPr>
              <w:t>10</w:t>
            </w:r>
          </w:p>
        </w:tc>
        <w:tc>
          <w:tcPr>
            <w:tcW w:w="928" w:type="dxa"/>
          </w:tcPr>
          <w:p w:rsidR="00FD3BD7" w:rsidRPr="00976620" w:rsidRDefault="00FD3BD7" w:rsidP="000E7795">
            <w:pPr>
              <w:spacing w:after="0"/>
              <w:ind w:left="270"/>
              <w:rPr>
                <w:sz w:val="24"/>
                <w:szCs w:val="24"/>
              </w:rPr>
            </w:pPr>
            <w:r w:rsidRPr="00976620">
              <w:rPr>
                <w:sz w:val="24"/>
                <w:szCs w:val="24"/>
              </w:rPr>
              <w:t>18</w:t>
            </w:r>
          </w:p>
        </w:tc>
        <w:tc>
          <w:tcPr>
            <w:tcW w:w="898" w:type="dxa"/>
          </w:tcPr>
          <w:p w:rsidR="00FD3BD7" w:rsidRPr="00976620" w:rsidRDefault="00FD3BD7" w:rsidP="000E7795">
            <w:pPr>
              <w:spacing w:after="0"/>
              <w:ind w:left="270"/>
              <w:rPr>
                <w:sz w:val="24"/>
                <w:szCs w:val="24"/>
              </w:rPr>
            </w:pPr>
            <w:r w:rsidRPr="00976620">
              <w:rPr>
                <w:sz w:val="24"/>
                <w:szCs w:val="24"/>
              </w:rPr>
              <w:t>15</w:t>
            </w:r>
          </w:p>
        </w:tc>
        <w:tc>
          <w:tcPr>
            <w:tcW w:w="867" w:type="dxa"/>
          </w:tcPr>
          <w:p w:rsidR="00FD3BD7" w:rsidRPr="00B8265D" w:rsidRDefault="00FD3BD7" w:rsidP="000E7795">
            <w:pPr>
              <w:spacing w:after="0"/>
              <w:ind w:left="270"/>
              <w:rPr>
                <w:sz w:val="24"/>
                <w:szCs w:val="24"/>
              </w:rPr>
            </w:pPr>
            <w:r w:rsidRPr="00B8265D">
              <w:rPr>
                <w:sz w:val="24"/>
                <w:szCs w:val="24"/>
              </w:rPr>
              <w:t>12</w:t>
            </w:r>
          </w:p>
        </w:tc>
        <w:tc>
          <w:tcPr>
            <w:tcW w:w="900" w:type="dxa"/>
          </w:tcPr>
          <w:p w:rsidR="00FD3BD7" w:rsidRPr="00B8265D" w:rsidRDefault="00FD3BD7" w:rsidP="000E7795">
            <w:pPr>
              <w:spacing w:after="0"/>
              <w:ind w:left="270"/>
              <w:rPr>
                <w:sz w:val="24"/>
                <w:szCs w:val="24"/>
              </w:rPr>
            </w:pPr>
            <w:r w:rsidRPr="00B8265D">
              <w:rPr>
                <w:sz w:val="24"/>
                <w:szCs w:val="24"/>
              </w:rPr>
              <w:t>20</w:t>
            </w:r>
          </w:p>
        </w:tc>
        <w:tc>
          <w:tcPr>
            <w:tcW w:w="1020" w:type="dxa"/>
          </w:tcPr>
          <w:p w:rsidR="00FD3BD7" w:rsidRPr="00B8265D" w:rsidRDefault="00FD3BD7" w:rsidP="000E7795">
            <w:pPr>
              <w:spacing w:after="0"/>
              <w:ind w:left="270"/>
              <w:rPr>
                <w:sz w:val="24"/>
                <w:szCs w:val="24"/>
              </w:rPr>
            </w:pPr>
            <w:r w:rsidRPr="00B8265D">
              <w:rPr>
                <w:sz w:val="24"/>
                <w:szCs w:val="24"/>
              </w:rPr>
              <w:t>24</w:t>
            </w:r>
          </w:p>
        </w:tc>
        <w:tc>
          <w:tcPr>
            <w:tcW w:w="1355" w:type="dxa"/>
          </w:tcPr>
          <w:p w:rsidR="00FD3BD7" w:rsidRPr="00B8265D" w:rsidRDefault="00FD3BD7" w:rsidP="000E7795">
            <w:pPr>
              <w:spacing w:after="0"/>
              <w:ind w:left="270"/>
              <w:rPr>
                <w:sz w:val="24"/>
                <w:szCs w:val="24"/>
              </w:rPr>
            </w:pPr>
            <w:r w:rsidRPr="00B8265D">
              <w:rPr>
                <w:sz w:val="24"/>
                <w:szCs w:val="24"/>
              </w:rPr>
              <w:t>22</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Turnip</w:t>
            </w:r>
          </w:p>
        </w:tc>
        <w:tc>
          <w:tcPr>
            <w:tcW w:w="910" w:type="dxa"/>
          </w:tcPr>
          <w:p w:rsidR="00FD3BD7" w:rsidRPr="00976620" w:rsidRDefault="00FD3BD7" w:rsidP="000E7795">
            <w:pPr>
              <w:spacing w:after="0"/>
              <w:ind w:left="270"/>
              <w:rPr>
                <w:sz w:val="24"/>
                <w:szCs w:val="24"/>
              </w:rPr>
            </w:pPr>
            <w:r w:rsidRPr="00976620">
              <w:rPr>
                <w:sz w:val="24"/>
                <w:szCs w:val="24"/>
              </w:rPr>
              <w:t>5</w:t>
            </w:r>
          </w:p>
        </w:tc>
        <w:tc>
          <w:tcPr>
            <w:tcW w:w="942" w:type="dxa"/>
          </w:tcPr>
          <w:p w:rsidR="00FD3BD7" w:rsidRPr="00976620" w:rsidRDefault="00FD3BD7" w:rsidP="000E7795">
            <w:pPr>
              <w:spacing w:after="0"/>
              <w:ind w:left="270"/>
              <w:rPr>
                <w:sz w:val="24"/>
                <w:szCs w:val="24"/>
              </w:rPr>
            </w:pPr>
            <w:r w:rsidRPr="00976620">
              <w:rPr>
                <w:sz w:val="24"/>
                <w:szCs w:val="24"/>
              </w:rPr>
              <w:t>4</w:t>
            </w:r>
          </w:p>
        </w:tc>
        <w:tc>
          <w:tcPr>
            <w:tcW w:w="872" w:type="dxa"/>
          </w:tcPr>
          <w:p w:rsidR="00FD3BD7" w:rsidRPr="00976620" w:rsidRDefault="00FD3BD7" w:rsidP="000E7795">
            <w:pPr>
              <w:spacing w:after="0"/>
              <w:ind w:left="270"/>
              <w:rPr>
                <w:sz w:val="24"/>
                <w:szCs w:val="24"/>
              </w:rPr>
            </w:pPr>
            <w:r w:rsidRPr="00976620">
              <w:rPr>
                <w:sz w:val="24"/>
                <w:szCs w:val="24"/>
              </w:rPr>
              <w:t>3</w:t>
            </w:r>
          </w:p>
        </w:tc>
        <w:tc>
          <w:tcPr>
            <w:tcW w:w="928" w:type="dxa"/>
          </w:tcPr>
          <w:p w:rsidR="00FD3BD7" w:rsidRPr="00976620" w:rsidRDefault="00FD3BD7" w:rsidP="000E7795">
            <w:pPr>
              <w:spacing w:after="0"/>
              <w:ind w:left="270"/>
              <w:rPr>
                <w:sz w:val="24"/>
                <w:szCs w:val="24"/>
              </w:rPr>
            </w:pPr>
            <w:r w:rsidRPr="00976620">
              <w:rPr>
                <w:sz w:val="24"/>
                <w:szCs w:val="24"/>
              </w:rPr>
              <w:t>7</w:t>
            </w:r>
          </w:p>
        </w:tc>
        <w:tc>
          <w:tcPr>
            <w:tcW w:w="898" w:type="dxa"/>
          </w:tcPr>
          <w:p w:rsidR="00FD3BD7" w:rsidRPr="00976620" w:rsidRDefault="00FD3BD7" w:rsidP="000E7795">
            <w:pPr>
              <w:spacing w:after="0"/>
              <w:ind w:left="270"/>
              <w:rPr>
                <w:sz w:val="24"/>
                <w:szCs w:val="24"/>
              </w:rPr>
            </w:pPr>
            <w:r w:rsidRPr="00976620">
              <w:rPr>
                <w:sz w:val="24"/>
                <w:szCs w:val="24"/>
              </w:rPr>
              <w:t>6</w:t>
            </w:r>
          </w:p>
        </w:tc>
        <w:tc>
          <w:tcPr>
            <w:tcW w:w="867" w:type="dxa"/>
          </w:tcPr>
          <w:p w:rsidR="00FD3BD7" w:rsidRPr="00B8265D" w:rsidRDefault="00FD3BD7" w:rsidP="000E7795">
            <w:pPr>
              <w:spacing w:after="0"/>
              <w:ind w:left="270"/>
              <w:rPr>
                <w:sz w:val="24"/>
                <w:szCs w:val="24"/>
              </w:rPr>
            </w:pPr>
            <w:r w:rsidRPr="00B8265D">
              <w:rPr>
                <w:sz w:val="24"/>
                <w:szCs w:val="24"/>
              </w:rPr>
              <w:t>2</w:t>
            </w:r>
          </w:p>
        </w:tc>
        <w:tc>
          <w:tcPr>
            <w:tcW w:w="900" w:type="dxa"/>
          </w:tcPr>
          <w:p w:rsidR="00FD3BD7" w:rsidRPr="00B8265D" w:rsidRDefault="00FD3BD7" w:rsidP="000E7795">
            <w:pPr>
              <w:spacing w:after="0"/>
              <w:ind w:left="270"/>
              <w:rPr>
                <w:sz w:val="24"/>
                <w:szCs w:val="24"/>
              </w:rPr>
            </w:pPr>
            <w:r w:rsidRPr="00B8265D">
              <w:rPr>
                <w:sz w:val="24"/>
                <w:szCs w:val="24"/>
              </w:rPr>
              <w:t>10</w:t>
            </w:r>
          </w:p>
        </w:tc>
        <w:tc>
          <w:tcPr>
            <w:tcW w:w="1020" w:type="dxa"/>
          </w:tcPr>
          <w:p w:rsidR="00FD3BD7" w:rsidRPr="00B8265D" w:rsidRDefault="00FD3BD7" w:rsidP="000E7795">
            <w:pPr>
              <w:spacing w:after="0"/>
              <w:ind w:left="270"/>
              <w:rPr>
                <w:sz w:val="24"/>
                <w:szCs w:val="24"/>
              </w:rPr>
            </w:pPr>
            <w:r w:rsidRPr="00B8265D">
              <w:rPr>
                <w:sz w:val="24"/>
                <w:szCs w:val="24"/>
              </w:rPr>
              <w:t>16</w:t>
            </w:r>
          </w:p>
        </w:tc>
        <w:tc>
          <w:tcPr>
            <w:tcW w:w="1355" w:type="dxa"/>
          </w:tcPr>
          <w:p w:rsidR="00FD3BD7" w:rsidRPr="00B8265D" w:rsidRDefault="00FD3BD7" w:rsidP="000E7795">
            <w:pPr>
              <w:spacing w:after="0"/>
              <w:ind w:left="270"/>
              <w:rPr>
                <w:sz w:val="24"/>
                <w:szCs w:val="24"/>
              </w:rPr>
            </w:pPr>
            <w:r w:rsidRPr="00B8265D">
              <w:rPr>
                <w:sz w:val="24"/>
                <w:szCs w:val="24"/>
              </w:rPr>
              <w:t>12</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lastRenderedPageBreak/>
              <w:t>Raddish</w:t>
            </w:r>
          </w:p>
        </w:tc>
        <w:tc>
          <w:tcPr>
            <w:tcW w:w="910" w:type="dxa"/>
          </w:tcPr>
          <w:p w:rsidR="00FD3BD7" w:rsidRPr="00976620" w:rsidRDefault="00FD3BD7" w:rsidP="000E7795">
            <w:pPr>
              <w:spacing w:after="0"/>
              <w:ind w:left="270"/>
              <w:rPr>
                <w:sz w:val="24"/>
                <w:szCs w:val="24"/>
              </w:rPr>
            </w:pPr>
            <w:r w:rsidRPr="00976620">
              <w:rPr>
                <w:sz w:val="24"/>
                <w:szCs w:val="24"/>
              </w:rPr>
              <w:t>10</w:t>
            </w:r>
          </w:p>
        </w:tc>
        <w:tc>
          <w:tcPr>
            <w:tcW w:w="942" w:type="dxa"/>
          </w:tcPr>
          <w:p w:rsidR="00FD3BD7" w:rsidRPr="00976620" w:rsidRDefault="00FD3BD7" w:rsidP="000E7795">
            <w:pPr>
              <w:spacing w:after="0"/>
              <w:ind w:left="270"/>
              <w:rPr>
                <w:sz w:val="24"/>
                <w:szCs w:val="24"/>
              </w:rPr>
            </w:pPr>
            <w:r w:rsidRPr="00976620">
              <w:rPr>
                <w:sz w:val="24"/>
                <w:szCs w:val="24"/>
              </w:rPr>
              <w:t>8</w:t>
            </w:r>
          </w:p>
        </w:tc>
        <w:tc>
          <w:tcPr>
            <w:tcW w:w="872" w:type="dxa"/>
          </w:tcPr>
          <w:p w:rsidR="00FD3BD7" w:rsidRPr="00976620" w:rsidRDefault="00FD3BD7" w:rsidP="000E7795">
            <w:pPr>
              <w:spacing w:after="0"/>
              <w:ind w:left="270"/>
              <w:rPr>
                <w:sz w:val="24"/>
                <w:szCs w:val="24"/>
              </w:rPr>
            </w:pPr>
            <w:r w:rsidRPr="00976620">
              <w:rPr>
                <w:sz w:val="24"/>
                <w:szCs w:val="24"/>
              </w:rPr>
              <w:t>5</w:t>
            </w:r>
          </w:p>
        </w:tc>
        <w:tc>
          <w:tcPr>
            <w:tcW w:w="928" w:type="dxa"/>
          </w:tcPr>
          <w:p w:rsidR="00FD3BD7" w:rsidRPr="00976620" w:rsidRDefault="00FD3BD7" w:rsidP="000E7795">
            <w:pPr>
              <w:spacing w:after="0"/>
              <w:ind w:left="270"/>
              <w:rPr>
                <w:sz w:val="24"/>
                <w:szCs w:val="24"/>
              </w:rPr>
            </w:pPr>
            <w:r w:rsidRPr="00976620">
              <w:rPr>
                <w:sz w:val="24"/>
                <w:szCs w:val="24"/>
              </w:rPr>
              <w:t>12</w:t>
            </w:r>
          </w:p>
        </w:tc>
        <w:tc>
          <w:tcPr>
            <w:tcW w:w="898" w:type="dxa"/>
          </w:tcPr>
          <w:p w:rsidR="00FD3BD7" w:rsidRPr="00976620" w:rsidRDefault="00FD3BD7" w:rsidP="000E7795">
            <w:pPr>
              <w:spacing w:after="0"/>
              <w:ind w:left="270"/>
              <w:rPr>
                <w:sz w:val="24"/>
                <w:szCs w:val="24"/>
              </w:rPr>
            </w:pPr>
            <w:r w:rsidRPr="00976620">
              <w:rPr>
                <w:sz w:val="24"/>
                <w:szCs w:val="24"/>
              </w:rPr>
              <w:t>10</w:t>
            </w:r>
          </w:p>
        </w:tc>
        <w:tc>
          <w:tcPr>
            <w:tcW w:w="867" w:type="dxa"/>
          </w:tcPr>
          <w:p w:rsidR="00FD3BD7" w:rsidRPr="00B8265D" w:rsidRDefault="00FD3BD7" w:rsidP="000E7795">
            <w:pPr>
              <w:spacing w:after="0"/>
              <w:ind w:left="270"/>
              <w:rPr>
                <w:sz w:val="24"/>
                <w:szCs w:val="24"/>
              </w:rPr>
            </w:pPr>
            <w:r w:rsidRPr="00B8265D">
              <w:rPr>
                <w:sz w:val="24"/>
                <w:szCs w:val="24"/>
              </w:rPr>
              <w:t>7</w:t>
            </w:r>
          </w:p>
        </w:tc>
        <w:tc>
          <w:tcPr>
            <w:tcW w:w="900" w:type="dxa"/>
          </w:tcPr>
          <w:p w:rsidR="00FD3BD7" w:rsidRPr="00B8265D" w:rsidRDefault="00FD3BD7" w:rsidP="000E7795">
            <w:pPr>
              <w:spacing w:after="0"/>
              <w:ind w:left="270"/>
              <w:rPr>
                <w:sz w:val="24"/>
                <w:szCs w:val="24"/>
              </w:rPr>
            </w:pPr>
            <w:r w:rsidRPr="00B8265D">
              <w:rPr>
                <w:sz w:val="24"/>
                <w:szCs w:val="24"/>
              </w:rPr>
              <w:t>12</w:t>
            </w:r>
          </w:p>
        </w:tc>
        <w:tc>
          <w:tcPr>
            <w:tcW w:w="1020" w:type="dxa"/>
          </w:tcPr>
          <w:p w:rsidR="00FD3BD7" w:rsidRPr="00B8265D" w:rsidRDefault="00FD3BD7" w:rsidP="000E7795">
            <w:pPr>
              <w:spacing w:after="0"/>
              <w:ind w:left="270"/>
              <w:rPr>
                <w:sz w:val="24"/>
                <w:szCs w:val="24"/>
              </w:rPr>
            </w:pPr>
            <w:r w:rsidRPr="00B8265D">
              <w:rPr>
                <w:sz w:val="24"/>
                <w:szCs w:val="24"/>
              </w:rPr>
              <w:t>16</w:t>
            </w:r>
          </w:p>
        </w:tc>
        <w:tc>
          <w:tcPr>
            <w:tcW w:w="1355" w:type="dxa"/>
          </w:tcPr>
          <w:p w:rsidR="00FD3BD7" w:rsidRPr="00B8265D" w:rsidRDefault="00FD3BD7" w:rsidP="000E7795">
            <w:pPr>
              <w:spacing w:after="0"/>
              <w:ind w:left="270"/>
              <w:rPr>
                <w:sz w:val="24"/>
                <w:szCs w:val="24"/>
              </w:rPr>
            </w:pPr>
            <w:r w:rsidRPr="00B8265D">
              <w:rPr>
                <w:sz w:val="24"/>
                <w:szCs w:val="24"/>
              </w:rPr>
              <w:t>12</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Fenugreek</w:t>
            </w:r>
          </w:p>
        </w:tc>
        <w:tc>
          <w:tcPr>
            <w:tcW w:w="910" w:type="dxa"/>
          </w:tcPr>
          <w:p w:rsidR="00FD3BD7" w:rsidRPr="00976620" w:rsidRDefault="00FD3BD7" w:rsidP="000E7795">
            <w:pPr>
              <w:spacing w:after="0"/>
              <w:ind w:left="270"/>
              <w:rPr>
                <w:sz w:val="24"/>
                <w:szCs w:val="24"/>
              </w:rPr>
            </w:pPr>
            <w:r w:rsidRPr="00976620">
              <w:rPr>
                <w:sz w:val="24"/>
                <w:szCs w:val="24"/>
              </w:rPr>
              <w:t>22</w:t>
            </w:r>
          </w:p>
        </w:tc>
        <w:tc>
          <w:tcPr>
            <w:tcW w:w="942" w:type="dxa"/>
          </w:tcPr>
          <w:p w:rsidR="00FD3BD7" w:rsidRPr="00976620" w:rsidRDefault="00FD3BD7" w:rsidP="000E7795">
            <w:pPr>
              <w:spacing w:after="0"/>
              <w:ind w:left="270"/>
              <w:rPr>
                <w:sz w:val="24"/>
                <w:szCs w:val="24"/>
              </w:rPr>
            </w:pPr>
            <w:r w:rsidRPr="00976620">
              <w:rPr>
                <w:sz w:val="24"/>
                <w:szCs w:val="24"/>
              </w:rPr>
              <w:t>20</w:t>
            </w:r>
          </w:p>
        </w:tc>
        <w:tc>
          <w:tcPr>
            <w:tcW w:w="872" w:type="dxa"/>
          </w:tcPr>
          <w:p w:rsidR="00FD3BD7" w:rsidRPr="00976620" w:rsidRDefault="00FD3BD7" w:rsidP="000E7795">
            <w:pPr>
              <w:spacing w:after="0"/>
              <w:ind w:left="270"/>
              <w:rPr>
                <w:sz w:val="24"/>
                <w:szCs w:val="24"/>
              </w:rPr>
            </w:pPr>
            <w:r w:rsidRPr="00976620">
              <w:rPr>
                <w:sz w:val="24"/>
                <w:szCs w:val="24"/>
              </w:rPr>
              <w:t>18</w:t>
            </w:r>
          </w:p>
        </w:tc>
        <w:tc>
          <w:tcPr>
            <w:tcW w:w="928" w:type="dxa"/>
          </w:tcPr>
          <w:p w:rsidR="00FD3BD7" w:rsidRPr="00976620" w:rsidRDefault="00FD3BD7" w:rsidP="000E7795">
            <w:pPr>
              <w:spacing w:after="0"/>
              <w:ind w:left="270"/>
              <w:rPr>
                <w:sz w:val="24"/>
                <w:szCs w:val="24"/>
              </w:rPr>
            </w:pPr>
            <w:r w:rsidRPr="00976620">
              <w:rPr>
                <w:sz w:val="24"/>
                <w:szCs w:val="24"/>
              </w:rPr>
              <w:t>26</w:t>
            </w:r>
          </w:p>
        </w:tc>
        <w:tc>
          <w:tcPr>
            <w:tcW w:w="898" w:type="dxa"/>
          </w:tcPr>
          <w:p w:rsidR="00FD3BD7" w:rsidRPr="00976620" w:rsidRDefault="00FD3BD7" w:rsidP="000E7795">
            <w:pPr>
              <w:spacing w:after="0"/>
              <w:ind w:left="270"/>
              <w:rPr>
                <w:sz w:val="24"/>
                <w:szCs w:val="24"/>
              </w:rPr>
            </w:pPr>
            <w:r w:rsidRPr="00976620">
              <w:rPr>
                <w:sz w:val="24"/>
                <w:szCs w:val="24"/>
              </w:rPr>
              <w:t>24</w:t>
            </w:r>
          </w:p>
        </w:tc>
        <w:tc>
          <w:tcPr>
            <w:tcW w:w="867" w:type="dxa"/>
          </w:tcPr>
          <w:p w:rsidR="00FD3BD7" w:rsidRPr="00976620" w:rsidRDefault="00FD3BD7" w:rsidP="000E7795">
            <w:pPr>
              <w:spacing w:after="0"/>
              <w:ind w:left="270"/>
              <w:rPr>
                <w:sz w:val="24"/>
                <w:szCs w:val="24"/>
              </w:rPr>
            </w:pPr>
            <w:r w:rsidRPr="00976620">
              <w:rPr>
                <w:sz w:val="24"/>
                <w:szCs w:val="24"/>
              </w:rPr>
              <w:t>21</w:t>
            </w:r>
          </w:p>
        </w:tc>
        <w:tc>
          <w:tcPr>
            <w:tcW w:w="900" w:type="dxa"/>
          </w:tcPr>
          <w:p w:rsidR="00FD3BD7" w:rsidRPr="00B8265D" w:rsidRDefault="00FD3BD7" w:rsidP="000E7795">
            <w:pPr>
              <w:spacing w:after="0"/>
              <w:ind w:left="270"/>
              <w:rPr>
                <w:sz w:val="24"/>
                <w:szCs w:val="24"/>
              </w:rPr>
            </w:pPr>
            <w:r w:rsidRPr="00B8265D">
              <w:rPr>
                <w:sz w:val="24"/>
                <w:szCs w:val="24"/>
              </w:rPr>
              <w:t>30</w:t>
            </w:r>
          </w:p>
        </w:tc>
        <w:tc>
          <w:tcPr>
            <w:tcW w:w="1020" w:type="dxa"/>
          </w:tcPr>
          <w:p w:rsidR="00FD3BD7" w:rsidRPr="00B8265D" w:rsidRDefault="00FD3BD7" w:rsidP="000E7795">
            <w:pPr>
              <w:spacing w:after="0"/>
              <w:ind w:left="270"/>
              <w:rPr>
                <w:sz w:val="24"/>
                <w:szCs w:val="24"/>
              </w:rPr>
            </w:pPr>
            <w:r w:rsidRPr="00B8265D">
              <w:rPr>
                <w:sz w:val="24"/>
                <w:szCs w:val="24"/>
              </w:rPr>
              <w:t>34</w:t>
            </w:r>
          </w:p>
        </w:tc>
        <w:tc>
          <w:tcPr>
            <w:tcW w:w="1355" w:type="dxa"/>
          </w:tcPr>
          <w:p w:rsidR="00FD3BD7" w:rsidRPr="00B8265D" w:rsidRDefault="00FD3BD7" w:rsidP="000E7795">
            <w:pPr>
              <w:spacing w:after="0"/>
              <w:ind w:left="270"/>
              <w:rPr>
                <w:sz w:val="24"/>
                <w:szCs w:val="24"/>
              </w:rPr>
            </w:pPr>
            <w:r w:rsidRPr="00B8265D">
              <w:rPr>
                <w:sz w:val="24"/>
                <w:szCs w:val="24"/>
              </w:rPr>
              <w:t>32</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Raddish Seeds</w:t>
            </w:r>
          </w:p>
        </w:tc>
        <w:tc>
          <w:tcPr>
            <w:tcW w:w="910" w:type="dxa"/>
          </w:tcPr>
          <w:p w:rsidR="00FD3BD7" w:rsidRPr="00976620" w:rsidRDefault="00FD3BD7" w:rsidP="000E7795">
            <w:pPr>
              <w:spacing w:after="0"/>
              <w:ind w:left="270"/>
              <w:rPr>
                <w:sz w:val="24"/>
                <w:szCs w:val="24"/>
              </w:rPr>
            </w:pPr>
            <w:r w:rsidRPr="00976620">
              <w:rPr>
                <w:sz w:val="24"/>
                <w:szCs w:val="24"/>
              </w:rPr>
              <w:t>36</w:t>
            </w:r>
          </w:p>
        </w:tc>
        <w:tc>
          <w:tcPr>
            <w:tcW w:w="942" w:type="dxa"/>
          </w:tcPr>
          <w:p w:rsidR="00FD3BD7" w:rsidRPr="00976620" w:rsidRDefault="00FD3BD7" w:rsidP="000E7795">
            <w:pPr>
              <w:spacing w:after="0"/>
              <w:ind w:left="270"/>
              <w:rPr>
                <w:sz w:val="24"/>
                <w:szCs w:val="24"/>
              </w:rPr>
            </w:pPr>
            <w:r w:rsidRPr="00976620">
              <w:rPr>
                <w:sz w:val="24"/>
                <w:szCs w:val="24"/>
              </w:rPr>
              <w:t>34</w:t>
            </w:r>
          </w:p>
        </w:tc>
        <w:tc>
          <w:tcPr>
            <w:tcW w:w="872" w:type="dxa"/>
          </w:tcPr>
          <w:p w:rsidR="00FD3BD7" w:rsidRPr="00976620" w:rsidRDefault="00FD3BD7" w:rsidP="000E7795">
            <w:pPr>
              <w:spacing w:after="0"/>
              <w:ind w:left="270"/>
              <w:rPr>
                <w:sz w:val="24"/>
                <w:szCs w:val="24"/>
              </w:rPr>
            </w:pPr>
            <w:r w:rsidRPr="00976620">
              <w:rPr>
                <w:sz w:val="24"/>
                <w:szCs w:val="24"/>
              </w:rPr>
              <w:t>30</w:t>
            </w:r>
          </w:p>
        </w:tc>
        <w:tc>
          <w:tcPr>
            <w:tcW w:w="928" w:type="dxa"/>
          </w:tcPr>
          <w:p w:rsidR="00FD3BD7" w:rsidRPr="00976620" w:rsidRDefault="00FD3BD7" w:rsidP="000E7795">
            <w:pPr>
              <w:spacing w:after="0"/>
              <w:ind w:left="270"/>
              <w:rPr>
                <w:sz w:val="24"/>
                <w:szCs w:val="24"/>
              </w:rPr>
            </w:pPr>
            <w:r w:rsidRPr="00976620">
              <w:rPr>
                <w:sz w:val="24"/>
                <w:szCs w:val="24"/>
              </w:rPr>
              <w:t>40</w:t>
            </w:r>
          </w:p>
        </w:tc>
        <w:tc>
          <w:tcPr>
            <w:tcW w:w="898" w:type="dxa"/>
          </w:tcPr>
          <w:p w:rsidR="00FD3BD7" w:rsidRPr="00976620" w:rsidRDefault="00FD3BD7" w:rsidP="000E7795">
            <w:pPr>
              <w:spacing w:after="0"/>
              <w:ind w:left="270"/>
              <w:rPr>
                <w:sz w:val="24"/>
                <w:szCs w:val="24"/>
              </w:rPr>
            </w:pPr>
            <w:r w:rsidRPr="00976620">
              <w:rPr>
                <w:sz w:val="24"/>
                <w:szCs w:val="24"/>
              </w:rPr>
              <w:t>38</w:t>
            </w:r>
          </w:p>
        </w:tc>
        <w:tc>
          <w:tcPr>
            <w:tcW w:w="867" w:type="dxa"/>
          </w:tcPr>
          <w:p w:rsidR="00FD3BD7" w:rsidRPr="00976620" w:rsidRDefault="00FD3BD7" w:rsidP="000E7795">
            <w:pPr>
              <w:spacing w:after="0"/>
              <w:ind w:left="270"/>
              <w:rPr>
                <w:sz w:val="24"/>
                <w:szCs w:val="24"/>
              </w:rPr>
            </w:pPr>
            <w:r w:rsidRPr="00976620">
              <w:rPr>
                <w:sz w:val="24"/>
                <w:szCs w:val="24"/>
              </w:rPr>
              <w:t>34</w:t>
            </w:r>
          </w:p>
        </w:tc>
        <w:tc>
          <w:tcPr>
            <w:tcW w:w="900" w:type="dxa"/>
          </w:tcPr>
          <w:p w:rsidR="00FD3BD7" w:rsidRPr="00B8265D" w:rsidRDefault="00FD3BD7" w:rsidP="000E7795">
            <w:pPr>
              <w:spacing w:after="0"/>
              <w:ind w:left="270"/>
              <w:rPr>
                <w:sz w:val="24"/>
                <w:szCs w:val="24"/>
              </w:rPr>
            </w:pPr>
            <w:r w:rsidRPr="00B8265D">
              <w:rPr>
                <w:sz w:val="24"/>
                <w:szCs w:val="24"/>
              </w:rPr>
              <w:t>44</w:t>
            </w:r>
          </w:p>
        </w:tc>
        <w:tc>
          <w:tcPr>
            <w:tcW w:w="1020" w:type="dxa"/>
          </w:tcPr>
          <w:p w:rsidR="00FD3BD7" w:rsidRPr="00B8265D" w:rsidRDefault="00FD3BD7" w:rsidP="000E7795">
            <w:pPr>
              <w:spacing w:after="0"/>
              <w:ind w:left="270"/>
              <w:rPr>
                <w:sz w:val="24"/>
                <w:szCs w:val="24"/>
              </w:rPr>
            </w:pPr>
            <w:r w:rsidRPr="00B8265D">
              <w:rPr>
                <w:sz w:val="24"/>
                <w:szCs w:val="24"/>
              </w:rPr>
              <w:t>50</w:t>
            </w:r>
          </w:p>
        </w:tc>
        <w:tc>
          <w:tcPr>
            <w:tcW w:w="1355" w:type="dxa"/>
          </w:tcPr>
          <w:p w:rsidR="00FD3BD7" w:rsidRPr="00B8265D" w:rsidRDefault="00FD3BD7" w:rsidP="000E7795">
            <w:pPr>
              <w:spacing w:after="0"/>
              <w:ind w:left="270"/>
              <w:rPr>
                <w:sz w:val="24"/>
                <w:szCs w:val="24"/>
              </w:rPr>
            </w:pPr>
            <w:r w:rsidRPr="00B8265D">
              <w:rPr>
                <w:sz w:val="24"/>
                <w:szCs w:val="24"/>
              </w:rPr>
              <w:t>46</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Lady finger</w:t>
            </w:r>
          </w:p>
        </w:tc>
        <w:tc>
          <w:tcPr>
            <w:tcW w:w="910" w:type="dxa"/>
          </w:tcPr>
          <w:p w:rsidR="00FD3BD7" w:rsidRPr="00976620" w:rsidRDefault="00FD3BD7" w:rsidP="000E7795">
            <w:pPr>
              <w:spacing w:after="0"/>
              <w:ind w:left="270"/>
              <w:rPr>
                <w:sz w:val="24"/>
                <w:szCs w:val="24"/>
              </w:rPr>
            </w:pPr>
            <w:r w:rsidRPr="00976620">
              <w:rPr>
                <w:sz w:val="24"/>
                <w:szCs w:val="24"/>
              </w:rPr>
              <w:t>86</w:t>
            </w:r>
          </w:p>
        </w:tc>
        <w:tc>
          <w:tcPr>
            <w:tcW w:w="942" w:type="dxa"/>
          </w:tcPr>
          <w:p w:rsidR="00FD3BD7" w:rsidRPr="00976620" w:rsidRDefault="00FD3BD7" w:rsidP="000E7795">
            <w:pPr>
              <w:spacing w:after="0"/>
              <w:ind w:left="270"/>
              <w:rPr>
                <w:sz w:val="24"/>
                <w:szCs w:val="24"/>
              </w:rPr>
            </w:pPr>
            <w:r w:rsidRPr="00976620">
              <w:rPr>
                <w:sz w:val="24"/>
                <w:szCs w:val="24"/>
              </w:rPr>
              <w:t>84</w:t>
            </w:r>
          </w:p>
        </w:tc>
        <w:tc>
          <w:tcPr>
            <w:tcW w:w="872" w:type="dxa"/>
          </w:tcPr>
          <w:p w:rsidR="00FD3BD7" w:rsidRPr="00976620" w:rsidRDefault="00FD3BD7" w:rsidP="000E7795">
            <w:pPr>
              <w:spacing w:after="0"/>
              <w:ind w:left="270"/>
              <w:rPr>
                <w:sz w:val="24"/>
                <w:szCs w:val="24"/>
              </w:rPr>
            </w:pPr>
            <w:r w:rsidRPr="00976620">
              <w:rPr>
                <w:sz w:val="24"/>
                <w:szCs w:val="24"/>
              </w:rPr>
              <w:t>80</w:t>
            </w:r>
          </w:p>
        </w:tc>
        <w:tc>
          <w:tcPr>
            <w:tcW w:w="928" w:type="dxa"/>
          </w:tcPr>
          <w:p w:rsidR="00FD3BD7" w:rsidRPr="00976620" w:rsidRDefault="00FD3BD7" w:rsidP="000E7795">
            <w:pPr>
              <w:spacing w:after="0"/>
              <w:ind w:left="270"/>
              <w:rPr>
                <w:sz w:val="24"/>
                <w:szCs w:val="24"/>
              </w:rPr>
            </w:pPr>
            <w:r w:rsidRPr="00976620">
              <w:rPr>
                <w:sz w:val="24"/>
                <w:szCs w:val="24"/>
              </w:rPr>
              <w:t>90</w:t>
            </w:r>
          </w:p>
        </w:tc>
        <w:tc>
          <w:tcPr>
            <w:tcW w:w="898" w:type="dxa"/>
          </w:tcPr>
          <w:p w:rsidR="00FD3BD7" w:rsidRPr="00976620" w:rsidRDefault="00FD3BD7" w:rsidP="000E7795">
            <w:pPr>
              <w:spacing w:after="0"/>
              <w:ind w:left="270"/>
              <w:rPr>
                <w:sz w:val="24"/>
                <w:szCs w:val="24"/>
              </w:rPr>
            </w:pPr>
            <w:r w:rsidRPr="00976620">
              <w:rPr>
                <w:sz w:val="24"/>
                <w:szCs w:val="24"/>
              </w:rPr>
              <w:t>88</w:t>
            </w:r>
          </w:p>
        </w:tc>
        <w:tc>
          <w:tcPr>
            <w:tcW w:w="867" w:type="dxa"/>
          </w:tcPr>
          <w:p w:rsidR="00FD3BD7" w:rsidRPr="00976620" w:rsidRDefault="00FD3BD7" w:rsidP="000E7795">
            <w:pPr>
              <w:spacing w:after="0"/>
              <w:ind w:left="270"/>
              <w:rPr>
                <w:sz w:val="24"/>
                <w:szCs w:val="24"/>
              </w:rPr>
            </w:pPr>
            <w:r w:rsidRPr="00976620">
              <w:rPr>
                <w:sz w:val="24"/>
                <w:szCs w:val="24"/>
              </w:rPr>
              <w:t>84</w:t>
            </w:r>
          </w:p>
        </w:tc>
        <w:tc>
          <w:tcPr>
            <w:tcW w:w="900" w:type="dxa"/>
          </w:tcPr>
          <w:p w:rsidR="00FD3BD7" w:rsidRPr="00B8265D" w:rsidRDefault="00FD3BD7" w:rsidP="000E7795">
            <w:pPr>
              <w:spacing w:after="0"/>
              <w:ind w:left="270"/>
              <w:rPr>
                <w:sz w:val="24"/>
                <w:szCs w:val="24"/>
              </w:rPr>
            </w:pPr>
            <w:r w:rsidRPr="00B8265D">
              <w:rPr>
                <w:sz w:val="24"/>
                <w:szCs w:val="24"/>
              </w:rPr>
              <w:t>120</w:t>
            </w:r>
          </w:p>
        </w:tc>
        <w:tc>
          <w:tcPr>
            <w:tcW w:w="1020" w:type="dxa"/>
          </w:tcPr>
          <w:p w:rsidR="00FD3BD7" w:rsidRPr="00B8265D" w:rsidRDefault="00FD3BD7" w:rsidP="000E7795">
            <w:pPr>
              <w:spacing w:after="0"/>
              <w:ind w:left="270"/>
              <w:rPr>
                <w:sz w:val="24"/>
                <w:szCs w:val="24"/>
              </w:rPr>
            </w:pPr>
            <w:r w:rsidRPr="00B8265D">
              <w:rPr>
                <w:sz w:val="24"/>
                <w:szCs w:val="24"/>
              </w:rPr>
              <w:t>140</w:t>
            </w:r>
          </w:p>
        </w:tc>
        <w:tc>
          <w:tcPr>
            <w:tcW w:w="1355" w:type="dxa"/>
          </w:tcPr>
          <w:p w:rsidR="00FD3BD7" w:rsidRPr="00B8265D" w:rsidRDefault="00FD3BD7" w:rsidP="000E7795">
            <w:pPr>
              <w:spacing w:after="0"/>
              <w:ind w:left="270"/>
              <w:rPr>
                <w:sz w:val="24"/>
                <w:szCs w:val="24"/>
              </w:rPr>
            </w:pPr>
            <w:r w:rsidRPr="00B8265D">
              <w:rPr>
                <w:sz w:val="24"/>
                <w:szCs w:val="24"/>
              </w:rPr>
              <w:t>126</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White Apple</w:t>
            </w:r>
          </w:p>
        </w:tc>
        <w:tc>
          <w:tcPr>
            <w:tcW w:w="910" w:type="dxa"/>
          </w:tcPr>
          <w:p w:rsidR="00FD3BD7" w:rsidRPr="00976620" w:rsidRDefault="00FD3BD7" w:rsidP="000E7795">
            <w:pPr>
              <w:spacing w:after="0"/>
              <w:ind w:left="270"/>
              <w:rPr>
                <w:sz w:val="24"/>
                <w:szCs w:val="24"/>
              </w:rPr>
            </w:pPr>
            <w:r w:rsidRPr="00976620">
              <w:rPr>
                <w:sz w:val="24"/>
                <w:szCs w:val="24"/>
              </w:rPr>
              <w:t>50</w:t>
            </w:r>
          </w:p>
        </w:tc>
        <w:tc>
          <w:tcPr>
            <w:tcW w:w="942" w:type="dxa"/>
          </w:tcPr>
          <w:p w:rsidR="00FD3BD7" w:rsidRPr="00976620" w:rsidRDefault="00FD3BD7" w:rsidP="000E7795">
            <w:pPr>
              <w:spacing w:after="0"/>
              <w:ind w:left="270"/>
              <w:rPr>
                <w:sz w:val="24"/>
                <w:szCs w:val="24"/>
              </w:rPr>
            </w:pPr>
            <w:r w:rsidRPr="00976620">
              <w:rPr>
                <w:sz w:val="24"/>
                <w:szCs w:val="24"/>
              </w:rPr>
              <w:t>45</w:t>
            </w:r>
          </w:p>
        </w:tc>
        <w:tc>
          <w:tcPr>
            <w:tcW w:w="872" w:type="dxa"/>
          </w:tcPr>
          <w:p w:rsidR="00FD3BD7" w:rsidRPr="00976620" w:rsidRDefault="00FD3BD7" w:rsidP="000E7795">
            <w:pPr>
              <w:spacing w:after="0"/>
              <w:ind w:left="270"/>
              <w:rPr>
                <w:sz w:val="24"/>
                <w:szCs w:val="24"/>
              </w:rPr>
            </w:pPr>
            <w:r w:rsidRPr="00976620">
              <w:rPr>
                <w:sz w:val="24"/>
                <w:szCs w:val="24"/>
              </w:rPr>
              <w:t>35</w:t>
            </w:r>
          </w:p>
        </w:tc>
        <w:tc>
          <w:tcPr>
            <w:tcW w:w="928" w:type="dxa"/>
          </w:tcPr>
          <w:p w:rsidR="00FD3BD7" w:rsidRPr="00976620" w:rsidRDefault="00FD3BD7" w:rsidP="000E7795">
            <w:pPr>
              <w:spacing w:after="0"/>
              <w:ind w:left="270"/>
              <w:rPr>
                <w:sz w:val="24"/>
                <w:szCs w:val="24"/>
              </w:rPr>
            </w:pPr>
            <w:r w:rsidRPr="00976620">
              <w:rPr>
                <w:sz w:val="24"/>
                <w:szCs w:val="24"/>
              </w:rPr>
              <w:t>54</w:t>
            </w:r>
          </w:p>
        </w:tc>
        <w:tc>
          <w:tcPr>
            <w:tcW w:w="898" w:type="dxa"/>
          </w:tcPr>
          <w:p w:rsidR="00FD3BD7" w:rsidRPr="00976620" w:rsidRDefault="00FD3BD7" w:rsidP="000E7795">
            <w:pPr>
              <w:spacing w:after="0"/>
              <w:ind w:left="270"/>
              <w:rPr>
                <w:sz w:val="24"/>
                <w:szCs w:val="24"/>
              </w:rPr>
            </w:pPr>
            <w:r w:rsidRPr="00976620">
              <w:rPr>
                <w:sz w:val="24"/>
                <w:szCs w:val="24"/>
              </w:rPr>
              <w:t>50</w:t>
            </w:r>
          </w:p>
        </w:tc>
        <w:tc>
          <w:tcPr>
            <w:tcW w:w="867" w:type="dxa"/>
          </w:tcPr>
          <w:p w:rsidR="00FD3BD7" w:rsidRPr="00976620" w:rsidRDefault="00FD3BD7" w:rsidP="000E7795">
            <w:pPr>
              <w:spacing w:after="0"/>
              <w:ind w:left="270"/>
              <w:rPr>
                <w:sz w:val="24"/>
                <w:szCs w:val="24"/>
              </w:rPr>
            </w:pPr>
            <w:r w:rsidRPr="00976620">
              <w:rPr>
                <w:sz w:val="24"/>
                <w:szCs w:val="24"/>
              </w:rPr>
              <w:t>40</w:t>
            </w:r>
          </w:p>
        </w:tc>
        <w:tc>
          <w:tcPr>
            <w:tcW w:w="900" w:type="dxa"/>
          </w:tcPr>
          <w:p w:rsidR="00FD3BD7" w:rsidRPr="00B8265D" w:rsidRDefault="00FD3BD7" w:rsidP="000E7795">
            <w:pPr>
              <w:spacing w:after="0"/>
              <w:ind w:left="270"/>
              <w:rPr>
                <w:sz w:val="24"/>
                <w:szCs w:val="24"/>
              </w:rPr>
            </w:pPr>
            <w:r w:rsidRPr="00B8265D">
              <w:rPr>
                <w:sz w:val="24"/>
                <w:szCs w:val="24"/>
              </w:rPr>
              <w:t>70</w:t>
            </w:r>
          </w:p>
        </w:tc>
        <w:tc>
          <w:tcPr>
            <w:tcW w:w="1020" w:type="dxa"/>
          </w:tcPr>
          <w:p w:rsidR="00FD3BD7" w:rsidRPr="00B8265D" w:rsidRDefault="00FD3BD7" w:rsidP="000E7795">
            <w:pPr>
              <w:spacing w:after="0"/>
              <w:ind w:left="270"/>
              <w:rPr>
                <w:sz w:val="24"/>
                <w:szCs w:val="24"/>
              </w:rPr>
            </w:pPr>
            <w:r w:rsidRPr="00B8265D">
              <w:rPr>
                <w:sz w:val="24"/>
                <w:szCs w:val="24"/>
              </w:rPr>
              <w:t>80</w:t>
            </w:r>
          </w:p>
        </w:tc>
        <w:tc>
          <w:tcPr>
            <w:tcW w:w="1355" w:type="dxa"/>
          </w:tcPr>
          <w:p w:rsidR="00FD3BD7" w:rsidRPr="00B8265D" w:rsidRDefault="00FD3BD7" w:rsidP="000E7795">
            <w:pPr>
              <w:spacing w:after="0"/>
              <w:ind w:left="270"/>
              <w:rPr>
                <w:sz w:val="24"/>
                <w:szCs w:val="24"/>
              </w:rPr>
            </w:pPr>
            <w:r w:rsidRPr="00B8265D">
              <w:rPr>
                <w:sz w:val="24"/>
                <w:szCs w:val="24"/>
              </w:rPr>
              <w:t>72</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Red Apple</w:t>
            </w:r>
          </w:p>
        </w:tc>
        <w:tc>
          <w:tcPr>
            <w:tcW w:w="910" w:type="dxa"/>
          </w:tcPr>
          <w:p w:rsidR="00FD3BD7" w:rsidRPr="00976620" w:rsidRDefault="00FD3BD7" w:rsidP="000E7795">
            <w:pPr>
              <w:spacing w:after="0"/>
              <w:ind w:left="270"/>
              <w:rPr>
                <w:sz w:val="24"/>
                <w:szCs w:val="24"/>
              </w:rPr>
            </w:pPr>
            <w:r w:rsidRPr="00976620">
              <w:rPr>
                <w:sz w:val="24"/>
                <w:szCs w:val="24"/>
              </w:rPr>
              <w:t>140</w:t>
            </w:r>
          </w:p>
        </w:tc>
        <w:tc>
          <w:tcPr>
            <w:tcW w:w="942" w:type="dxa"/>
          </w:tcPr>
          <w:p w:rsidR="00FD3BD7" w:rsidRPr="00976620" w:rsidRDefault="00FD3BD7" w:rsidP="000E7795">
            <w:pPr>
              <w:spacing w:after="0"/>
              <w:ind w:left="270"/>
              <w:rPr>
                <w:sz w:val="24"/>
                <w:szCs w:val="24"/>
              </w:rPr>
            </w:pPr>
            <w:r w:rsidRPr="00976620">
              <w:rPr>
                <w:sz w:val="24"/>
                <w:szCs w:val="24"/>
              </w:rPr>
              <w:t>135</w:t>
            </w:r>
          </w:p>
        </w:tc>
        <w:tc>
          <w:tcPr>
            <w:tcW w:w="872" w:type="dxa"/>
          </w:tcPr>
          <w:p w:rsidR="00FD3BD7" w:rsidRPr="00976620" w:rsidRDefault="00FD3BD7" w:rsidP="000E7795">
            <w:pPr>
              <w:spacing w:after="0"/>
              <w:ind w:left="270"/>
              <w:rPr>
                <w:sz w:val="24"/>
                <w:szCs w:val="24"/>
              </w:rPr>
            </w:pPr>
            <w:r w:rsidRPr="00976620">
              <w:rPr>
                <w:sz w:val="24"/>
                <w:szCs w:val="24"/>
              </w:rPr>
              <w:t>120</w:t>
            </w:r>
          </w:p>
        </w:tc>
        <w:tc>
          <w:tcPr>
            <w:tcW w:w="928" w:type="dxa"/>
          </w:tcPr>
          <w:p w:rsidR="00FD3BD7" w:rsidRPr="00976620" w:rsidRDefault="00FD3BD7" w:rsidP="000E7795">
            <w:pPr>
              <w:spacing w:after="0"/>
              <w:ind w:left="270"/>
              <w:rPr>
                <w:sz w:val="24"/>
                <w:szCs w:val="24"/>
              </w:rPr>
            </w:pPr>
            <w:r w:rsidRPr="00976620">
              <w:rPr>
                <w:sz w:val="24"/>
                <w:szCs w:val="24"/>
              </w:rPr>
              <w:t>144</w:t>
            </w:r>
          </w:p>
        </w:tc>
        <w:tc>
          <w:tcPr>
            <w:tcW w:w="898" w:type="dxa"/>
          </w:tcPr>
          <w:p w:rsidR="00FD3BD7" w:rsidRPr="00976620" w:rsidRDefault="00FD3BD7" w:rsidP="000E7795">
            <w:pPr>
              <w:spacing w:after="0"/>
              <w:ind w:left="270"/>
              <w:rPr>
                <w:sz w:val="24"/>
                <w:szCs w:val="24"/>
              </w:rPr>
            </w:pPr>
            <w:r w:rsidRPr="00976620">
              <w:rPr>
                <w:sz w:val="24"/>
                <w:szCs w:val="24"/>
              </w:rPr>
              <w:t>134</w:t>
            </w:r>
          </w:p>
        </w:tc>
        <w:tc>
          <w:tcPr>
            <w:tcW w:w="867" w:type="dxa"/>
          </w:tcPr>
          <w:p w:rsidR="00FD3BD7" w:rsidRPr="00976620" w:rsidRDefault="00FD3BD7" w:rsidP="000E7795">
            <w:pPr>
              <w:spacing w:after="0"/>
              <w:ind w:left="270"/>
              <w:rPr>
                <w:sz w:val="24"/>
                <w:szCs w:val="24"/>
              </w:rPr>
            </w:pPr>
            <w:r w:rsidRPr="00976620">
              <w:rPr>
                <w:sz w:val="24"/>
                <w:szCs w:val="24"/>
              </w:rPr>
              <w:t>124</w:t>
            </w:r>
          </w:p>
        </w:tc>
        <w:tc>
          <w:tcPr>
            <w:tcW w:w="900" w:type="dxa"/>
          </w:tcPr>
          <w:p w:rsidR="00FD3BD7" w:rsidRPr="00B8265D" w:rsidRDefault="00FD3BD7" w:rsidP="000E7795">
            <w:pPr>
              <w:spacing w:after="0"/>
              <w:ind w:left="270"/>
              <w:rPr>
                <w:sz w:val="24"/>
                <w:szCs w:val="24"/>
              </w:rPr>
            </w:pPr>
            <w:r w:rsidRPr="00B8265D">
              <w:rPr>
                <w:sz w:val="24"/>
                <w:szCs w:val="24"/>
              </w:rPr>
              <w:t>200</w:t>
            </w:r>
          </w:p>
        </w:tc>
        <w:tc>
          <w:tcPr>
            <w:tcW w:w="1020" w:type="dxa"/>
          </w:tcPr>
          <w:p w:rsidR="00FD3BD7" w:rsidRPr="00B8265D" w:rsidRDefault="00FD3BD7" w:rsidP="000E7795">
            <w:pPr>
              <w:spacing w:after="0"/>
              <w:ind w:left="270"/>
              <w:rPr>
                <w:sz w:val="24"/>
                <w:szCs w:val="24"/>
              </w:rPr>
            </w:pPr>
            <w:r w:rsidRPr="00B8265D">
              <w:rPr>
                <w:sz w:val="24"/>
                <w:szCs w:val="24"/>
              </w:rPr>
              <w:t>220</w:t>
            </w:r>
          </w:p>
        </w:tc>
        <w:tc>
          <w:tcPr>
            <w:tcW w:w="1355" w:type="dxa"/>
          </w:tcPr>
          <w:p w:rsidR="00FD3BD7" w:rsidRPr="00B8265D" w:rsidRDefault="00FD3BD7" w:rsidP="000E7795">
            <w:pPr>
              <w:spacing w:after="0"/>
              <w:ind w:left="270"/>
              <w:rPr>
                <w:sz w:val="24"/>
                <w:szCs w:val="24"/>
              </w:rPr>
            </w:pPr>
            <w:r w:rsidRPr="00B8265D">
              <w:rPr>
                <w:sz w:val="24"/>
                <w:szCs w:val="24"/>
              </w:rPr>
              <w:t>200</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Green Apple</w:t>
            </w:r>
          </w:p>
        </w:tc>
        <w:tc>
          <w:tcPr>
            <w:tcW w:w="910" w:type="dxa"/>
          </w:tcPr>
          <w:p w:rsidR="00FD3BD7" w:rsidRPr="00976620" w:rsidRDefault="00FD3BD7" w:rsidP="000E7795">
            <w:pPr>
              <w:spacing w:after="0"/>
              <w:ind w:left="270"/>
              <w:rPr>
                <w:sz w:val="24"/>
                <w:szCs w:val="24"/>
              </w:rPr>
            </w:pPr>
            <w:r w:rsidRPr="00976620">
              <w:rPr>
                <w:sz w:val="24"/>
                <w:szCs w:val="24"/>
              </w:rPr>
              <w:t>48</w:t>
            </w:r>
          </w:p>
        </w:tc>
        <w:tc>
          <w:tcPr>
            <w:tcW w:w="942" w:type="dxa"/>
          </w:tcPr>
          <w:p w:rsidR="00FD3BD7" w:rsidRPr="00976620" w:rsidRDefault="00FD3BD7" w:rsidP="000E7795">
            <w:pPr>
              <w:spacing w:after="0"/>
              <w:ind w:left="270"/>
              <w:rPr>
                <w:sz w:val="24"/>
                <w:szCs w:val="24"/>
              </w:rPr>
            </w:pPr>
            <w:r w:rsidRPr="00976620">
              <w:rPr>
                <w:sz w:val="24"/>
                <w:szCs w:val="24"/>
              </w:rPr>
              <w:t>44</w:t>
            </w:r>
          </w:p>
        </w:tc>
        <w:tc>
          <w:tcPr>
            <w:tcW w:w="872" w:type="dxa"/>
          </w:tcPr>
          <w:p w:rsidR="00FD3BD7" w:rsidRPr="00976620" w:rsidRDefault="00FD3BD7" w:rsidP="000E7795">
            <w:pPr>
              <w:spacing w:after="0"/>
              <w:ind w:left="270"/>
              <w:rPr>
                <w:sz w:val="24"/>
                <w:szCs w:val="24"/>
              </w:rPr>
            </w:pPr>
            <w:r w:rsidRPr="00976620">
              <w:rPr>
                <w:sz w:val="24"/>
                <w:szCs w:val="24"/>
              </w:rPr>
              <w:t>40</w:t>
            </w:r>
          </w:p>
        </w:tc>
        <w:tc>
          <w:tcPr>
            <w:tcW w:w="928" w:type="dxa"/>
          </w:tcPr>
          <w:p w:rsidR="00FD3BD7" w:rsidRPr="00976620" w:rsidRDefault="00FD3BD7" w:rsidP="000E7795">
            <w:pPr>
              <w:spacing w:after="0"/>
              <w:ind w:left="270"/>
              <w:rPr>
                <w:sz w:val="24"/>
                <w:szCs w:val="24"/>
              </w:rPr>
            </w:pPr>
            <w:r w:rsidRPr="00976620">
              <w:rPr>
                <w:sz w:val="24"/>
                <w:szCs w:val="24"/>
              </w:rPr>
              <w:t>52</w:t>
            </w:r>
          </w:p>
        </w:tc>
        <w:tc>
          <w:tcPr>
            <w:tcW w:w="898" w:type="dxa"/>
          </w:tcPr>
          <w:p w:rsidR="00FD3BD7" w:rsidRPr="00976620" w:rsidRDefault="00FD3BD7" w:rsidP="000E7795">
            <w:pPr>
              <w:spacing w:after="0"/>
              <w:ind w:left="270"/>
              <w:rPr>
                <w:sz w:val="24"/>
                <w:szCs w:val="24"/>
              </w:rPr>
            </w:pPr>
            <w:r w:rsidRPr="00976620">
              <w:rPr>
                <w:sz w:val="24"/>
                <w:szCs w:val="24"/>
              </w:rPr>
              <w:t>48</w:t>
            </w:r>
          </w:p>
        </w:tc>
        <w:tc>
          <w:tcPr>
            <w:tcW w:w="867" w:type="dxa"/>
          </w:tcPr>
          <w:p w:rsidR="00FD3BD7" w:rsidRPr="00976620" w:rsidRDefault="00FD3BD7" w:rsidP="000E7795">
            <w:pPr>
              <w:spacing w:after="0"/>
              <w:ind w:left="270"/>
              <w:rPr>
                <w:sz w:val="24"/>
                <w:szCs w:val="24"/>
              </w:rPr>
            </w:pPr>
            <w:r w:rsidRPr="00976620">
              <w:rPr>
                <w:sz w:val="24"/>
                <w:szCs w:val="24"/>
              </w:rPr>
              <w:t>44</w:t>
            </w:r>
          </w:p>
        </w:tc>
        <w:tc>
          <w:tcPr>
            <w:tcW w:w="900" w:type="dxa"/>
          </w:tcPr>
          <w:p w:rsidR="00FD3BD7" w:rsidRPr="00B8265D" w:rsidRDefault="00FD3BD7" w:rsidP="000E7795">
            <w:pPr>
              <w:spacing w:after="0"/>
              <w:ind w:left="270"/>
              <w:rPr>
                <w:sz w:val="24"/>
                <w:szCs w:val="24"/>
              </w:rPr>
            </w:pPr>
            <w:r w:rsidRPr="00B8265D">
              <w:rPr>
                <w:sz w:val="24"/>
                <w:szCs w:val="24"/>
              </w:rPr>
              <w:t>60</w:t>
            </w:r>
          </w:p>
        </w:tc>
        <w:tc>
          <w:tcPr>
            <w:tcW w:w="1020" w:type="dxa"/>
          </w:tcPr>
          <w:p w:rsidR="00FD3BD7" w:rsidRPr="00B8265D" w:rsidRDefault="00FD3BD7" w:rsidP="000E7795">
            <w:pPr>
              <w:spacing w:after="0"/>
              <w:ind w:left="270"/>
              <w:rPr>
                <w:sz w:val="24"/>
                <w:szCs w:val="24"/>
              </w:rPr>
            </w:pPr>
            <w:r w:rsidRPr="00B8265D">
              <w:rPr>
                <w:sz w:val="24"/>
                <w:szCs w:val="24"/>
              </w:rPr>
              <w:t>75</w:t>
            </w:r>
          </w:p>
        </w:tc>
        <w:tc>
          <w:tcPr>
            <w:tcW w:w="1355" w:type="dxa"/>
          </w:tcPr>
          <w:p w:rsidR="00FD3BD7" w:rsidRPr="00B8265D" w:rsidRDefault="00FD3BD7" w:rsidP="000E7795">
            <w:pPr>
              <w:spacing w:after="0"/>
              <w:ind w:left="270"/>
              <w:rPr>
                <w:sz w:val="24"/>
                <w:szCs w:val="24"/>
              </w:rPr>
            </w:pPr>
            <w:r w:rsidRPr="00B8265D">
              <w:rPr>
                <w:sz w:val="24"/>
                <w:szCs w:val="24"/>
              </w:rPr>
              <w:t>60</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Pomegranate</w:t>
            </w:r>
          </w:p>
        </w:tc>
        <w:tc>
          <w:tcPr>
            <w:tcW w:w="910" w:type="dxa"/>
          </w:tcPr>
          <w:p w:rsidR="00FD3BD7" w:rsidRPr="00976620" w:rsidRDefault="00FD3BD7" w:rsidP="000E7795">
            <w:pPr>
              <w:spacing w:after="0"/>
              <w:ind w:left="270"/>
              <w:rPr>
                <w:sz w:val="24"/>
                <w:szCs w:val="24"/>
              </w:rPr>
            </w:pPr>
            <w:r w:rsidRPr="00976620">
              <w:rPr>
                <w:sz w:val="24"/>
                <w:szCs w:val="24"/>
              </w:rPr>
              <w:t>150</w:t>
            </w:r>
          </w:p>
        </w:tc>
        <w:tc>
          <w:tcPr>
            <w:tcW w:w="942" w:type="dxa"/>
          </w:tcPr>
          <w:p w:rsidR="00FD3BD7" w:rsidRPr="00976620" w:rsidRDefault="00FD3BD7" w:rsidP="000E7795">
            <w:pPr>
              <w:spacing w:after="0"/>
              <w:ind w:left="270"/>
              <w:rPr>
                <w:sz w:val="24"/>
                <w:szCs w:val="24"/>
              </w:rPr>
            </w:pPr>
            <w:r w:rsidRPr="00976620">
              <w:rPr>
                <w:sz w:val="24"/>
                <w:szCs w:val="24"/>
              </w:rPr>
              <w:t>145</w:t>
            </w:r>
          </w:p>
        </w:tc>
        <w:tc>
          <w:tcPr>
            <w:tcW w:w="872" w:type="dxa"/>
          </w:tcPr>
          <w:p w:rsidR="00FD3BD7" w:rsidRPr="00976620" w:rsidRDefault="00FD3BD7" w:rsidP="000E7795">
            <w:pPr>
              <w:spacing w:after="0"/>
              <w:ind w:left="270"/>
              <w:rPr>
                <w:sz w:val="24"/>
                <w:szCs w:val="24"/>
              </w:rPr>
            </w:pPr>
            <w:r w:rsidRPr="00976620">
              <w:rPr>
                <w:sz w:val="24"/>
                <w:szCs w:val="24"/>
              </w:rPr>
              <w:t>140</w:t>
            </w:r>
          </w:p>
        </w:tc>
        <w:tc>
          <w:tcPr>
            <w:tcW w:w="928" w:type="dxa"/>
          </w:tcPr>
          <w:p w:rsidR="00FD3BD7" w:rsidRPr="00976620" w:rsidRDefault="00FD3BD7" w:rsidP="000E7795">
            <w:pPr>
              <w:spacing w:after="0"/>
              <w:ind w:left="270"/>
              <w:rPr>
                <w:sz w:val="24"/>
                <w:szCs w:val="24"/>
              </w:rPr>
            </w:pPr>
            <w:r w:rsidRPr="00976620">
              <w:rPr>
                <w:sz w:val="24"/>
                <w:szCs w:val="24"/>
              </w:rPr>
              <w:t>154</w:t>
            </w:r>
          </w:p>
        </w:tc>
        <w:tc>
          <w:tcPr>
            <w:tcW w:w="898" w:type="dxa"/>
          </w:tcPr>
          <w:p w:rsidR="00FD3BD7" w:rsidRPr="00976620" w:rsidRDefault="00FD3BD7" w:rsidP="000E7795">
            <w:pPr>
              <w:spacing w:after="0"/>
              <w:ind w:left="270"/>
              <w:rPr>
                <w:sz w:val="24"/>
                <w:szCs w:val="24"/>
              </w:rPr>
            </w:pPr>
            <w:r w:rsidRPr="00976620">
              <w:rPr>
                <w:sz w:val="24"/>
                <w:szCs w:val="24"/>
              </w:rPr>
              <w:t>149</w:t>
            </w:r>
          </w:p>
        </w:tc>
        <w:tc>
          <w:tcPr>
            <w:tcW w:w="867" w:type="dxa"/>
          </w:tcPr>
          <w:p w:rsidR="00FD3BD7" w:rsidRPr="00976620" w:rsidRDefault="00FD3BD7" w:rsidP="000E7795">
            <w:pPr>
              <w:spacing w:after="0"/>
              <w:ind w:left="270"/>
              <w:rPr>
                <w:sz w:val="24"/>
                <w:szCs w:val="24"/>
              </w:rPr>
            </w:pPr>
            <w:r w:rsidRPr="00976620">
              <w:rPr>
                <w:sz w:val="24"/>
                <w:szCs w:val="24"/>
              </w:rPr>
              <w:t>144</w:t>
            </w:r>
          </w:p>
        </w:tc>
        <w:tc>
          <w:tcPr>
            <w:tcW w:w="900" w:type="dxa"/>
          </w:tcPr>
          <w:p w:rsidR="00FD3BD7" w:rsidRPr="00B8265D" w:rsidRDefault="00FD3BD7" w:rsidP="000E7795">
            <w:pPr>
              <w:spacing w:after="0"/>
              <w:ind w:left="270"/>
              <w:rPr>
                <w:sz w:val="24"/>
                <w:szCs w:val="24"/>
              </w:rPr>
            </w:pPr>
            <w:r w:rsidRPr="00B8265D">
              <w:rPr>
                <w:sz w:val="24"/>
                <w:szCs w:val="24"/>
              </w:rPr>
              <w:t>180</w:t>
            </w:r>
          </w:p>
        </w:tc>
        <w:tc>
          <w:tcPr>
            <w:tcW w:w="1020" w:type="dxa"/>
          </w:tcPr>
          <w:p w:rsidR="00FD3BD7" w:rsidRPr="00B8265D" w:rsidRDefault="00FD3BD7" w:rsidP="000E7795">
            <w:pPr>
              <w:spacing w:after="0"/>
              <w:ind w:left="270"/>
              <w:rPr>
                <w:sz w:val="24"/>
                <w:szCs w:val="24"/>
              </w:rPr>
            </w:pPr>
            <w:r w:rsidRPr="00B8265D">
              <w:rPr>
                <w:sz w:val="24"/>
                <w:szCs w:val="24"/>
              </w:rPr>
              <w:t>200</w:t>
            </w:r>
          </w:p>
        </w:tc>
        <w:tc>
          <w:tcPr>
            <w:tcW w:w="1355" w:type="dxa"/>
          </w:tcPr>
          <w:p w:rsidR="00FD3BD7" w:rsidRPr="00B8265D" w:rsidRDefault="00FD3BD7" w:rsidP="000E7795">
            <w:pPr>
              <w:spacing w:after="0"/>
              <w:ind w:left="270"/>
              <w:rPr>
                <w:sz w:val="24"/>
                <w:szCs w:val="24"/>
              </w:rPr>
            </w:pPr>
            <w:r w:rsidRPr="00B8265D">
              <w:rPr>
                <w:sz w:val="24"/>
                <w:szCs w:val="24"/>
              </w:rPr>
              <w:t>175</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Corn</w:t>
            </w:r>
          </w:p>
        </w:tc>
        <w:tc>
          <w:tcPr>
            <w:tcW w:w="910" w:type="dxa"/>
          </w:tcPr>
          <w:p w:rsidR="00FD3BD7" w:rsidRPr="00976620" w:rsidRDefault="00FD3BD7" w:rsidP="000E7795">
            <w:pPr>
              <w:spacing w:after="0"/>
              <w:ind w:left="270"/>
              <w:rPr>
                <w:sz w:val="24"/>
                <w:szCs w:val="24"/>
              </w:rPr>
            </w:pPr>
            <w:r w:rsidRPr="00976620">
              <w:rPr>
                <w:sz w:val="24"/>
                <w:szCs w:val="24"/>
              </w:rPr>
              <w:t>7</w:t>
            </w:r>
          </w:p>
        </w:tc>
        <w:tc>
          <w:tcPr>
            <w:tcW w:w="942" w:type="dxa"/>
          </w:tcPr>
          <w:p w:rsidR="00FD3BD7" w:rsidRPr="00976620" w:rsidRDefault="00FD3BD7" w:rsidP="000E7795">
            <w:pPr>
              <w:spacing w:after="0"/>
              <w:ind w:left="270"/>
              <w:rPr>
                <w:sz w:val="24"/>
                <w:szCs w:val="24"/>
              </w:rPr>
            </w:pPr>
            <w:r w:rsidRPr="00976620">
              <w:rPr>
                <w:sz w:val="24"/>
                <w:szCs w:val="24"/>
              </w:rPr>
              <w:t>6</w:t>
            </w:r>
          </w:p>
        </w:tc>
        <w:tc>
          <w:tcPr>
            <w:tcW w:w="872" w:type="dxa"/>
          </w:tcPr>
          <w:p w:rsidR="00FD3BD7" w:rsidRPr="00976620" w:rsidRDefault="00FD3BD7" w:rsidP="000E7795">
            <w:pPr>
              <w:spacing w:after="0"/>
              <w:ind w:left="270"/>
              <w:rPr>
                <w:sz w:val="24"/>
                <w:szCs w:val="24"/>
              </w:rPr>
            </w:pPr>
            <w:r w:rsidRPr="00976620">
              <w:rPr>
                <w:sz w:val="24"/>
                <w:szCs w:val="24"/>
              </w:rPr>
              <w:t>5</w:t>
            </w:r>
          </w:p>
        </w:tc>
        <w:tc>
          <w:tcPr>
            <w:tcW w:w="928" w:type="dxa"/>
          </w:tcPr>
          <w:p w:rsidR="00FD3BD7" w:rsidRPr="00976620" w:rsidRDefault="00FD3BD7" w:rsidP="000E7795">
            <w:pPr>
              <w:spacing w:after="0"/>
              <w:ind w:left="270"/>
              <w:rPr>
                <w:sz w:val="24"/>
                <w:szCs w:val="24"/>
              </w:rPr>
            </w:pPr>
            <w:r w:rsidRPr="00976620">
              <w:rPr>
                <w:sz w:val="24"/>
                <w:szCs w:val="24"/>
              </w:rPr>
              <w:t>9</w:t>
            </w:r>
          </w:p>
        </w:tc>
        <w:tc>
          <w:tcPr>
            <w:tcW w:w="898" w:type="dxa"/>
          </w:tcPr>
          <w:p w:rsidR="00FD3BD7" w:rsidRPr="00976620" w:rsidRDefault="00FD3BD7" w:rsidP="000E7795">
            <w:pPr>
              <w:spacing w:after="0"/>
              <w:ind w:left="270"/>
              <w:rPr>
                <w:sz w:val="24"/>
                <w:szCs w:val="24"/>
              </w:rPr>
            </w:pPr>
            <w:r w:rsidRPr="00976620">
              <w:rPr>
                <w:sz w:val="24"/>
                <w:szCs w:val="24"/>
              </w:rPr>
              <w:t>8</w:t>
            </w:r>
          </w:p>
        </w:tc>
        <w:tc>
          <w:tcPr>
            <w:tcW w:w="867" w:type="dxa"/>
          </w:tcPr>
          <w:p w:rsidR="00FD3BD7" w:rsidRPr="00976620" w:rsidRDefault="00FD3BD7" w:rsidP="000E7795">
            <w:pPr>
              <w:spacing w:after="0"/>
              <w:ind w:left="270"/>
              <w:rPr>
                <w:sz w:val="24"/>
                <w:szCs w:val="24"/>
              </w:rPr>
            </w:pPr>
            <w:r w:rsidRPr="00976620">
              <w:rPr>
                <w:sz w:val="24"/>
                <w:szCs w:val="24"/>
              </w:rPr>
              <w:t>7</w:t>
            </w:r>
          </w:p>
        </w:tc>
        <w:tc>
          <w:tcPr>
            <w:tcW w:w="900" w:type="dxa"/>
          </w:tcPr>
          <w:p w:rsidR="00FD3BD7" w:rsidRPr="00B8265D" w:rsidRDefault="00FD3BD7" w:rsidP="000E7795">
            <w:pPr>
              <w:spacing w:after="0"/>
              <w:ind w:left="270"/>
              <w:rPr>
                <w:sz w:val="24"/>
                <w:szCs w:val="24"/>
              </w:rPr>
            </w:pPr>
            <w:r w:rsidRPr="00B8265D">
              <w:rPr>
                <w:sz w:val="24"/>
                <w:szCs w:val="24"/>
              </w:rPr>
              <w:t>10</w:t>
            </w:r>
          </w:p>
        </w:tc>
        <w:tc>
          <w:tcPr>
            <w:tcW w:w="1020" w:type="dxa"/>
          </w:tcPr>
          <w:p w:rsidR="00FD3BD7" w:rsidRPr="00B8265D" w:rsidRDefault="00FD3BD7" w:rsidP="000E7795">
            <w:pPr>
              <w:spacing w:after="0"/>
              <w:ind w:left="270"/>
              <w:rPr>
                <w:sz w:val="24"/>
                <w:szCs w:val="24"/>
              </w:rPr>
            </w:pPr>
            <w:r w:rsidRPr="00B8265D">
              <w:rPr>
                <w:sz w:val="24"/>
                <w:szCs w:val="24"/>
              </w:rPr>
              <w:t>14</w:t>
            </w:r>
          </w:p>
        </w:tc>
        <w:tc>
          <w:tcPr>
            <w:tcW w:w="1355" w:type="dxa"/>
          </w:tcPr>
          <w:p w:rsidR="00FD3BD7" w:rsidRPr="00B8265D" w:rsidRDefault="00FD3BD7" w:rsidP="000E7795">
            <w:pPr>
              <w:spacing w:after="0"/>
              <w:ind w:left="270"/>
              <w:rPr>
                <w:sz w:val="24"/>
                <w:szCs w:val="24"/>
              </w:rPr>
            </w:pPr>
            <w:r w:rsidRPr="00B8265D">
              <w:rPr>
                <w:sz w:val="24"/>
                <w:szCs w:val="24"/>
              </w:rPr>
              <w:t>10</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Sweet potato</w:t>
            </w:r>
          </w:p>
        </w:tc>
        <w:tc>
          <w:tcPr>
            <w:tcW w:w="910" w:type="dxa"/>
          </w:tcPr>
          <w:p w:rsidR="00FD3BD7" w:rsidRPr="00976620" w:rsidRDefault="00FD3BD7" w:rsidP="000E7795">
            <w:pPr>
              <w:spacing w:after="0"/>
              <w:ind w:left="270"/>
              <w:rPr>
                <w:sz w:val="24"/>
                <w:szCs w:val="24"/>
              </w:rPr>
            </w:pPr>
            <w:r w:rsidRPr="00976620">
              <w:rPr>
                <w:sz w:val="24"/>
                <w:szCs w:val="24"/>
              </w:rPr>
              <w:t>22</w:t>
            </w:r>
          </w:p>
        </w:tc>
        <w:tc>
          <w:tcPr>
            <w:tcW w:w="942" w:type="dxa"/>
          </w:tcPr>
          <w:p w:rsidR="00FD3BD7" w:rsidRPr="00976620" w:rsidRDefault="00FD3BD7" w:rsidP="000E7795">
            <w:pPr>
              <w:spacing w:after="0"/>
              <w:ind w:left="270"/>
              <w:rPr>
                <w:sz w:val="24"/>
                <w:szCs w:val="24"/>
              </w:rPr>
            </w:pPr>
            <w:r w:rsidRPr="00976620">
              <w:rPr>
                <w:sz w:val="24"/>
                <w:szCs w:val="24"/>
              </w:rPr>
              <w:t>20</w:t>
            </w:r>
          </w:p>
        </w:tc>
        <w:tc>
          <w:tcPr>
            <w:tcW w:w="872" w:type="dxa"/>
          </w:tcPr>
          <w:p w:rsidR="00FD3BD7" w:rsidRPr="00976620" w:rsidRDefault="00FD3BD7" w:rsidP="000E7795">
            <w:pPr>
              <w:spacing w:after="0"/>
              <w:ind w:left="270"/>
              <w:rPr>
                <w:sz w:val="24"/>
                <w:szCs w:val="24"/>
              </w:rPr>
            </w:pPr>
            <w:r w:rsidRPr="00976620">
              <w:rPr>
                <w:sz w:val="24"/>
                <w:szCs w:val="24"/>
              </w:rPr>
              <w:t>18</w:t>
            </w:r>
          </w:p>
        </w:tc>
        <w:tc>
          <w:tcPr>
            <w:tcW w:w="928" w:type="dxa"/>
          </w:tcPr>
          <w:p w:rsidR="00FD3BD7" w:rsidRPr="00976620" w:rsidRDefault="00FD3BD7" w:rsidP="000E7795">
            <w:pPr>
              <w:spacing w:after="0"/>
              <w:ind w:left="270"/>
              <w:rPr>
                <w:sz w:val="24"/>
                <w:szCs w:val="24"/>
              </w:rPr>
            </w:pPr>
            <w:r w:rsidRPr="00976620">
              <w:rPr>
                <w:sz w:val="24"/>
                <w:szCs w:val="24"/>
              </w:rPr>
              <w:t>26</w:t>
            </w:r>
          </w:p>
        </w:tc>
        <w:tc>
          <w:tcPr>
            <w:tcW w:w="898" w:type="dxa"/>
          </w:tcPr>
          <w:p w:rsidR="00FD3BD7" w:rsidRPr="00976620" w:rsidRDefault="00FD3BD7" w:rsidP="000E7795">
            <w:pPr>
              <w:spacing w:after="0"/>
              <w:ind w:left="270"/>
              <w:rPr>
                <w:sz w:val="24"/>
                <w:szCs w:val="24"/>
              </w:rPr>
            </w:pPr>
            <w:r w:rsidRPr="00976620">
              <w:rPr>
                <w:sz w:val="24"/>
                <w:szCs w:val="24"/>
              </w:rPr>
              <w:t>24</w:t>
            </w:r>
          </w:p>
        </w:tc>
        <w:tc>
          <w:tcPr>
            <w:tcW w:w="867" w:type="dxa"/>
          </w:tcPr>
          <w:p w:rsidR="00FD3BD7" w:rsidRPr="00976620" w:rsidRDefault="00FD3BD7" w:rsidP="000E7795">
            <w:pPr>
              <w:spacing w:after="0"/>
              <w:ind w:left="270"/>
              <w:rPr>
                <w:sz w:val="24"/>
                <w:szCs w:val="24"/>
              </w:rPr>
            </w:pPr>
            <w:r w:rsidRPr="00976620">
              <w:rPr>
                <w:sz w:val="24"/>
                <w:szCs w:val="24"/>
              </w:rPr>
              <w:t>21</w:t>
            </w:r>
          </w:p>
        </w:tc>
        <w:tc>
          <w:tcPr>
            <w:tcW w:w="900" w:type="dxa"/>
          </w:tcPr>
          <w:p w:rsidR="00FD3BD7" w:rsidRPr="00B8265D" w:rsidRDefault="00FD3BD7" w:rsidP="000E7795">
            <w:pPr>
              <w:spacing w:after="0"/>
              <w:ind w:left="270"/>
              <w:rPr>
                <w:sz w:val="24"/>
                <w:szCs w:val="24"/>
              </w:rPr>
            </w:pPr>
            <w:r w:rsidRPr="00B8265D">
              <w:rPr>
                <w:sz w:val="24"/>
                <w:szCs w:val="24"/>
              </w:rPr>
              <w:t>30</w:t>
            </w:r>
          </w:p>
        </w:tc>
        <w:tc>
          <w:tcPr>
            <w:tcW w:w="1020" w:type="dxa"/>
          </w:tcPr>
          <w:p w:rsidR="00FD3BD7" w:rsidRPr="00B8265D" w:rsidRDefault="00FD3BD7" w:rsidP="000E7795">
            <w:pPr>
              <w:spacing w:after="0"/>
              <w:ind w:left="270"/>
              <w:rPr>
                <w:sz w:val="24"/>
                <w:szCs w:val="24"/>
              </w:rPr>
            </w:pPr>
            <w:r w:rsidRPr="00B8265D">
              <w:rPr>
                <w:sz w:val="24"/>
                <w:szCs w:val="24"/>
              </w:rPr>
              <w:t>35</w:t>
            </w:r>
          </w:p>
        </w:tc>
        <w:tc>
          <w:tcPr>
            <w:tcW w:w="1355" w:type="dxa"/>
          </w:tcPr>
          <w:p w:rsidR="00FD3BD7" w:rsidRPr="00B8265D" w:rsidRDefault="00FD3BD7" w:rsidP="000E7795">
            <w:pPr>
              <w:spacing w:after="0"/>
              <w:ind w:left="270"/>
              <w:rPr>
                <w:sz w:val="24"/>
                <w:szCs w:val="24"/>
              </w:rPr>
            </w:pPr>
            <w:r w:rsidRPr="00B8265D">
              <w:rPr>
                <w:sz w:val="24"/>
                <w:szCs w:val="24"/>
              </w:rPr>
              <w:t>30</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Guava</w:t>
            </w:r>
          </w:p>
        </w:tc>
        <w:tc>
          <w:tcPr>
            <w:tcW w:w="910" w:type="dxa"/>
          </w:tcPr>
          <w:p w:rsidR="00FD3BD7" w:rsidRPr="00976620" w:rsidRDefault="00FD3BD7" w:rsidP="000E7795">
            <w:pPr>
              <w:spacing w:after="0"/>
              <w:ind w:left="270"/>
              <w:rPr>
                <w:sz w:val="24"/>
                <w:szCs w:val="24"/>
              </w:rPr>
            </w:pPr>
            <w:r w:rsidRPr="00976620">
              <w:rPr>
                <w:sz w:val="24"/>
                <w:szCs w:val="24"/>
              </w:rPr>
              <w:t>36</w:t>
            </w:r>
          </w:p>
        </w:tc>
        <w:tc>
          <w:tcPr>
            <w:tcW w:w="942" w:type="dxa"/>
          </w:tcPr>
          <w:p w:rsidR="00FD3BD7" w:rsidRPr="00976620" w:rsidRDefault="00FD3BD7" w:rsidP="000E7795">
            <w:pPr>
              <w:spacing w:after="0"/>
              <w:ind w:left="270"/>
              <w:rPr>
                <w:sz w:val="24"/>
                <w:szCs w:val="24"/>
              </w:rPr>
            </w:pPr>
            <w:r w:rsidRPr="00976620">
              <w:rPr>
                <w:sz w:val="24"/>
                <w:szCs w:val="24"/>
              </w:rPr>
              <w:t>30</w:t>
            </w:r>
          </w:p>
        </w:tc>
        <w:tc>
          <w:tcPr>
            <w:tcW w:w="872" w:type="dxa"/>
          </w:tcPr>
          <w:p w:rsidR="00FD3BD7" w:rsidRPr="00976620" w:rsidRDefault="00FD3BD7" w:rsidP="000E7795">
            <w:pPr>
              <w:spacing w:after="0"/>
              <w:ind w:left="270"/>
              <w:rPr>
                <w:sz w:val="24"/>
                <w:szCs w:val="24"/>
              </w:rPr>
            </w:pPr>
            <w:r w:rsidRPr="00976620">
              <w:rPr>
                <w:sz w:val="24"/>
                <w:szCs w:val="24"/>
              </w:rPr>
              <w:t>25</w:t>
            </w:r>
          </w:p>
        </w:tc>
        <w:tc>
          <w:tcPr>
            <w:tcW w:w="928" w:type="dxa"/>
          </w:tcPr>
          <w:p w:rsidR="00FD3BD7" w:rsidRPr="00976620" w:rsidRDefault="00FD3BD7" w:rsidP="000E7795">
            <w:pPr>
              <w:spacing w:after="0"/>
              <w:ind w:left="270"/>
              <w:rPr>
                <w:sz w:val="24"/>
                <w:szCs w:val="24"/>
              </w:rPr>
            </w:pPr>
            <w:r w:rsidRPr="00976620">
              <w:rPr>
                <w:sz w:val="24"/>
                <w:szCs w:val="24"/>
              </w:rPr>
              <w:t>40</w:t>
            </w:r>
          </w:p>
        </w:tc>
        <w:tc>
          <w:tcPr>
            <w:tcW w:w="898" w:type="dxa"/>
          </w:tcPr>
          <w:p w:rsidR="00FD3BD7" w:rsidRPr="00976620" w:rsidRDefault="00FD3BD7" w:rsidP="000E7795">
            <w:pPr>
              <w:spacing w:after="0"/>
              <w:ind w:left="270"/>
              <w:rPr>
                <w:sz w:val="24"/>
                <w:szCs w:val="24"/>
              </w:rPr>
            </w:pPr>
            <w:r w:rsidRPr="00976620">
              <w:rPr>
                <w:sz w:val="24"/>
                <w:szCs w:val="24"/>
              </w:rPr>
              <w:t>34</w:t>
            </w:r>
          </w:p>
        </w:tc>
        <w:tc>
          <w:tcPr>
            <w:tcW w:w="867" w:type="dxa"/>
          </w:tcPr>
          <w:p w:rsidR="00FD3BD7" w:rsidRPr="00976620" w:rsidRDefault="00FD3BD7" w:rsidP="000E7795">
            <w:pPr>
              <w:spacing w:after="0"/>
              <w:ind w:left="270"/>
              <w:rPr>
                <w:sz w:val="24"/>
                <w:szCs w:val="24"/>
              </w:rPr>
            </w:pPr>
            <w:r w:rsidRPr="00976620">
              <w:rPr>
                <w:sz w:val="24"/>
                <w:szCs w:val="24"/>
              </w:rPr>
              <w:t>29</w:t>
            </w:r>
          </w:p>
        </w:tc>
        <w:tc>
          <w:tcPr>
            <w:tcW w:w="900" w:type="dxa"/>
          </w:tcPr>
          <w:p w:rsidR="00FD3BD7" w:rsidRPr="00B8265D" w:rsidRDefault="00FD3BD7" w:rsidP="000E7795">
            <w:pPr>
              <w:spacing w:after="0"/>
              <w:ind w:left="270"/>
              <w:rPr>
                <w:sz w:val="24"/>
                <w:szCs w:val="24"/>
              </w:rPr>
            </w:pPr>
            <w:r w:rsidRPr="00B8265D">
              <w:rPr>
                <w:sz w:val="24"/>
                <w:szCs w:val="24"/>
              </w:rPr>
              <w:t>50</w:t>
            </w:r>
          </w:p>
        </w:tc>
        <w:tc>
          <w:tcPr>
            <w:tcW w:w="1020" w:type="dxa"/>
          </w:tcPr>
          <w:p w:rsidR="00FD3BD7" w:rsidRPr="00B8265D" w:rsidRDefault="00FD3BD7" w:rsidP="000E7795">
            <w:pPr>
              <w:spacing w:after="0"/>
              <w:ind w:left="270"/>
              <w:rPr>
                <w:sz w:val="24"/>
                <w:szCs w:val="24"/>
              </w:rPr>
            </w:pPr>
            <w:r w:rsidRPr="00B8265D">
              <w:rPr>
                <w:sz w:val="24"/>
                <w:szCs w:val="24"/>
              </w:rPr>
              <w:t>60</w:t>
            </w:r>
          </w:p>
        </w:tc>
        <w:tc>
          <w:tcPr>
            <w:tcW w:w="1355" w:type="dxa"/>
          </w:tcPr>
          <w:p w:rsidR="00FD3BD7" w:rsidRPr="00B8265D" w:rsidRDefault="00FD3BD7" w:rsidP="000E7795">
            <w:pPr>
              <w:spacing w:after="0"/>
              <w:ind w:left="270"/>
              <w:rPr>
                <w:sz w:val="24"/>
                <w:szCs w:val="24"/>
              </w:rPr>
            </w:pPr>
            <w:r w:rsidRPr="00B8265D">
              <w:rPr>
                <w:sz w:val="24"/>
                <w:szCs w:val="24"/>
              </w:rPr>
              <w:t>50</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 xml:space="preserve">Orange </w:t>
            </w:r>
          </w:p>
        </w:tc>
        <w:tc>
          <w:tcPr>
            <w:tcW w:w="910" w:type="dxa"/>
          </w:tcPr>
          <w:p w:rsidR="00FD3BD7" w:rsidRPr="00976620" w:rsidRDefault="00FD3BD7" w:rsidP="000E7795">
            <w:pPr>
              <w:spacing w:after="0"/>
              <w:ind w:left="270"/>
              <w:rPr>
                <w:sz w:val="24"/>
                <w:szCs w:val="24"/>
              </w:rPr>
            </w:pPr>
            <w:r w:rsidRPr="00976620">
              <w:rPr>
                <w:sz w:val="24"/>
                <w:szCs w:val="24"/>
              </w:rPr>
              <w:t>38</w:t>
            </w:r>
          </w:p>
        </w:tc>
        <w:tc>
          <w:tcPr>
            <w:tcW w:w="942" w:type="dxa"/>
          </w:tcPr>
          <w:p w:rsidR="00FD3BD7" w:rsidRPr="00976620" w:rsidRDefault="00FD3BD7" w:rsidP="000E7795">
            <w:pPr>
              <w:spacing w:after="0"/>
              <w:ind w:left="270"/>
              <w:rPr>
                <w:sz w:val="24"/>
                <w:szCs w:val="24"/>
              </w:rPr>
            </w:pPr>
            <w:r w:rsidRPr="00976620">
              <w:rPr>
                <w:sz w:val="24"/>
                <w:szCs w:val="24"/>
              </w:rPr>
              <w:t>34</w:t>
            </w:r>
          </w:p>
        </w:tc>
        <w:tc>
          <w:tcPr>
            <w:tcW w:w="872" w:type="dxa"/>
          </w:tcPr>
          <w:p w:rsidR="00FD3BD7" w:rsidRPr="00976620" w:rsidRDefault="00FD3BD7" w:rsidP="000E7795">
            <w:pPr>
              <w:spacing w:after="0"/>
              <w:ind w:left="270"/>
              <w:rPr>
                <w:sz w:val="24"/>
                <w:szCs w:val="24"/>
              </w:rPr>
            </w:pPr>
            <w:r w:rsidRPr="00976620">
              <w:rPr>
                <w:sz w:val="24"/>
                <w:szCs w:val="24"/>
              </w:rPr>
              <w:t>30</w:t>
            </w:r>
          </w:p>
        </w:tc>
        <w:tc>
          <w:tcPr>
            <w:tcW w:w="928" w:type="dxa"/>
          </w:tcPr>
          <w:p w:rsidR="00FD3BD7" w:rsidRPr="00976620" w:rsidRDefault="00FD3BD7" w:rsidP="000E7795">
            <w:pPr>
              <w:spacing w:after="0"/>
              <w:ind w:left="270"/>
              <w:rPr>
                <w:sz w:val="24"/>
                <w:szCs w:val="24"/>
              </w:rPr>
            </w:pPr>
            <w:r w:rsidRPr="00976620">
              <w:rPr>
                <w:sz w:val="24"/>
                <w:szCs w:val="24"/>
              </w:rPr>
              <w:t>42</w:t>
            </w:r>
          </w:p>
        </w:tc>
        <w:tc>
          <w:tcPr>
            <w:tcW w:w="898" w:type="dxa"/>
          </w:tcPr>
          <w:p w:rsidR="00FD3BD7" w:rsidRPr="00976620" w:rsidRDefault="00FD3BD7" w:rsidP="000E7795">
            <w:pPr>
              <w:spacing w:after="0"/>
              <w:ind w:left="270"/>
              <w:rPr>
                <w:sz w:val="24"/>
                <w:szCs w:val="24"/>
              </w:rPr>
            </w:pPr>
            <w:r w:rsidRPr="00976620">
              <w:rPr>
                <w:sz w:val="24"/>
                <w:szCs w:val="24"/>
              </w:rPr>
              <w:t>38</w:t>
            </w:r>
          </w:p>
        </w:tc>
        <w:tc>
          <w:tcPr>
            <w:tcW w:w="867" w:type="dxa"/>
          </w:tcPr>
          <w:p w:rsidR="00FD3BD7" w:rsidRPr="00976620" w:rsidRDefault="00FD3BD7" w:rsidP="000E7795">
            <w:pPr>
              <w:spacing w:after="0"/>
              <w:ind w:left="270"/>
              <w:rPr>
                <w:sz w:val="24"/>
                <w:szCs w:val="24"/>
              </w:rPr>
            </w:pPr>
            <w:r w:rsidRPr="00976620">
              <w:rPr>
                <w:sz w:val="24"/>
                <w:szCs w:val="24"/>
              </w:rPr>
              <w:t>34</w:t>
            </w:r>
          </w:p>
        </w:tc>
        <w:tc>
          <w:tcPr>
            <w:tcW w:w="900" w:type="dxa"/>
          </w:tcPr>
          <w:p w:rsidR="00FD3BD7" w:rsidRPr="00B8265D" w:rsidRDefault="00FD3BD7" w:rsidP="000E7795">
            <w:pPr>
              <w:spacing w:after="0"/>
              <w:ind w:left="270"/>
              <w:rPr>
                <w:sz w:val="24"/>
                <w:szCs w:val="24"/>
              </w:rPr>
            </w:pPr>
            <w:r w:rsidRPr="00B8265D">
              <w:rPr>
                <w:sz w:val="24"/>
                <w:szCs w:val="24"/>
              </w:rPr>
              <w:t>48</w:t>
            </w:r>
          </w:p>
        </w:tc>
        <w:tc>
          <w:tcPr>
            <w:tcW w:w="1020" w:type="dxa"/>
          </w:tcPr>
          <w:p w:rsidR="00FD3BD7" w:rsidRPr="00B8265D" w:rsidRDefault="00FD3BD7" w:rsidP="000E7795">
            <w:pPr>
              <w:spacing w:after="0"/>
              <w:ind w:left="270"/>
              <w:rPr>
                <w:sz w:val="24"/>
                <w:szCs w:val="24"/>
              </w:rPr>
            </w:pPr>
            <w:r w:rsidRPr="00B8265D">
              <w:rPr>
                <w:sz w:val="24"/>
                <w:szCs w:val="24"/>
              </w:rPr>
              <w:t>55</w:t>
            </w:r>
          </w:p>
        </w:tc>
        <w:tc>
          <w:tcPr>
            <w:tcW w:w="1355" w:type="dxa"/>
          </w:tcPr>
          <w:p w:rsidR="00FD3BD7" w:rsidRPr="00B8265D" w:rsidRDefault="00FD3BD7" w:rsidP="000E7795">
            <w:pPr>
              <w:spacing w:after="0"/>
              <w:ind w:left="270"/>
              <w:rPr>
                <w:sz w:val="24"/>
                <w:szCs w:val="24"/>
              </w:rPr>
            </w:pPr>
            <w:r w:rsidRPr="00B8265D">
              <w:rPr>
                <w:sz w:val="24"/>
                <w:szCs w:val="24"/>
              </w:rPr>
              <w:t>50</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Grape fruit</w:t>
            </w:r>
          </w:p>
        </w:tc>
        <w:tc>
          <w:tcPr>
            <w:tcW w:w="910" w:type="dxa"/>
          </w:tcPr>
          <w:p w:rsidR="00FD3BD7" w:rsidRPr="00976620" w:rsidRDefault="00FD3BD7" w:rsidP="000E7795">
            <w:pPr>
              <w:spacing w:after="0"/>
              <w:ind w:left="270"/>
              <w:rPr>
                <w:sz w:val="24"/>
                <w:szCs w:val="24"/>
              </w:rPr>
            </w:pPr>
            <w:r w:rsidRPr="00976620">
              <w:rPr>
                <w:sz w:val="24"/>
                <w:szCs w:val="24"/>
              </w:rPr>
              <w:t>12</w:t>
            </w:r>
          </w:p>
        </w:tc>
        <w:tc>
          <w:tcPr>
            <w:tcW w:w="942" w:type="dxa"/>
          </w:tcPr>
          <w:p w:rsidR="00FD3BD7" w:rsidRPr="00976620" w:rsidRDefault="00FD3BD7" w:rsidP="000E7795">
            <w:pPr>
              <w:spacing w:after="0"/>
              <w:ind w:left="270"/>
              <w:rPr>
                <w:sz w:val="24"/>
                <w:szCs w:val="24"/>
              </w:rPr>
            </w:pPr>
            <w:r w:rsidRPr="00976620">
              <w:rPr>
                <w:sz w:val="24"/>
                <w:szCs w:val="24"/>
              </w:rPr>
              <w:t>10</w:t>
            </w:r>
          </w:p>
        </w:tc>
        <w:tc>
          <w:tcPr>
            <w:tcW w:w="872" w:type="dxa"/>
          </w:tcPr>
          <w:p w:rsidR="00FD3BD7" w:rsidRPr="00976620" w:rsidRDefault="00FD3BD7" w:rsidP="000E7795">
            <w:pPr>
              <w:spacing w:after="0"/>
              <w:ind w:left="270"/>
              <w:rPr>
                <w:sz w:val="24"/>
                <w:szCs w:val="24"/>
              </w:rPr>
            </w:pPr>
            <w:r w:rsidRPr="00976620">
              <w:rPr>
                <w:sz w:val="24"/>
                <w:szCs w:val="24"/>
              </w:rPr>
              <w:t>8</w:t>
            </w:r>
          </w:p>
        </w:tc>
        <w:tc>
          <w:tcPr>
            <w:tcW w:w="928" w:type="dxa"/>
          </w:tcPr>
          <w:p w:rsidR="00FD3BD7" w:rsidRPr="00976620" w:rsidRDefault="00FD3BD7" w:rsidP="000E7795">
            <w:pPr>
              <w:spacing w:after="0"/>
              <w:ind w:left="270"/>
              <w:rPr>
                <w:sz w:val="24"/>
                <w:szCs w:val="24"/>
              </w:rPr>
            </w:pPr>
            <w:r w:rsidRPr="00976620">
              <w:rPr>
                <w:sz w:val="24"/>
                <w:szCs w:val="24"/>
              </w:rPr>
              <w:t>15</w:t>
            </w:r>
          </w:p>
        </w:tc>
        <w:tc>
          <w:tcPr>
            <w:tcW w:w="898" w:type="dxa"/>
          </w:tcPr>
          <w:p w:rsidR="00FD3BD7" w:rsidRPr="00976620" w:rsidRDefault="00FD3BD7" w:rsidP="000E7795">
            <w:pPr>
              <w:spacing w:after="0"/>
              <w:ind w:left="270"/>
              <w:rPr>
                <w:sz w:val="24"/>
                <w:szCs w:val="24"/>
              </w:rPr>
            </w:pPr>
            <w:r w:rsidRPr="00976620">
              <w:rPr>
                <w:sz w:val="24"/>
                <w:szCs w:val="24"/>
              </w:rPr>
              <w:t>12</w:t>
            </w:r>
          </w:p>
        </w:tc>
        <w:tc>
          <w:tcPr>
            <w:tcW w:w="867" w:type="dxa"/>
          </w:tcPr>
          <w:p w:rsidR="00FD3BD7" w:rsidRPr="00976620" w:rsidRDefault="00FD3BD7" w:rsidP="000E7795">
            <w:pPr>
              <w:spacing w:after="0"/>
              <w:ind w:left="270"/>
              <w:rPr>
                <w:sz w:val="24"/>
                <w:szCs w:val="24"/>
              </w:rPr>
            </w:pPr>
            <w:r w:rsidRPr="00976620">
              <w:rPr>
                <w:sz w:val="24"/>
                <w:szCs w:val="24"/>
              </w:rPr>
              <w:t>10</w:t>
            </w:r>
          </w:p>
        </w:tc>
        <w:tc>
          <w:tcPr>
            <w:tcW w:w="900" w:type="dxa"/>
          </w:tcPr>
          <w:p w:rsidR="00FD3BD7" w:rsidRPr="00B8265D" w:rsidRDefault="00FD3BD7" w:rsidP="000E7795">
            <w:pPr>
              <w:spacing w:after="0"/>
              <w:ind w:left="270"/>
              <w:rPr>
                <w:sz w:val="24"/>
                <w:szCs w:val="24"/>
              </w:rPr>
            </w:pPr>
            <w:r w:rsidRPr="00B8265D">
              <w:rPr>
                <w:sz w:val="24"/>
                <w:szCs w:val="24"/>
              </w:rPr>
              <w:t>20</w:t>
            </w:r>
          </w:p>
        </w:tc>
        <w:tc>
          <w:tcPr>
            <w:tcW w:w="1020" w:type="dxa"/>
          </w:tcPr>
          <w:p w:rsidR="00FD3BD7" w:rsidRPr="00B8265D" w:rsidRDefault="00FD3BD7" w:rsidP="000E7795">
            <w:pPr>
              <w:spacing w:after="0"/>
              <w:ind w:left="270"/>
              <w:rPr>
                <w:sz w:val="24"/>
                <w:szCs w:val="24"/>
              </w:rPr>
            </w:pPr>
            <w:r w:rsidRPr="00B8265D">
              <w:rPr>
                <w:sz w:val="24"/>
                <w:szCs w:val="24"/>
              </w:rPr>
              <w:t>26</w:t>
            </w:r>
          </w:p>
        </w:tc>
        <w:tc>
          <w:tcPr>
            <w:tcW w:w="1355" w:type="dxa"/>
          </w:tcPr>
          <w:p w:rsidR="00FD3BD7" w:rsidRPr="00B8265D" w:rsidRDefault="00FD3BD7" w:rsidP="000E7795">
            <w:pPr>
              <w:spacing w:after="0"/>
              <w:ind w:left="270"/>
              <w:rPr>
                <w:sz w:val="24"/>
                <w:szCs w:val="24"/>
              </w:rPr>
            </w:pPr>
            <w:r w:rsidRPr="00B8265D">
              <w:rPr>
                <w:sz w:val="24"/>
                <w:szCs w:val="24"/>
              </w:rPr>
              <w:t>20</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Banana</w:t>
            </w:r>
          </w:p>
        </w:tc>
        <w:tc>
          <w:tcPr>
            <w:tcW w:w="910" w:type="dxa"/>
          </w:tcPr>
          <w:p w:rsidR="00FD3BD7" w:rsidRPr="00976620" w:rsidRDefault="00FD3BD7" w:rsidP="000E7795">
            <w:pPr>
              <w:spacing w:after="0"/>
              <w:ind w:left="270"/>
              <w:rPr>
                <w:sz w:val="24"/>
                <w:szCs w:val="24"/>
              </w:rPr>
            </w:pPr>
            <w:r w:rsidRPr="00976620">
              <w:rPr>
                <w:sz w:val="24"/>
                <w:szCs w:val="24"/>
              </w:rPr>
              <w:t>46</w:t>
            </w:r>
          </w:p>
        </w:tc>
        <w:tc>
          <w:tcPr>
            <w:tcW w:w="942" w:type="dxa"/>
          </w:tcPr>
          <w:p w:rsidR="00FD3BD7" w:rsidRPr="00976620" w:rsidRDefault="00FD3BD7" w:rsidP="000E7795">
            <w:pPr>
              <w:spacing w:after="0"/>
              <w:ind w:left="270"/>
              <w:rPr>
                <w:sz w:val="24"/>
                <w:szCs w:val="24"/>
              </w:rPr>
            </w:pPr>
            <w:r w:rsidRPr="00976620">
              <w:rPr>
                <w:sz w:val="24"/>
                <w:szCs w:val="24"/>
              </w:rPr>
              <w:t>40</w:t>
            </w:r>
          </w:p>
        </w:tc>
        <w:tc>
          <w:tcPr>
            <w:tcW w:w="872" w:type="dxa"/>
          </w:tcPr>
          <w:p w:rsidR="00FD3BD7" w:rsidRPr="00976620" w:rsidRDefault="00FD3BD7" w:rsidP="000E7795">
            <w:pPr>
              <w:spacing w:after="0"/>
              <w:ind w:left="270"/>
              <w:rPr>
                <w:sz w:val="24"/>
                <w:szCs w:val="24"/>
              </w:rPr>
            </w:pPr>
            <w:r w:rsidRPr="00976620">
              <w:rPr>
                <w:sz w:val="24"/>
                <w:szCs w:val="24"/>
              </w:rPr>
              <w:t>36</w:t>
            </w:r>
          </w:p>
        </w:tc>
        <w:tc>
          <w:tcPr>
            <w:tcW w:w="928" w:type="dxa"/>
          </w:tcPr>
          <w:p w:rsidR="00FD3BD7" w:rsidRPr="00976620" w:rsidRDefault="00FD3BD7" w:rsidP="000E7795">
            <w:pPr>
              <w:spacing w:after="0"/>
              <w:ind w:left="270"/>
              <w:rPr>
                <w:sz w:val="24"/>
                <w:szCs w:val="24"/>
              </w:rPr>
            </w:pPr>
            <w:r w:rsidRPr="00976620">
              <w:rPr>
                <w:sz w:val="24"/>
                <w:szCs w:val="24"/>
              </w:rPr>
              <w:t>50</w:t>
            </w:r>
          </w:p>
        </w:tc>
        <w:tc>
          <w:tcPr>
            <w:tcW w:w="898" w:type="dxa"/>
          </w:tcPr>
          <w:p w:rsidR="00FD3BD7" w:rsidRPr="00976620" w:rsidRDefault="00FD3BD7" w:rsidP="000E7795">
            <w:pPr>
              <w:spacing w:after="0"/>
              <w:ind w:left="270"/>
              <w:rPr>
                <w:sz w:val="24"/>
                <w:szCs w:val="24"/>
              </w:rPr>
            </w:pPr>
            <w:r w:rsidRPr="00976620">
              <w:rPr>
                <w:sz w:val="24"/>
                <w:szCs w:val="24"/>
              </w:rPr>
              <w:t>44</w:t>
            </w:r>
          </w:p>
        </w:tc>
        <w:tc>
          <w:tcPr>
            <w:tcW w:w="867" w:type="dxa"/>
          </w:tcPr>
          <w:p w:rsidR="00FD3BD7" w:rsidRPr="00976620" w:rsidRDefault="00FD3BD7" w:rsidP="000E7795">
            <w:pPr>
              <w:spacing w:after="0"/>
              <w:ind w:left="270"/>
              <w:rPr>
                <w:sz w:val="24"/>
                <w:szCs w:val="24"/>
              </w:rPr>
            </w:pPr>
            <w:r w:rsidRPr="00976620">
              <w:rPr>
                <w:sz w:val="24"/>
                <w:szCs w:val="24"/>
              </w:rPr>
              <w:t>40</w:t>
            </w:r>
          </w:p>
        </w:tc>
        <w:tc>
          <w:tcPr>
            <w:tcW w:w="900" w:type="dxa"/>
          </w:tcPr>
          <w:p w:rsidR="00FD3BD7" w:rsidRPr="00B8265D" w:rsidRDefault="00FD3BD7" w:rsidP="000E7795">
            <w:pPr>
              <w:spacing w:after="0"/>
              <w:ind w:left="270"/>
              <w:rPr>
                <w:sz w:val="24"/>
                <w:szCs w:val="24"/>
              </w:rPr>
            </w:pPr>
            <w:r w:rsidRPr="00B8265D">
              <w:rPr>
                <w:sz w:val="24"/>
                <w:szCs w:val="24"/>
              </w:rPr>
              <w:t>60</w:t>
            </w:r>
          </w:p>
        </w:tc>
        <w:tc>
          <w:tcPr>
            <w:tcW w:w="1020" w:type="dxa"/>
          </w:tcPr>
          <w:p w:rsidR="00FD3BD7" w:rsidRPr="00B8265D" w:rsidRDefault="00FD3BD7" w:rsidP="000E7795">
            <w:pPr>
              <w:spacing w:after="0"/>
              <w:ind w:left="270"/>
              <w:rPr>
                <w:sz w:val="24"/>
                <w:szCs w:val="24"/>
              </w:rPr>
            </w:pPr>
            <w:r w:rsidRPr="00B8265D">
              <w:rPr>
                <w:sz w:val="24"/>
                <w:szCs w:val="24"/>
              </w:rPr>
              <w:t>80</w:t>
            </w:r>
          </w:p>
        </w:tc>
        <w:tc>
          <w:tcPr>
            <w:tcW w:w="1355" w:type="dxa"/>
          </w:tcPr>
          <w:p w:rsidR="00FD3BD7" w:rsidRPr="00B8265D" w:rsidRDefault="00FD3BD7" w:rsidP="000E7795">
            <w:pPr>
              <w:spacing w:after="0"/>
              <w:ind w:left="270"/>
              <w:rPr>
                <w:sz w:val="24"/>
                <w:szCs w:val="24"/>
              </w:rPr>
            </w:pPr>
            <w:r w:rsidRPr="00B8265D">
              <w:rPr>
                <w:sz w:val="24"/>
                <w:szCs w:val="24"/>
              </w:rPr>
              <w:t>70</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Cheeko</w:t>
            </w:r>
          </w:p>
        </w:tc>
        <w:tc>
          <w:tcPr>
            <w:tcW w:w="910" w:type="dxa"/>
          </w:tcPr>
          <w:p w:rsidR="00FD3BD7" w:rsidRPr="00976620" w:rsidRDefault="00FD3BD7" w:rsidP="000E7795">
            <w:pPr>
              <w:spacing w:after="0"/>
              <w:ind w:left="270"/>
              <w:rPr>
                <w:sz w:val="24"/>
                <w:szCs w:val="24"/>
              </w:rPr>
            </w:pPr>
            <w:r w:rsidRPr="00976620">
              <w:rPr>
                <w:sz w:val="24"/>
                <w:szCs w:val="24"/>
              </w:rPr>
              <w:t>60</w:t>
            </w:r>
          </w:p>
        </w:tc>
        <w:tc>
          <w:tcPr>
            <w:tcW w:w="942" w:type="dxa"/>
          </w:tcPr>
          <w:p w:rsidR="00FD3BD7" w:rsidRPr="00976620" w:rsidRDefault="00FD3BD7" w:rsidP="000E7795">
            <w:pPr>
              <w:spacing w:after="0"/>
              <w:ind w:left="270"/>
              <w:rPr>
                <w:sz w:val="24"/>
                <w:szCs w:val="24"/>
              </w:rPr>
            </w:pPr>
            <w:r w:rsidRPr="00976620">
              <w:rPr>
                <w:sz w:val="24"/>
                <w:szCs w:val="24"/>
              </w:rPr>
              <w:t>55</w:t>
            </w:r>
          </w:p>
        </w:tc>
        <w:tc>
          <w:tcPr>
            <w:tcW w:w="872" w:type="dxa"/>
          </w:tcPr>
          <w:p w:rsidR="00FD3BD7" w:rsidRPr="00976620" w:rsidRDefault="00FD3BD7" w:rsidP="000E7795">
            <w:pPr>
              <w:spacing w:after="0"/>
              <w:ind w:left="270"/>
              <w:rPr>
                <w:sz w:val="24"/>
                <w:szCs w:val="24"/>
              </w:rPr>
            </w:pPr>
            <w:r w:rsidRPr="00976620">
              <w:rPr>
                <w:sz w:val="24"/>
                <w:szCs w:val="24"/>
              </w:rPr>
              <w:t>50</w:t>
            </w:r>
          </w:p>
        </w:tc>
        <w:tc>
          <w:tcPr>
            <w:tcW w:w="928" w:type="dxa"/>
          </w:tcPr>
          <w:p w:rsidR="00FD3BD7" w:rsidRPr="00976620" w:rsidRDefault="00FD3BD7" w:rsidP="000E7795">
            <w:pPr>
              <w:spacing w:after="0"/>
              <w:ind w:left="270"/>
              <w:rPr>
                <w:sz w:val="24"/>
                <w:szCs w:val="24"/>
              </w:rPr>
            </w:pPr>
            <w:r w:rsidRPr="00976620">
              <w:rPr>
                <w:sz w:val="24"/>
                <w:szCs w:val="24"/>
              </w:rPr>
              <w:t>64</w:t>
            </w:r>
          </w:p>
        </w:tc>
        <w:tc>
          <w:tcPr>
            <w:tcW w:w="898" w:type="dxa"/>
          </w:tcPr>
          <w:p w:rsidR="00FD3BD7" w:rsidRPr="00976620" w:rsidRDefault="00FD3BD7" w:rsidP="000E7795">
            <w:pPr>
              <w:spacing w:after="0"/>
              <w:ind w:left="270"/>
              <w:rPr>
                <w:sz w:val="24"/>
                <w:szCs w:val="24"/>
              </w:rPr>
            </w:pPr>
            <w:r w:rsidRPr="00976620">
              <w:rPr>
                <w:sz w:val="24"/>
                <w:szCs w:val="24"/>
              </w:rPr>
              <w:t>60</w:t>
            </w:r>
          </w:p>
        </w:tc>
        <w:tc>
          <w:tcPr>
            <w:tcW w:w="867" w:type="dxa"/>
          </w:tcPr>
          <w:p w:rsidR="00FD3BD7" w:rsidRPr="00976620" w:rsidRDefault="00FD3BD7" w:rsidP="000E7795">
            <w:pPr>
              <w:spacing w:after="0"/>
              <w:ind w:left="270"/>
              <w:rPr>
                <w:sz w:val="24"/>
                <w:szCs w:val="24"/>
              </w:rPr>
            </w:pPr>
            <w:r w:rsidRPr="00976620">
              <w:rPr>
                <w:sz w:val="24"/>
                <w:szCs w:val="24"/>
              </w:rPr>
              <w:t>54</w:t>
            </w:r>
          </w:p>
        </w:tc>
        <w:tc>
          <w:tcPr>
            <w:tcW w:w="900" w:type="dxa"/>
          </w:tcPr>
          <w:p w:rsidR="00FD3BD7" w:rsidRPr="00B8265D" w:rsidRDefault="00FD3BD7" w:rsidP="000E7795">
            <w:pPr>
              <w:spacing w:after="0"/>
              <w:ind w:left="270"/>
              <w:rPr>
                <w:sz w:val="24"/>
                <w:szCs w:val="24"/>
              </w:rPr>
            </w:pPr>
            <w:r w:rsidRPr="00B8265D">
              <w:rPr>
                <w:sz w:val="24"/>
                <w:szCs w:val="24"/>
              </w:rPr>
              <w:t>70</w:t>
            </w:r>
          </w:p>
        </w:tc>
        <w:tc>
          <w:tcPr>
            <w:tcW w:w="1020" w:type="dxa"/>
          </w:tcPr>
          <w:p w:rsidR="00FD3BD7" w:rsidRPr="00B8265D" w:rsidRDefault="00FD3BD7" w:rsidP="000E7795">
            <w:pPr>
              <w:spacing w:after="0"/>
              <w:ind w:left="270"/>
              <w:rPr>
                <w:sz w:val="24"/>
                <w:szCs w:val="24"/>
              </w:rPr>
            </w:pPr>
            <w:r w:rsidRPr="00B8265D">
              <w:rPr>
                <w:sz w:val="24"/>
                <w:szCs w:val="24"/>
              </w:rPr>
              <w:t>75</w:t>
            </w:r>
          </w:p>
        </w:tc>
        <w:tc>
          <w:tcPr>
            <w:tcW w:w="1355" w:type="dxa"/>
          </w:tcPr>
          <w:p w:rsidR="00FD3BD7" w:rsidRPr="00B8265D" w:rsidRDefault="00FD3BD7" w:rsidP="000E7795">
            <w:pPr>
              <w:spacing w:after="0"/>
              <w:ind w:left="270"/>
              <w:rPr>
                <w:sz w:val="24"/>
                <w:szCs w:val="24"/>
              </w:rPr>
            </w:pPr>
            <w:r w:rsidRPr="00B8265D">
              <w:rPr>
                <w:sz w:val="24"/>
                <w:szCs w:val="24"/>
              </w:rPr>
              <w:t>70</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sidRPr="00976620">
              <w:rPr>
                <w:sz w:val="24"/>
                <w:szCs w:val="24"/>
              </w:rPr>
              <w:t>Papaya</w:t>
            </w:r>
          </w:p>
        </w:tc>
        <w:tc>
          <w:tcPr>
            <w:tcW w:w="910" w:type="dxa"/>
          </w:tcPr>
          <w:p w:rsidR="00FD3BD7" w:rsidRPr="00976620" w:rsidRDefault="00FD3BD7" w:rsidP="000E7795">
            <w:pPr>
              <w:spacing w:after="0"/>
              <w:ind w:left="270"/>
              <w:rPr>
                <w:sz w:val="24"/>
                <w:szCs w:val="24"/>
              </w:rPr>
            </w:pPr>
            <w:r w:rsidRPr="00976620">
              <w:rPr>
                <w:sz w:val="24"/>
                <w:szCs w:val="24"/>
              </w:rPr>
              <w:t>60</w:t>
            </w:r>
          </w:p>
        </w:tc>
        <w:tc>
          <w:tcPr>
            <w:tcW w:w="942" w:type="dxa"/>
          </w:tcPr>
          <w:p w:rsidR="00FD3BD7" w:rsidRPr="00976620" w:rsidRDefault="00FD3BD7" w:rsidP="000E7795">
            <w:pPr>
              <w:spacing w:after="0"/>
              <w:ind w:left="270"/>
              <w:rPr>
                <w:sz w:val="24"/>
                <w:szCs w:val="24"/>
              </w:rPr>
            </w:pPr>
            <w:r w:rsidRPr="00976620">
              <w:rPr>
                <w:sz w:val="24"/>
                <w:szCs w:val="24"/>
              </w:rPr>
              <w:t>55</w:t>
            </w:r>
          </w:p>
        </w:tc>
        <w:tc>
          <w:tcPr>
            <w:tcW w:w="872" w:type="dxa"/>
          </w:tcPr>
          <w:p w:rsidR="00FD3BD7" w:rsidRPr="00976620" w:rsidRDefault="00FD3BD7" w:rsidP="000E7795">
            <w:pPr>
              <w:spacing w:after="0"/>
              <w:ind w:left="270"/>
              <w:rPr>
                <w:sz w:val="24"/>
                <w:szCs w:val="24"/>
              </w:rPr>
            </w:pPr>
            <w:r w:rsidRPr="00976620">
              <w:rPr>
                <w:sz w:val="24"/>
                <w:szCs w:val="24"/>
              </w:rPr>
              <w:t>45</w:t>
            </w:r>
          </w:p>
        </w:tc>
        <w:tc>
          <w:tcPr>
            <w:tcW w:w="928" w:type="dxa"/>
          </w:tcPr>
          <w:p w:rsidR="00FD3BD7" w:rsidRPr="00976620" w:rsidRDefault="00FD3BD7" w:rsidP="000E7795">
            <w:pPr>
              <w:spacing w:after="0"/>
              <w:ind w:left="270"/>
              <w:rPr>
                <w:sz w:val="24"/>
                <w:szCs w:val="24"/>
              </w:rPr>
            </w:pPr>
            <w:r w:rsidRPr="00976620">
              <w:rPr>
                <w:sz w:val="24"/>
                <w:szCs w:val="24"/>
              </w:rPr>
              <w:t>64</w:t>
            </w:r>
          </w:p>
        </w:tc>
        <w:tc>
          <w:tcPr>
            <w:tcW w:w="898" w:type="dxa"/>
          </w:tcPr>
          <w:p w:rsidR="00FD3BD7" w:rsidRPr="00976620" w:rsidRDefault="00FD3BD7" w:rsidP="000E7795">
            <w:pPr>
              <w:spacing w:after="0"/>
              <w:ind w:left="270"/>
              <w:rPr>
                <w:sz w:val="24"/>
                <w:szCs w:val="24"/>
              </w:rPr>
            </w:pPr>
            <w:r w:rsidRPr="00976620">
              <w:rPr>
                <w:sz w:val="24"/>
                <w:szCs w:val="24"/>
              </w:rPr>
              <w:t>59</w:t>
            </w:r>
          </w:p>
        </w:tc>
        <w:tc>
          <w:tcPr>
            <w:tcW w:w="867" w:type="dxa"/>
          </w:tcPr>
          <w:p w:rsidR="00FD3BD7" w:rsidRPr="00976620" w:rsidRDefault="00FD3BD7" w:rsidP="000E7795">
            <w:pPr>
              <w:spacing w:after="0"/>
              <w:ind w:left="270"/>
              <w:rPr>
                <w:sz w:val="24"/>
                <w:szCs w:val="24"/>
              </w:rPr>
            </w:pPr>
            <w:r w:rsidRPr="00976620">
              <w:rPr>
                <w:sz w:val="24"/>
                <w:szCs w:val="24"/>
              </w:rPr>
              <w:t>49</w:t>
            </w:r>
          </w:p>
        </w:tc>
        <w:tc>
          <w:tcPr>
            <w:tcW w:w="900" w:type="dxa"/>
          </w:tcPr>
          <w:p w:rsidR="00FD3BD7" w:rsidRPr="00B8265D" w:rsidRDefault="00FD3BD7" w:rsidP="000E7795">
            <w:pPr>
              <w:spacing w:after="0"/>
              <w:ind w:left="270"/>
              <w:rPr>
                <w:sz w:val="24"/>
                <w:szCs w:val="24"/>
              </w:rPr>
            </w:pPr>
            <w:r w:rsidRPr="00B8265D">
              <w:rPr>
                <w:sz w:val="24"/>
                <w:szCs w:val="24"/>
              </w:rPr>
              <w:t>72</w:t>
            </w:r>
          </w:p>
        </w:tc>
        <w:tc>
          <w:tcPr>
            <w:tcW w:w="1020" w:type="dxa"/>
          </w:tcPr>
          <w:p w:rsidR="00FD3BD7" w:rsidRPr="00B8265D" w:rsidRDefault="00FD3BD7" w:rsidP="000E7795">
            <w:pPr>
              <w:spacing w:after="0"/>
              <w:ind w:left="270"/>
              <w:rPr>
                <w:sz w:val="24"/>
                <w:szCs w:val="24"/>
              </w:rPr>
            </w:pPr>
            <w:r w:rsidRPr="00B8265D">
              <w:rPr>
                <w:sz w:val="24"/>
                <w:szCs w:val="24"/>
              </w:rPr>
              <w:t>80</w:t>
            </w:r>
          </w:p>
        </w:tc>
        <w:tc>
          <w:tcPr>
            <w:tcW w:w="1355" w:type="dxa"/>
          </w:tcPr>
          <w:p w:rsidR="00FD3BD7" w:rsidRPr="00B8265D" w:rsidRDefault="00FD3BD7" w:rsidP="000E7795">
            <w:pPr>
              <w:spacing w:after="0"/>
              <w:ind w:left="270"/>
              <w:rPr>
                <w:sz w:val="24"/>
                <w:szCs w:val="24"/>
              </w:rPr>
            </w:pPr>
            <w:r w:rsidRPr="00B8265D">
              <w:rPr>
                <w:sz w:val="24"/>
                <w:szCs w:val="24"/>
              </w:rPr>
              <w:t>74</w:t>
            </w:r>
          </w:p>
        </w:tc>
      </w:tr>
      <w:tr w:rsidR="00FD3BD7" w:rsidRPr="00976620" w:rsidTr="000E7795">
        <w:trPr>
          <w:trHeight w:val="675"/>
          <w:jc w:val="center"/>
        </w:trPr>
        <w:tc>
          <w:tcPr>
            <w:tcW w:w="1946" w:type="dxa"/>
          </w:tcPr>
          <w:p w:rsidR="00FD3BD7" w:rsidRPr="00976620" w:rsidRDefault="00FD3BD7" w:rsidP="000E7795">
            <w:pPr>
              <w:spacing w:after="0"/>
              <w:ind w:left="270"/>
              <w:rPr>
                <w:sz w:val="24"/>
                <w:szCs w:val="24"/>
              </w:rPr>
            </w:pPr>
            <w:r>
              <w:rPr>
                <w:sz w:val="24"/>
                <w:szCs w:val="24"/>
              </w:rPr>
              <w:t>Cut Suga</w:t>
            </w:r>
            <w:r w:rsidRPr="00976620">
              <w:rPr>
                <w:sz w:val="24"/>
                <w:szCs w:val="24"/>
              </w:rPr>
              <w:t xml:space="preserve">r </w:t>
            </w:r>
            <w:r w:rsidRPr="00976620">
              <w:rPr>
                <w:sz w:val="24"/>
                <w:szCs w:val="24"/>
              </w:rPr>
              <w:lastRenderedPageBreak/>
              <w:t>Cane</w:t>
            </w:r>
          </w:p>
        </w:tc>
        <w:tc>
          <w:tcPr>
            <w:tcW w:w="910" w:type="dxa"/>
          </w:tcPr>
          <w:p w:rsidR="00FD3BD7" w:rsidRPr="00976620" w:rsidRDefault="00FD3BD7" w:rsidP="000E7795">
            <w:pPr>
              <w:spacing w:after="0"/>
              <w:ind w:left="270"/>
              <w:rPr>
                <w:sz w:val="24"/>
                <w:szCs w:val="24"/>
              </w:rPr>
            </w:pPr>
            <w:r w:rsidRPr="00976620">
              <w:rPr>
                <w:sz w:val="24"/>
                <w:szCs w:val="24"/>
              </w:rPr>
              <w:lastRenderedPageBreak/>
              <w:t>25</w:t>
            </w:r>
          </w:p>
        </w:tc>
        <w:tc>
          <w:tcPr>
            <w:tcW w:w="942" w:type="dxa"/>
          </w:tcPr>
          <w:p w:rsidR="00FD3BD7" w:rsidRPr="00976620" w:rsidRDefault="00FD3BD7" w:rsidP="000E7795">
            <w:pPr>
              <w:spacing w:after="0"/>
              <w:ind w:left="270"/>
              <w:rPr>
                <w:sz w:val="24"/>
                <w:szCs w:val="24"/>
              </w:rPr>
            </w:pPr>
            <w:r w:rsidRPr="00976620">
              <w:rPr>
                <w:sz w:val="24"/>
                <w:szCs w:val="24"/>
              </w:rPr>
              <w:t>20</w:t>
            </w:r>
          </w:p>
        </w:tc>
        <w:tc>
          <w:tcPr>
            <w:tcW w:w="872" w:type="dxa"/>
          </w:tcPr>
          <w:p w:rsidR="00FD3BD7" w:rsidRPr="00976620" w:rsidRDefault="00FD3BD7" w:rsidP="000E7795">
            <w:pPr>
              <w:spacing w:after="0"/>
              <w:ind w:left="270"/>
              <w:rPr>
                <w:sz w:val="24"/>
                <w:szCs w:val="24"/>
              </w:rPr>
            </w:pPr>
            <w:r w:rsidRPr="00976620">
              <w:rPr>
                <w:sz w:val="24"/>
                <w:szCs w:val="24"/>
              </w:rPr>
              <w:t>17</w:t>
            </w:r>
          </w:p>
        </w:tc>
        <w:tc>
          <w:tcPr>
            <w:tcW w:w="928" w:type="dxa"/>
          </w:tcPr>
          <w:p w:rsidR="00FD3BD7" w:rsidRPr="00976620" w:rsidRDefault="00FD3BD7" w:rsidP="000E7795">
            <w:pPr>
              <w:spacing w:after="0"/>
              <w:ind w:left="270"/>
              <w:rPr>
                <w:sz w:val="24"/>
                <w:szCs w:val="24"/>
              </w:rPr>
            </w:pPr>
            <w:r w:rsidRPr="00976620">
              <w:rPr>
                <w:sz w:val="24"/>
                <w:szCs w:val="24"/>
              </w:rPr>
              <w:t>29</w:t>
            </w:r>
          </w:p>
        </w:tc>
        <w:tc>
          <w:tcPr>
            <w:tcW w:w="898" w:type="dxa"/>
          </w:tcPr>
          <w:p w:rsidR="00FD3BD7" w:rsidRPr="00976620" w:rsidRDefault="00FD3BD7" w:rsidP="000E7795">
            <w:pPr>
              <w:spacing w:after="0"/>
              <w:ind w:left="270"/>
              <w:rPr>
                <w:sz w:val="24"/>
                <w:szCs w:val="24"/>
              </w:rPr>
            </w:pPr>
            <w:r w:rsidRPr="00976620">
              <w:rPr>
                <w:sz w:val="24"/>
                <w:szCs w:val="24"/>
              </w:rPr>
              <w:t>24</w:t>
            </w:r>
          </w:p>
        </w:tc>
        <w:tc>
          <w:tcPr>
            <w:tcW w:w="867" w:type="dxa"/>
          </w:tcPr>
          <w:p w:rsidR="00FD3BD7" w:rsidRPr="00976620" w:rsidRDefault="00FD3BD7" w:rsidP="000E7795">
            <w:pPr>
              <w:spacing w:after="0"/>
              <w:ind w:left="270"/>
              <w:rPr>
                <w:sz w:val="24"/>
                <w:szCs w:val="24"/>
              </w:rPr>
            </w:pPr>
            <w:r w:rsidRPr="00976620">
              <w:rPr>
                <w:sz w:val="24"/>
                <w:szCs w:val="24"/>
              </w:rPr>
              <w:t>20</w:t>
            </w:r>
          </w:p>
        </w:tc>
        <w:tc>
          <w:tcPr>
            <w:tcW w:w="900" w:type="dxa"/>
          </w:tcPr>
          <w:p w:rsidR="00FD3BD7" w:rsidRPr="00B8265D" w:rsidRDefault="00FD3BD7" w:rsidP="000E7795">
            <w:pPr>
              <w:spacing w:after="0"/>
              <w:ind w:left="270"/>
              <w:rPr>
                <w:sz w:val="24"/>
                <w:szCs w:val="24"/>
              </w:rPr>
            </w:pPr>
            <w:r w:rsidRPr="00B8265D">
              <w:rPr>
                <w:sz w:val="24"/>
                <w:szCs w:val="24"/>
              </w:rPr>
              <w:t>36</w:t>
            </w:r>
          </w:p>
        </w:tc>
        <w:tc>
          <w:tcPr>
            <w:tcW w:w="1020" w:type="dxa"/>
          </w:tcPr>
          <w:p w:rsidR="00FD3BD7" w:rsidRPr="00B8265D" w:rsidRDefault="00FD3BD7" w:rsidP="000E7795">
            <w:pPr>
              <w:spacing w:after="0"/>
              <w:ind w:left="270"/>
              <w:rPr>
                <w:sz w:val="24"/>
                <w:szCs w:val="24"/>
              </w:rPr>
            </w:pPr>
            <w:r w:rsidRPr="00B8265D">
              <w:rPr>
                <w:sz w:val="24"/>
                <w:szCs w:val="24"/>
              </w:rPr>
              <w:t>40</w:t>
            </w:r>
          </w:p>
        </w:tc>
        <w:tc>
          <w:tcPr>
            <w:tcW w:w="1355" w:type="dxa"/>
          </w:tcPr>
          <w:p w:rsidR="00FD3BD7" w:rsidRPr="00B8265D" w:rsidRDefault="00FD3BD7" w:rsidP="000E7795">
            <w:pPr>
              <w:spacing w:after="0"/>
              <w:ind w:left="270"/>
              <w:rPr>
                <w:sz w:val="24"/>
                <w:szCs w:val="24"/>
              </w:rPr>
            </w:pPr>
            <w:r w:rsidRPr="00B8265D">
              <w:rPr>
                <w:sz w:val="24"/>
                <w:szCs w:val="24"/>
              </w:rPr>
              <w:t>38</w:t>
            </w:r>
          </w:p>
        </w:tc>
      </w:tr>
    </w:tbl>
    <w:p w:rsidR="00FD3BD7" w:rsidRPr="00697FD4" w:rsidRDefault="00882305" w:rsidP="00697FD4">
      <w:pPr>
        <w:pStyle w:val="Heading3"/>
        <w:rPr>
          <w:rFonts w:ascii="Times New Roman" w:hAnsi="Times New Roman" w:cs="Times New Roman"/>
          <w:sz w:val="28"/>
        </w:rPr>
      </w:pPr>
      <w:r>
        <w:rPr>
          <w:rFonts w:ascii="Times New Roman" w:hAnsi="Times New Roman" w:cs="Times New Roman"/>
          <w:sz w:val="28"/>
        </w:rPr>
        <w:lastRenderedPageBreak/>
        <w:t>4</w:t>
      </w:r>
      <w:r w:rsidR="00697FD4" w:rsidRPr="00697FD4">
        <w:rPr>
          <w:rFonts w:ascii="Times New Roman" w:hAnsi="Times New Roman" w:cs="Times New Roman"/>
          <w:sz w:val="28"/>
        </w:rPr>
        <w:t xml:space="preserve">.10 </w:t>
      </w:r>
      <w:r w:rsidR="00697FD4">
        <w:rPr>
          <w:rFonts w:ascii="Times New Roman" w:hAnsi="Times New Roman" w:cs="Times New Roman"/>
          <w:sz w:val="28"/>
        </w:rPr>
        <w:t xml:space="preserve">  </w:t>
      </w:r>
      <w:r w:rsidR="00FD3BD7" w:rsidRPr="00697FD4">
        <w:rPr>
          <w:rFonts w:ascii="Times New Roman" w:hAnsi="Times New Roman" w:cs="Times New Roman"/>
          <w:sz w:val="28"/>
        </w:rPr>
        <w:t>Analysis</w:t>
      </w:r>
      <w:r w:rsidR="000E16C4" w:rsidRPr="00697FD4">
        <w:rPr>
          <w:rFonts w:ascii="Times New Roman" w:hAnsi="Times New Roman" w:cs="Times New Roman"/>
          <w:sz w:val="28"/>
        </w:rPr>
        <w:t xml:space="preserve"> of Market Survey Data</w:t>
      </w:r>
    </w:p>
    <w:p w:rsidR="00FD3BD7" w:rsidRDefault="00FD3BD7" w:rsidP="00FD3BD7">
      <w:pPr>
        <w:ind w:left="270"/>
        <w:rPr>
          <w:sz w:val="24"/>
          <w:szCs w:val="24"/>
        </w:rPr>
      </w:pPr>
      <w:r>
        <w:rPr>
          <w:sz w:val="24"/>
          <w:szCs w:val="24"/>
        </w:rPr>
        <w:t xml:space="preserve">Out syndicate team also met with members of the Market Price Committee to get a view of both sides. </w:t>
      </w:r>
      <w:r w:rsidRPr="00976620">
        <w:rPr>
          <w:sz w:val="24"/>
          <w:szCs w:val="24"/>
        </w:rPr>
        <w:t xml:space="preserve">While interviewing one of the members of </w:t>
      </w:r>
      <w:r>
        <w:rPr>
          <w:sz w:val="24"/>
          <w:szCs w:val="24"/>
        </w:rPr>
        <w:t xml:space="preserve">Market Price Committee, </w:t>
      </w:r>
      <w:r w:rsidRPr="00976620">
        <w:rPr>
          <w:sz w:val="24"/>
          <w:szCs w:val="24"/>
        </w:rPr>
        <w:t>it was revealed that the rate list is finalized after confirmation of rates of various commodities from “Mandi”. Moreover, there is always a tendency of a general shopkeeper to obtain maximum possible profit from the ordinary person or the buyer, hence they most of the time do not follow rate list issued by Market Rate Committee. It is their legal obligation to sell all the items in the market as per official market price however this behavior is commonly unseen in most of the areas.</w:t>
      </w:r>
      <w:r>
        <w:rPr>
          <w:sz w:val="24"/>
          <w:szCs w:val="24"/>
        </w:rPr>
        <w:t xml:space="preserve"> He also mentioned that many price control magistrates visit markets regularly and impose fines and even arrest people. But the effect of these measures only last for a very short interval and vendors again revert to overcharging in a few days.</w:t>
      </w:r>
    </w:p>
    <w:p w:rsidR="00172230" w:rsidRPr="00697FD4" w:rsidRDefault="009A279F" w:rsidP="00172230">
      <w:pPr>
        <w:pStyle w:val="Heading3"/>
        <w:rPr>
          <w:rFonts w:ascii="Times New Roman" w:hAnsi="Times New Roman" w:cs="Times New Roman"/>
          <w:sz w:val="28"/>
        </w:rPr>
      </w:pPr>
      <w:r>
        <w:rPr>
          <w:rFonts w:ascii="Times New Roman" w:hAnsi="Times New Roman" w:cs="Times New Roman"/>
          <w:sz w:val="28"/>
        </w:rPr>
        <w:t>4</w:t>
      </w:r>
      <w:r w:rsidR="00697FD4">
        <w:rPr>
          <w:rFonts w:ascii="Times New Roman" w:hAnsi="Times New Roman" w:cs="Times New Roman"/>
          <w:sz w:val="28"/>
        </w:rPr>
        <w:t>.11</w:t>
      </w:r>
      <w:r w:rsidR="003462CE" w:rsidRPr="00697FD4">
        <w:rPr>
          <w:rFonts w:ascii="Times New Roman" w:hAnsi="Times New Roman" w:cs="Times New Roman"/>
          <w:sz w:val="28"/>
        </w:rPr>
        <w:t xml:space="preserve"> </w:t>
      </w:r>
      <w:r>
        <w:rPr>
          <w:rFonts w:ascii="Times New Roman" w:hAnsi="Times New Roman" w:cs="Times New Roman"/>
          <w:sz w:val="28"/>
        </w:rPr>
        <w:t xml:space="preserve">Gist </w:t>
      </w:r>
      <w:r w:rsidR="000E16C4" w:rsidRPr="00697FD4">
        <w:rPr>
          <w:rFonts w:ascii="Times New Roman" w:hAnsi="Times New Roman" w:cs="Times New Roman"/>
          <w:sz w:val="28"/>
        </w:rPr>
        <w:t xml:space="preserve">of </w:t>
      </w:r>
      <w:r w:rsidR="003462CE" w:rsidRPr="00697FD4">
        <w:rPr>
          <w:rFonts w:ascii="Times New Roman" w:hAnsi="Times New Roman" w:cs="Times New Roman"/>
          <w:sz w:val="28"/>
        </w:rPr>
        <w:t>Interview</w:t>
      </w:r>
      <w:r w:rsidR="000E16C4" w:rsidRPr="00697FD4">
        <w:rPr>
          <w:rFonts w:ascii="Times New Roman" w:hAnsi="Times New Roman" w:cs="Times New Roman"/>
          <w:sz w:val="28"/>
        </w:rPr>
        <w:t>s</w:t>
      </w:r>
      <w:r w:rsidR="00172230" w:rsidRPr="00697FD4">
        <w:rPr>
          <w:rFonts w:ascii="Times New Roman" w:hAnsi="Times New Roman" w:cs="Times New Roman"/>
          <w:sz w:val="28"/>
        </w:rPr>
        <w:t xml:space="preserve"> with </w:t>
      </w:r>
      <w:r w:rsidR="003462CE" w:rsidRPr="00697FD4">
        <w:rPr>
          <w:rFonts w:ascii="Times New Roman" w:hAnsi="Times New Roman" w:cs="Times New Roman"/>
          <w:sz w:val="28"/>
        </w:rPr>
        <w:t xml:space="preserve">the </w:t>
      </w:r>
      <w:r w:rsidR="000E16C4" w:rsidRPr="00697FD4">
        <w:rPr>
          <w:rFonts w:ascii="Times New Roman" w:hAnsi="Times New Roman" w:cs="Times New Roman"/>
          <w:sz w:val="28"/>
        </w:rPr>
        <w:t xml:space="preserve">officials of </w:t>
      </w:r>
      <w:r w:rsidR="00172230" w:rsidRPr="00697FD4">
        <w:rPr>
          <w:rFonts w:ascii="Times New Roman" w:hAnsi="Times New Roman" w:cs="Times New Roman"/>
          <w:sz w:val="28"/>
        </w:rPr>
        <w:t>Finance Department, Government of Punjab</w:t>
      </w:r>
    </w:p>
    <w:p w:rsidR="00FD3BD7" w:rsidRPr="007E20AB" w:rsidRDefault="00FB4F07" w:rsidP="00165549">
      <w:pPr>
        <w:rPr>
          <w:sz w:val="24"/>
          <w:szCs w:val="24"/>
        </w:rPr>
      </w:pPr>
      <w:r w:rsidRPr="007E20AB">
        <w:rPr>
          <w:sz w:val="24"/>
          <w:szCs w:val="24"/>
        </w:rPr>
        <w:t xml:space="preserve">We also interviewed </w:t>
      </w:r>
      <w:r w:rsidR="005323EA" w:rsidRPr="007E20AB">
        <w:rPr>
          <w:sz w:val="24"/>
          <w:szCs w:val="24"/>
        </w:rPr>
        <w:t xml:space="preserve">some </w:t>
      </w:r>
      <w:r w:rsidRPr="007E20AB">
        <w:rPr>
          <w:sz w:val="24"/>
          <w:szCs w:val="24"/>
        </w:rPr>
        <w:t>official</w:t>
      </w:r>
      <w:r w:rsidR="005323EA" w:rsidRPr="007E20AB">
        <w:rPr>
          <w:sz w:val="24"/>
          <w:szCs w:val="24"/>
        </w:rPr>
        <w:t>s</w:t>
      </w:r>
      <w:r w:rsidRPr="007E20AB">
        <w:rPr>
          <w:sz w:val="24"/>
          <w:szCs w:val="24"/>
        </w:rPr>
        <w:t xml:space="preserve"> from Finance Division in Governme</w:t>
      </w:r>
      <w:r w:rsidR="005323EA" w:rsidRPr="007E20AB">
        <w:rPr>
          <w:sz w:val="24"/>
          <w:szCs w:val="24"/>
        </w:rPr>
        <w:t xml:space="preserve">nt of Punjab. According to them, </w:t>
      </w:r>
      <w:r w:rsidR="00E168B4" w:rsidRPr="007E20AB">
        <w:rPr>
          <w:sz w:val="24"/>
          <w:szCs w:val="24"/>
        </w:rPr>
        <w:t>maintenance of law &amp; order and price control was much more cost</w:t>
      </w:r>
      <w:r w:rsidR="00AE7013">
        <w:rPr>
          <w:sz w:val="24"/>
          <w:szCs w:val="24"/>
        </w:rPr>
        <w:t>-</w:t>
      </w:r>
      <w:r w:rsidR="00E168B4" w:rsidRPr="007E20AB">
        <w:rPr>
          <w:sz w:val="24"/>
          <w:szCs w:val="24"/>
        </w:rPr>
        <w:t xml:space="preserve"> efficient </w:t>
      </w:r>
      <w:r w:rsidR="00AE7013">
        <w:rPr>
          <w:sz w:val="24"/>
          <w:szCs w:val="24"/>
        </w:rPr>
        <w:t>and efficient</w:t>
      </w:r>
      <w:r w:rsidR="00CF7159" w:rsidRPr="007E20AB">
        <w:rPr>
          <w:sz w:val="24"/>
          <w:szCs w:val="24"/>
        </w:rPr>
        <w:t xml:space="preserve"> </w:t>
      </w:r>
      <w:r w:rsidR="00E168B4" w:rsidRPr="007E20AB">
        <w:rPr>
          <w:sz w:val="24"/>
          <w:szCs w:val="24"/>
        </w:rPr>
        <w:t>during the time of office of district magistrate</w:t>
      </w:r>
      <w:r w:rsidR="00CF7159" w:rsidRPr="007E20AB">
        <w:rPr>
          <w:sz w:val="24"/>
          <w:szCs w:val="24"/>
        </w:rPr>
        <w:t>.</w:t>
      </w:r>
      <w:r w:rsidR="00165549">
        <w:rPr>
          <w:sz w:val="24"/>
          <w:szCs w:val="24"/>
        </w:rPr>
        <w:t xml:space="preserve"> </w:t>
      </w:r>
      <w:r w:rsidR="005E785E">
        <w:rPr>
          <w:sz w:val="24"/>
          <w:szCs w:val="24"/>
        </w:rPr>
        <w:t xml:space="preserve">The bureaucratic structure in the district, when the office of DM existed, was less cumbersome and much more cost effective than the system introduced in 2001. Under the devolution plan, for each department in the district—law, health, education, revenue etc—an EDO (Executive District Officer) belonging to BPS 19 was made in charge. The work done by some many executive </w:t>
      </w:r>
      <w:r w:rsidR="00165549">
        <w:rPr>
          <w:sz w:val="24"/>
          <w:szCs w:val="24"/>
        </w:rPr>
        <w:t xml:space="preserve">district </w:t>
      </w:r>
      <w:r w:rsidR="005E785E">
        <w:rPr>
          <w:sz w:val="24"/>
          <w:szCs w:val="24"/>
        </w:rPr>
        <w:t xml:space="preserve">officers was earlier being handled by just one DM, making the district administration less costly to run. </w:t>
      </w:r>
    </w:p>
    <w:p w:rsidR="00F6091D" w:rsidRDefault="00F6091D">
      <w:pPr>
        <w:rPr>
          <w:rFonts w:asciiTheme="majorHAnsi" w:eastAsiaTheme="majorEastAsia" w:hAnsiTheme="majorHAnsi" w:cstheme="majorBidi"/>
          <w:b/>
          <w:bCs/>
          <w:color w:val="365F91" w:themeColor="accent1" w:themeShade="BF"/>
          <w:sz w:val="28"/>
          <w:szCs w:val="28"/>
        </w:rPr>
      </w:pPr>
      <w:r>
        <w:br w:type="page"/>
      </w:r>
    </w:p>
    <w:p w:rsidR="008F7FD1" w:rsidRPr="00697FD4" w:rsidRDefault="00F3276D" w:rsidP="00697FD4">
      <w:pPr>
        <w:pStyle w:val="Heading1"/>
        <w:jc w:val="center"/>
        <w:rPr>
          <w:rFonts w:ascii="Times New Roman" w:hAnsi="Times New Roman" w:cs="Times New Roman"/>
        </w:rPr>
      </w:pPr>
      <w:r>
        <w:rPr>
          <w:rFonts w:ascii="Times New Roman" w:hAnsi="Times New Roman" w:cs="Times New Roman"/>
        </w:rPr>
        <w:lastRenderedPageBreak/>
        <w:t xml:space="preserve">Conclusion and </w:t>
      </w:r>
      <w:r w:rsidR="008F7FD1" w:rsidRPr="00697FD4">
        <w:rPr>
          <w:rFonts w:ascii="Times New Roman" w:hAnsi="Times New Roman" w:cs="Times New Roman"/>
        </w:rPr>
        <w:t>Recommendations</w:t>
      </w:r>
    </w:p>
    <w:p w:rsidR="008F7FD1" w:rsidRPr="00697FD4" w:rsidRDefault="008F7FD1" w:rsidP="00F6091D">
      <w:pPr>
        <w:pStyle w:val="Heading2"/>
        <w:rPr>
          <w:rFonts w:ascii="Times New Roman" w:hAnsi="Times New Roman" w:cs="Times New Roman"/>
          <w:sz w:val="28"/>
          <w:szCs w:val="28"/>
        </w:rPr>
      </w:pPr>
      <w:r w:rsidRPr="00697FD4">
        <w:rPr>
          <w:rFonts w:ascii="Times New Roman" w:hAnsi="Times New Roman" w:cs="Times New Roman"/>
          <w:sz w:val="28"/>
          <w:szCs w:val="28"/>
        </w:rPr>
        <w:t>For im</w:t>
      </w:r>
      <w:r w:rsidR="00697FD4">
        <w:rPr>
          <w:rFonts w:ascii="Times New Roman" w:hAnsi="Times New Roman" w:cs="Times New Roman"/>
          <w:sz w:val="28"/>
          <w:szCs w:val="28"/>
        </w:rPr>
        <w:t>proving price control mechanism</w:t>
      </w:r>
      <w:r w:rsidRPr="00697FD4">
        <w:rPr>
          <w:rFonts w:ascii="Times New Roman" w:hAnsi="Times New Roman" w:cs="Times New Roman"/>
          <w:sz w:val="28"/>
          <w:szCs w:val="28"/>
        </w:rPr>
        <w:t xml:space="preserve"> </w:t>
      </w:r>
    </w:p>
    <w:p w:rsidR="008F7FD1" w:rsidRDefault="008F7FD1" w:rsidP="00515A2C">
      <w:pPr>
        <w:ind w:left="270"/>
        <w:rPr>
          <w:sz w:val="24"/>
          <w:szCs w:val="24"/>
        </w:rPr>
      </w:pPr>
      <w:r>
        <w:rPr>
          <w:sz w:val="24"/>
          <w:szCs w:val="24"/>
        </w:rPr>
        <w:t xml:space="preserve">There has been an exponential increase in price of essential commodities in recent years. Between 2001 and 2006, price control mechanism was least effective. The DPCC (District </w:t>
      </w:r>
      <w:r w:rsidR="00AF4BEC">
        <w:rPr>
          <w:sz w:val="24"/>
          <w:szCs w:val="24"/>
        </w:rPr>
        <w:t>Price</w:t>
      </w:r>
      <w:r>
        <w:rPr>
          <w:sz w:val="24"/>
          <w:szCs w:val="24"/>
        </w:rPr>
        <w:t xml:space="preserve"> Control Committee) were given the task to keep a check on rising prices, profiteering, and hoarding. But these committees failed miserably to do their job because they were essentially tooth-less and couldn’t punish offender by themselves. The government finally realized this in 2006 and appointed special price control magistrates to implement price control. This proves the fact that effective price control in Pakistan is not possible unless the authority implementing price control has sufficient authority/magisterial powers. People in Pakistan, unfortunately, respond only to authority and fear of punishment. </w:t>
      </w:r>
    </w:p>
    <w:p w:rsidR="008F7FD1" w:rsidRDefault="008F7FD1" w:rsidP="008F7FD1">
      <w:pPr>
        <w:ind w:left="270"/>
        <w:rPr>
          <w:sz w:val="24"/>
          <w:szCs w:val="24"/>
        </w:rPr>
      </w:pPr>
      <w:r>
        <w:rPr>
          <w:sz w:val="24"/>
          <w:szCs w:val="24"/>
        </w:rPr>
        <w:t xml:space="preserve">However, there are many other steps that can be taken to improve price control mechanism: </w:t>
      </w:r>
    </w:p>
    <w:p w:rsidR="008F7FD1" w:rsidRDefault="008F7FD1" w:rsidP="008F7FD1">
      <w:pPr>
        <w:pStyle w:val="ListParagraph"/>
        <w:numPr>
          <w:ilvl w:val="0"/>
          <w:numId w:val="27"/>
        </w:numPr>
        <w:rPr>
          <w:sz w:val="24"/>
          <w:szCs w:val="24"/>
        </w:rPr>
      </w:pPr>
      <w:r>
        <w:rPr>
          <w:sz w:val="24"/>
          <w:szCs w:val="24"/>
        </w:rPr>
        <w:t>The prices of vegetables, fruit, and poultry are fixed on daily basis by market committees each day before dawn. In case of collusion between commission agents and market officials, fake price lists are issued with exorbitantly high rates. There is no check on it because genuine consumer associations don’t exist in Pakistan. Full time price control magistrates or executive magistrates are needed who monitor prices on daily basis in their respective domains. In Islamabad, where executive magistracy still  exists, the executive magistrates regularly visit the market committee at the time of auction, and resultantly, vegetable and fruit prices are 30-40 % less than other surrounding areas</w:t>
      </w:r>
    </w:p>
    <w:p w:rsidR="008F7FD1" w:rsidRDefault="008F7FD1" w:rsidP="008F7FD1">
      <w:pPr>
        <w:pStyle w:val="ListParagraph"/>
        <w:numPr>
          <w:ilvl w:val="0"/>
          <w:numId w:val="27"/>
        </w:numPr>
        <w:rPr>
          <w:sz w:val="24"/>
          <w:szCs w:val="24"/>
        </w:rPr>
      </w:pPr>
      <w:r>
        <w:rPr>
          <w:sz w:val="24"/>
          <w:szCs w:val="24"/>
        </w:rPr>
        <w:t xml:space="preserve">Another issue that needs to be addressed to improve price control is listing of items that can be checked by magistrates on a schedule attached to Price Control Act 1977. No governmental authority or magistrate has the power to check the price of an article not mentioned in the schedule attached to the Price Control Act 1977. Originally, there </w:t>
      </w:r>
      <w:r>
        <w:rPr>
          <w:sz w:val="24"/>
          <w:szCs w:val="24"/>
        </w:rPr>
        <w:lastRenderedPageBreak/>
        <w:t xml:space="preserve">were 66 items in the list, but now the list has been reduced to 38 only through issuance of statutory notification (SROs). To ensure proper price control, it is very important that the schedule be re-examined and more items should be added to it. </w:t>
      </w:r>
    </w:p>
    <w:p w:rsidR="008F7FD1" w:rsidRDefault="008F7FD1" w:rsidP="008F7FD1">
      <w:pPr>
        <w:pStyle w:val="ListParagraph"/>
        <w:numPr>
          <w:ilvl w:val="0"/>
          <w:numId w:val="27"/>
        </w:numPr>
        <w:rPr>
          <w:sz w:val="24"/>
          <w:szCs w:val="24"/>
        </w:rPr>
      </w:pPr>
      <w:r>
        <w:rPr>
          <w:sz w:val="24"/>
          <w:szCs w:val="24"/>
        </w:rPr>
        <w:t xml:space="preserve">The Price Control Act 1977 doesn’t spell out the rules regarding procedural matters and, thus, makes the proper implementation difficult. The law is silent even about who can lodge a complaint in terms of price control. </w:t>
      </w:r>
    </w:p>
    <w:p w:rsidR="008F7FD1" w:rsidRDefault="008F7FD1" w:rsidP="008F7FD1">
      <w:pPr>
        <w:pStyle w:val="ListParagraph"/>
        <w:numPr>
          <w:ilvl w:val="0"/>
          <w:numId w:val="27"/>
        </w:numPr>
        <w:rPr>
          <w:sz w:val="24"/>
          <w:szCs w:val="24"/>
        </w:rPr>
      </w:pPr>
      <w:r>
        <w:rPr>
          <w:sz w:val="24"/>
          <w:szCs w:val="24"/>
        </w:rPr>
        <w:t xml:space="preserve">An ordinary citizen does not want take the pain of complaining about high prices. Even if he wants to lodge a complaint, he doesn’t understand system well and </w:t>
      </w:r>
      <w:r w:rsidRPr="00115DC7">
        <w:rPr>
          <w:sz w:val="24"/>
          <w:szCs w:val="24"/>
        </w:rPr>
        <w:t>shies away from</w:t>
      </w:r>
      <w:r>
        <w:rPr>
          <w:sz w:val="24"/>
          <w:szCs w:val="24"/>
        </w:rPr>
        <w:t xml:space="preserve"> lodging a complaint. This issue can be addressed by establishing vigilant consumer associations at the Mohallah and colony level, who then should keep a check on prices of goods and file complains on behalf of the locality.</w:t>
      </w:r>
    </w:p>
    <w:p w:rsidR="008F7FD1" w:rsidRDefault="008F7FD1" w:rsidP="008F7FD1">
      <w:pPr>
        <w:pStyle w:val="ListParagraph"/>
        <w:numPr>
          <w:ilvl w:val="0"/>
          <w:numId w:val="27"/>
        </w:numPr>
        <w:rPr>
          <w:sz w:val="24"/>
          <w:szCs w:val="24"/>
        </w:rPr>
      </w:pPr>
      <w:r w:rsidRPr="00D55D1C">
        <w:rPr>
          <w:sz w:val="24"/>
          <w:szCs w:val="24"/>
        </w:rPr>
        <w:t xml:space="preserve">The powers of the price magistrates are conferred on officials of the local government officers belonging to health, education, and other district departments. These officers have no training and have so many other things on their mind. On the contrary, executive magistrates were properly trained and price control was their full-time job responsibility. Furthermore, in case of price control mechanism, a simple matter such as ease of movement is also very important. Special price magistrates complain that they don’t even have an official vehicle. Conducting a raid on bus and riskshaw is not feasible option since the magistrate also arrest people found over-charging. This issue </w:t>
      </w:r>
      <w:r>
        <w:rPr>
          <w:sz w:val="24"/>
          <w:szCs w:val="24"/>
        </w:rPr>
        <w:t xml:space="preserve">didn’t affect </w:t>
      </w:r>
      <w:r w:rsidRPr="00D55D1C">
        <w:rPr>
          <w:sz w:val="24"/>
          <w:szCs w:val="24"/>
        </w:rPr>
        <w:t xml:space="preserve">the executive magistrate because he had an official vehicle with him at all times and he could very easily muster the necessary police force. To increase the effectiveness of price control mechanism, executive magistrates should be replaced with special judicial magistrates. </w:t>
      </w:r>
    </w:p>
    <w:p w:rsidR="008F7FD1" w:rsidRDefault="008F7FD1" w:rsidP="008F7FD1">
      <w:pPr>
        <w:pStyle w:val="ListParagraph"/>
        <w:numPr>
          <w:ilvl w:val="0"/>
          <w:numId w:val="27"/>
        </w:numPr>
        <w:rPr>
          <w:sz w:val="24"/>
          <w:szCs w:val="24"/>
        </w:rPr>
      </w:pPr>
      <w:r w:rsidRPr="00D55D1C">
        <w:rPr>
          <w:sz w:val="24"/>
          <w:szCs w:val="24"/>
        </w:rPr>
        <w:t xml:space="preserve">A proper system should also be placed to cross check whether the offenders were awarded punished. Many people hesitantly told us that they were able to evade price control mechanism by using influence or even bribing the officials. District administration reports should be cross-verified to make sure that the offenders are </w:t>
      </w:r>
      <w:r w:rsidRPr="00D55D1C">
        <w:rPr>
          <w:sz w:val="24"/>
          <w:szCs w:val="24"/>
        </w:rPr>
        <w:lastRenderedPageBreak/>
        <w:t>properly punishment</w:t>
      </w:r>
      <w:r>
        <w:rPr>
          <w:sz w:val="24"/>
          <w:szCs w:val="24"/>
        </w:rPr>
        <w:t xml:space="preserve"> since it is very easy in Pakistan to evade law by bribing or by using political influence. </w:t>
      </w:r>
    </w:p>
    <w:p w:rsidR="008F7FD1" w:rsidRPr="00697FD4" w:rsidRDefault="005617E6" w:rsidP="00F6091D">
      <w:pPr>
        <w:pStyle w:val="Heading2"/>
        <w:rPr>
          <w:rFonts w:ascii="Times New Roman" w:hAnsi="Times New Roman" w:cs="Times New Roman"/>
          <w:sz w:val="28"/>
        </w:rPr>
      </w:pPr>
      <w:r w:rsidRPr="00697FD4">
        <w:rPr>
          <w:rFonts w:ascii="Times New Roman" w:hAnsi="Times New Roman" w:cs="Times New Roman"/>
          <w:sz w:val="28"/>
        </w:rPr>
        <w:t>For improving Law and Order</w:t>
      </w:r>
    </w:p>
    <w:p w:rsidR="00E63EA3" w:rsidRPr="00697FD4" w:rsidRDefault="00E63EA3" w:rsidP="00E63EA3">
      <w:pPr>
        <w:rPr>
          <w:sz w:val="24"/>
          <w:szCs w:val="24"/>
        </w:rPr>
      </w:pPr>
      <w:r w:rsidRPr="00697FD4">
        <w:rPr>
          <w:sz w:val="24"/>
          <w:szCs w:val="24"/>
        </w:rPr>
        <w:t>An immediate administrative intervention is required to restore the office of District Magistrate due to deteriorating state of affairs. To ensure public peace, public safety and security in the districts, necessary administrative apparatus and legal sanction may be arranged under the direct control of Home Department serving as the apex office.</w:t>
      </w:r>
    </w:p>
    <w:p w:rsidR="00E63EA3" w:rsidRPr="00697FD4" w:rsidRDefault="00E63EA3" w:rsidP="00E63EA3">
      <w:pPr>
        <w:rPr>
          <w:sz w:val="24"/>
          <w:szCs w:val="24"/>
        </w:rPr>
      </w:pPr>
      <w:r w:rsidRPr="00697FD4">
        <w:rPr>
          <w:sz w:val="24"/>
          <w:szCs w:val="24"/>
        </w:rPr>
        <w:t>Furthermore, it is recommended that government may explore the following policy options:</w:t>
      </w:r>
    </w:p>
    <w:p w:rsidR="00E63EA3" w:rsidRPr="00697FD4" w:rsidRDefault="00E63EA3" w:rsidP="005403FE">
      <w:pPr>
        <w:numPr>
          <w:ilvl w:val="0"/>
          <w:numId w:val="42"/>
        </w:numPr>
        <w:rPr>
          <w:sz w:val="24"/>
          <w:szCs w:val="24"/>
        </w:rPr>
      </w:pPr>
      <w:r w:rsidRPr="00697FD4">
        <w:rPr>
          <w:sz w:val="24"/>
          <w:szCs w:val="24"/>
        </w:rPr>
        <w:t>Revert to the creation of office of District Magistrate as it existed prior to the Law Reforms Ordinance (LRO) 1972. Re-introduction of a single of Government office for coordination of Arm forces, Para-military forces, Civil Armed Forces and Police.</w:t>
      </w:r>
    </w:p>
    <w:p w:rsidR="00E63EA3" w:rsidRPr="00697FD4" w:rsidRDefault="00E63EA3" w:rsidP="005403FE">
      <w:pPr>
        <w:numPr>
          <w:ilvl w:val="0"/>
          <w:numId w:val="42"/>
        </w:numPr>
        <w:rPr>
          <w:sz w:val="24"/>
          <w:szCs w:val="24"/>
        </w:rPr>
      </w:pPr>
      <w:r w:rsidRPr="00697FD4">
        <w:rPr>
          <w:sz w:val="24"/>
          <w:szCs w:val="24"/>
        </w:rPr>
        <w:t>Revert to the creation of office of District Magistrate as it existed prior to Law Reforms Ordinance 1996.</w:t>
      </w:r>
    </w:p>
    <w:p w:rsidR="00E63EA3" w:rsidRPr="00697FD4" w:rsidRDefault="00E63EA3" w:rsidP="005403FE">
      <w:pPr>
        <w:numPr>
          <w:ilvl w:val="0"/>
          <w:numId w:val="42"/>
        </w:numPr>
        <w:rPr>
          <w:sz w:val="24"/>
          <w:szCs w:val="24"/>
        </w:rPr>
      </w:pPr>
      <w:r w:rsidRPr="00697FD4">
        <w:rPr>
          <w:sz w:val="24"/>
          <w:szCs w:val="24"/>
        </w:rPr>
        <w:t>Creation of the office of District Magistrate as it existed post 1996 position.</w:t>
      </w:r>
    </w:p>
    <w:p w:rsidR="00E63EA3" w:rsidRPr="00E63EA3" w:rsidRDefault="00E63EA3" w:rsidP="00E63EA3"/>
    <w:p w:rsidR="00E63EA3" w:rsidRPr="00E63EA3" w:rsidRDefault="00E63EA3" w:rsidP="00E63EA3"/>
    <w:p w:rsidR="008F7FD1" w:rsidRDefault="008F7FD1" w:rsidP="008F7FD1">
      <w:pPr>
        <w:rPr>
          <w:sz w:val="24"/>
          <w:szCs w:val="24"/>
        </w:rPr>
      </w:pPr>
    </w:p>
    <w:p w:rsidR="008F7FD1" w:rsidRDefault="008F7FD1" w:rsidP="008F7FD1">
      <w:pPr>
        <w:rPr>
          <w:sz w:val="24"/>
          <w:szCs w:val="24"/>
        </w:rPr>
      </w:pPr>
    </w:p>
    <w:p w:rsidR="008F7FD1" w:rsidRDefault="008F7FD1" w:rsidP="008F7FD1">
      <w:pPr>
        <w:rPr>
          <w:sz w:val="24"/>
          <w:szCs w:val="24"/>
        </w:rPr>
      </w:pPr>
    </w:p>
    <w:p w:rsidR="008F7FD1" w:rsidRDefault="008F7FD1" w:rsidP="008F7FD1">
      <w:pPr>
        <w:rPr>
          <w:sz w:val="24"/>
          <w:szCs w:val="24"/>
        </w:rPr>
      </w:pPr>
    </w:p>
    <w:p w:rsidR="008F7FD1" w:rsidRDefault="008F7FD1" w:rsidP="008F7FD1">
      <w:pPr>
        <w:rPr>
          <w:sz w:val="24"/>
          <w:szCs w:val="24"/>
        </w:rPr>
      </w:pPr>
    </w:p>
    <w:p w:rsidR="007C3912" w:rsidRPr="00697FD4" w:rsidRDefault="007C3912" w:rsidP="00AB66DF">
      <w:pPr>
        <w:pStyle w:val="Heading1"/>
        <w:jc w:val="center"/>
      </w:pPr>
      <w:r w:rsidRPr="00697FD4">
        <w:lastRenderedPageBreak/>
        <w:t>Bibliography</w:t>
      </w:r>
    </w:p>
    <w:p w:rsidR="00EA515C" w:rsidRPr="00976620" w:rsidRDefault="00AD2886" w:rsidP="009B1C9E">
      <w:pPr>
        <w:numPr>
          <w:ilvl w:val="0"/>
          <w:numId w:val="46"/>
        </w:numPr>
        <w:rPr>
          <w:color w:val="000000" w:themeColor="text1"/>
          <w:sz w:val="24"/>
          <w:szCs w:val="24"/>
        </w:rPr>
      </w:pPr>
      <w:r w:rsidRPr="00976620">
        <w:rPr>
          <w:color w:val="000000" w:themeColor="text1"/>
          <w:sz w:val="24"/>
          <w:szCs w:val="24"/>
        </w:rPr>
        <w:t>Ilhan Niaz, The Culture of Power and Governance in Pakistan (Oxford University Press,  USA, 2010)</w:t>
      </w:r>
    </w:p>
    <w:p w:rsidR="00EA515C" w:rsidRDefault="00AD2886" w:rsidP="009B1C9E">
      <w:pPr>
        <w:numPr>
          <w:ilvl w:val="0"/>
          <w:numId w:val="46"/>
        </w:numPr>
        <w:rPr>
          <w:color w:val="000000" w:themeColor="text1"/>
          <w:sz w:val="24"/>
          <w:szCs w:val="24"/>
        </w:rPr>
      </w:pPr>
      <w:r w:rsidRPr="00976620">
        <w:rPr>
          <w:color w:val="000000" w:themeColor="text1"/>
          <w:sz w:val="24"/>
          <w:szCs w:val="24"/>
        </w:rPr>
        <w:t>Devolution in Pakistan: Reform or Regression, International Crisis Group, 2004</w:t>
      </w:r>
    </w:p>
    <w:p w:rsidR="00EA515C" w:rsidRPr="00976620" w:rsidRDefault="00AD2886" w:rsidP="009B1C9E">
      <w:pPr>
        <w:numPr>
          <w:ilvl w:val="0"/>
          <w:numId w:val="46"/>
        </w:numPr>
        <w:rPr>
          <w:color w:val="000000" w:themeColor="text1"/>
          <w:sz w:val="24"/>
          <w:szCs w:val="24"/>
        </w:rPr>
      </w:pPr>
      <w:r w:rsidRPr="00976620">
        <w:rPr>
          <w:color w:val="000000" w:themeColor="text1"/>
          <w:sz w:val="24"/>
          <w:szCs w:val="24"/>
        </w:rPr>
        <w:t>Tasneem Noorani, “Restore Executive Magistracy,” Daily Dawn, Opinion Editorial, 27 June 2012</w:t>
      </w:r>
    </w:p>
    <w:p w:rsidR="00EA515C" w:rsidRPr="00976620" w:rsidRDefault="00AD2886" w:rsidP="009B1C9E">
      <w:pPr>
        <w:numPr>
          <w:ilvl w:val="0"/>
          <w:numId w:val="46"/>
        </w:numPr>
        <w:rPr>
          <w:color w:val="000000" w:themeColor="text1"/>
          <w:sz w:val="24"/>
          <w:szCs w:val="24"/>
        </w:rPr>
      </w:pPr>
      <w:r w:rsidRPr="00976620">
        <w:rPr>
          <w:color w:val="000000" w:themeColor="text1"/>
          <w:sz w:val="24"/>
          <w:szCs w:val="24"/>
        </w:rPr>
        <w:t>Magistracy and Soaring Prices, Times of Pakistan, Editorial, March 2011</w:t>
      </w:r>
    </w:p>
    <w:p w:rsidR="00EA515C" w:rsidRPr="00976620" w:rsidRDefault="00AD2886" w:rsidP="009B1C9E">
      <w:pPr>
        <w:numPr>
          <w:ilvl w:val="0"/>
          <w:numId w:val="46"/>
        </w:numPr>
        <w:rPr>
          <w:color w:val="000000" w:themeColor="text1"/>
          <w:sz w:val="24"/>
          <w:szCs w:val="24"/>
        </w:rPr>
      </w:pPr>
      <w:r w:rsidRPr="00976620">
        <w:rPr>
          <w:color w:val="000000" w:themeColor="text1"/>
          <w:sz w:val="24"/>
          <w:szCs w:val="24"/>
        </w:rPr>
        <w:t>Jo Ann Walt, “Theories of Governance and New Public Management”, International Journal of Public Administration, 267, February 6, 2002)</w:t>
      </w:r>
    </w:p>
    <w:p w:rsidR="00EA515C" w:rsidRPr="00976620" w:rsidRDefault="00AD2886" w:rsidP="009B1C9E">
      <w:pPr>
        <w:numPr>
          <w:ilvl w:val="0"/>
          <w:numId w:val="46"/>
        </w:numPr>
        <w:rPr>
          <w:color w:val="000000" w:themeColor="text1"/>
          <w:sz w:val="24"/>
          <w:szCs w:val="24"/>
        </w:rPr>
      </w:pPr>
      <w:r w:rsidRPr="00976620">
        <w:rPr>
          <w:color w:val="000000" w:themeColor="text1"/>
          <w:sz w:val="24"/>
          <w:szCs w:val="24"/>
        </w:rPr>
        <w:t>Gernod Gruening, “Origin and Theoretical Basis of New Public Management”, International Public Management Journal,4,  December 2001</w:t>
      </w:r>
    </w:p>
    <w:p w:rsidR="00EA515C" w:rsidRPr="00976620" w:rsidRDefault="00AD2886" w:rsidP="009B1C9E">
      <w:pPr>
        <w:numPr>
          <w:ilvl w:val="0"/>
          <w:numId w:val="46"/>
        </w:numPr>
        <w:rPr>
          <w:color w:val="000000" w:themeColor="text1"/>
          <w:sz w:val="24"/>
          <w:szCs w:val="24"/>
        </w:rPr>
      </w:pPr>
      <w:r w:rsidRPr="00976620">
        <w:rPr>
          <w:color w:val="000000" w:themeColor="text1"/>
          <w:sz w:val="24"/>
          <w:szCs w:val="24"/>
        </w:rPr>
        <w:t xml:space="preserve">“Crime Statistics”, </w:t>
      </w:r>
      <w:hyperlink r:id="rId25" w:history="1">
        <w:r w:rsidRPr="00976620">
          <w:rPr>
            <w:rStyle w:val="Hyperlink"/>
            <w:color w:val="000000" w:themeColor="text1"/>
            <w:sz w:val="24"/>
            <w:szCs w:val="24"/>
            <w:u w:val="none"/>
          </w:rPr>
          <w:t>www.punjabpolice.gov.pk</w:t>
        </w:r>
      </w:hyperlink>
      <w:r w:rsidRPr="00976620">
        <w:rPr>
          <w:color w:val="000000" w:themeColor="text1"/>
          <w:sz w:val="24"/>
          <w:szCs w:val="24"/>
        </w:rPr>
        <w:t>,  visited 2</w:t>
      </w:r>
      <w:r w:rsidR="008F3123" w:rsidRPr="00976620">
        <w:rPr>
          <w:color w:val="000000" w:themeColor="text1"/>
          <w:sz w:val="24"/>
          <w:szCs w:val="24"/>
        </w:rPr>
        <w:t xml:space="preserve"> </w:t>
      </w:r>
      <w:r w:rsidRPr="00976620">
        <w:rPr>
          <w:color w:val="000000" w:themeColor="text1"/>
          <w:sz w:val="24"/>
          <w:szCs w:val="24"/>
        </w:rPr>
        <w:t>Dec 2012</w:t>
      </w:r>
    </w:p>
    <w:p w:rsidR="009E2C93" w:rsidRPr="00976620" w:rsidRDefault="009E2C93" w:rsidP="009B1C9E">
      <w:pPr>
        <w:pStyle w:val="Footer"/>
        <w:numPr>
          <w:ilvl w:val="0"/>
          <w:numId w:val="46"/>
        </w:numPr>
        <w:rPr>
          <w:sz w:val="24"/>
          <w:szCs w:val="24"/>
        </w:rPr>
      </w:pPr>
      <w:r w:rsidRPr="00976620">
        <w:rPr>
          <w:sz w:val="24"/>
          <w:szCs w:val="24"/>
        </w:rPr>
        <w:t>Ludwig von Mises</w:t>
      </w:r>
      <w:r w:rsidR="00CE7AB8">
        <w:rPr>
          <w:sz w:val="24"/>
          <w:szCs w:val="24"/>
        </w:rPr>
        <w:t>, A Critique of Interventionism, 1954</w:t>
      </w:r>
    </w:p>
    <w:p w:rsidR="009E2C93" w:rsidRDefault="009E2C93" w:rsidP="009B1C9E">
      <w:pPr>
        <w:pStyle w:val="ListParagraph"/>
        <w:numPr>
          <w:ilvl w:val="0"/>
          <w:numId w:val="46"/>
        </w:numPr>
        <w:spacing w:after="0"/>
        <w:rPr>
          <w:rFonts w:eastAsia="Times New Roman"/>
          <w:sz w:val="24"/>
          <w:szCs w:val="24"/>
        </w:rPr>
      </w:pPr>
      <w:r w:rsidRPr="00976620">
        <w:rPr>
          <w:rFonts w:eastAsia="Times New Roman"/>
          <w:sz w:val="24"/>
          <w:szCs w:val="24"/>
        </w:rPr>
        <w:t xml:space="preserve">Steven N. S. Cheung , </w:t>
      </w:r>
      <w:r w:rsidRPr="00976620">
        <w:rPr>
          <w:rFonts w:eastAsia="Times New Roman"/>
          <w:i/>
          <w:iCs/>
          <w:sz w:val="24"/>
          <w:szCs w:val="24"/>
        </w:rPr>
        <w:t>Journal of Law and Economics</w:t>
      </w:r>
      <w:r w:rsidRPr="00976620">
        <w:rPr>
          <w:rFonts w:eastAsia="Times New Roman"/>
          <w:sz w:val="24"/>
          <w:szCs w:val="24"/>
        </w:rPr>
        <w:t>, Vol. 17, No. 1 (Apr., 1974)</w:t>
      </w:r>
    </w:p>
    <w:p w:rsidR="006412F1" w:rsidRDefault="0072323E" w:rsidP="009B1C9E">
      <w:pPr>
        <w:pStyle w:val="ListParagraph"/>
        <w:numPr>
          <w:ilvl w:val="0"/>
          <w:numId w:val="46"/>
        </w:numPr>
        <w:spacing w:after="0"/>
        <w:rPr>
          <w:rFonts w:eastAsia="Times New Roman"/>
          <w:sz w:val="24"/>
          <w:szCs w:val="24"/>
        </w:rPr>
      </w:pPr>
      <w:r>
        <w:rPr>
          <w:rFonts w:eastAsia="Times New Roman"/>
          <w:sz w:val="24"/>
          <w:szCs w:val="24"/>
        </w:rPr>
        <w:t>“Restore executive magistracy”, The News International 27 July 2011</w:t>
      </w:r>
    </w:p>
    <w:p w:rsidR="0072323E" w:rsidRDefault="00FC2E0D" w:rsidP="009B1C9E">
      <w:pPr>
        <w:pStyle w:val="ListParagraph"/>
        <w:numPr>
          <w:ilvl w:val="0"/>
          <w:numId w:val="46"/>
        </w:numPr>
        <w:spacing w:after="0"/>
        <w:rPr>
          <w:rFonts w:eastAsia="Times New Roman"/>
          <w:sz w:val="24"/>
          <w:szCs w:val="24"/>
        </w:rPr>
      </w:pPr>
      <w:r>
        <w:rPr>
          <w:rFonts w:eastAsia="Times New Roman"/>
          <w:sz w:val="24"/>
          <w:szCs w:val="24"/>
        </w:rPr>
        <w:t>“</w:t>
      </w:r>
      <w:r w:rsidR="0072323E">
        <w:rPr>
          <w:rFonts w:eastAsia="Times New Roman"/>
          <w:sz w:val="24"/>
          <w:szCs w:val="24"/>
        </w:rPr>
        <w:t>Restoration of executive magistracy as a mechanism of public peace and order.</w:t>
      </w:r>
      <w:r>
        <w:rPr>
          <w:rFonts w:eastAsia="Times New Roman"/>
          <w:sz w:val="24"/>
          <w:szCs w:val="24"/>
        </w:rPr>
        <w:t>”</w:t>
      </w:r>
      <w:r w:rsidR="0072323E">
        <w:rPr>
          <w:rFonts w:eastAsia="Times New Roman"/>
          <w:sz w:val="24"/>
          <w:szCs w:val="24"/>
        </w:rPr>
        <w:t xml:space="preserve"> </w:t>
      </w:r>
      <w:hyperlink r:id="rId26" w:history="1">
        <w:r w:rsidR="0072323E" w:rsidRPr="00462866">
          <w:rPr>
            <w:rStyle w:val="Hyperlink"/>
            <w:rFonts w:eastAsia="Times New Roman"/>
            <w:sz w:val="24"/>
            <w:szCs w:val="24"/>
          </w:rPr>
          <w:t>www.azksherdil.com</w:t>
        </w:r>
      </w:hyperlink>
      <w:r w:rsidR="0072323E">
        <w:rPr>
          <w:rFonts w:eastAsia="Times New Roman"/>
          <w:sz w:val="24"/>
          <w:szCs w:val="24"/>
        </w:rPr>
        <w:t xml:space="preserve"> visited 1 Dec 2012</w:t>
      </w:r>
    </w:p>
    <w:p w:rsidR="007704EE" w:rsidRPr="00976620" w:rsidRDefault="007704EE" w:rsidP="00AB66DF">
      <w:pPr>
        <w:ind w:left="270"/>
        <w:rPr>
          <w:b/>
          <w:sz w:val="24"/>
          <w:szCs w:val="24"/>
          <w:u w:val="single"/>
        </w:rPr>
      </w:pPr>
    </w:p>
    <w:p w:rsidR="00CF2EAD" w:rsidRPr="00976620" w:rsidRDefault="00CF2EAD" w:rsidP="00AB66DF">
      <w:pPr>
        <w:ind w:left="270"/>
        <w:rPr>
          <w:b/>
          <w:sz w:val="24"/>
          <w:szCs w:val="24"/>
          <w:u w:val="single"/>
        </w:rPr>
      </w:pPr>
    </w:p>
    <w:p w:rsidR="005A7854" w:rsidRDefault="005A7854" w:rsidP="00AB66DF">
      <w:pPr>
        <w:ind w:left="270"/>
        <w:rPr>
          <w:b/>
          <w:bCs/>
          <w:sz w:val="24"/>
          <w:szCs w:val="24"/>
          <w:u w:val="single"/>
        </w:rPr>
      </w:pPr>
    </w:p>
    <w:p w:rsidR="005A7854" w:rsidRDefault="005A7854" w:rsidP="00AB66DF">
      <w:pPr>
        <w:ind w:left="270"/>
        <w:rPr>
          <w:b/>
          <w:bCs/>
          <w:sz w:val="24"/>
          <w:szCs w:val="24"/>
          <w:u w:val="single"/>
        </w:rPr>
      </w:pPr>
    </w:p>
    <w:p w:rsidR="00C77394" w:rsidRDefault="00C77394" w:rsidP="00AB66DF">
      <w:pPr>
        <w:ind w:left="270"/>
        <w:rPr>
          <w:b/>
          <w:bCs/>
          <w:sz w:val="24"/>
          <w:szCs w:val="24"/>
          <w:u w:val="single"/>
        </w:rPr>
      </w:pPr>
    </w:p>
    <w:p w:rsidR="005A7854" w:rsidRDefault="005A7854" w:rsidP="00AB66DF">
      <w:pPr>
        <w:ind w:left="270"/>
        <w:rPr>
          <w:b/>
          <w:bCs/>
          <w:sz w:val="24"/>
          <w:szCs w:val="24"/>
          <w:u w:val="single"/>
        </w:rPr>
      </w:pPr>
    </w:p>
    <w:p w:rsidR="00F6091D" w:rsidRDefault="008F7FD1" w:rsidP="00BC3058">
      <w:pPr>
        <w:ind w:left="270"/>
        <w:jc w:val="center"/>
        <w:rPr>
          <w:b/>
          <w:bCs/>
          <w:sz w:val="24"/>
          <w:szCs w:val="24"/>
          <w:u w:val="single"/>
        </w:rPr>
      </w:pPr>
      <w:r>
        <w:rPr>
          <w:b/>
          <w:bCs/>
          <w:sz w:val="24"/>
          <w:szCs w:val="24"/>
          <w:u w:val="single"/>
        </w:rPr>
        <w:lastRenderedPageBreak/>
        <w:t>Annex</w:t>
      </w:r>
      <w:r w:rsidR="00F6091D">
        <w:rPr>
          <w:b/>
          <w:bCs/>
          <w:sz w:val="24"/>
          <w:szCs w:val="24"/>
          <w:u w:val="single"/>
        </w:rPr>
        <w:t>ure ‘A’</w:t>
      </w:r>
    </w:p>
    <w:p w:rsidR="005A7854" w:rsidRDefault="008F7FD1" w:rsidP="00BC3058">
      <w:pPr>
        <w:ind w:left="270"/>
        <w:jc w:val="center"/>
        <w:rPr>
          <w:b/>
          <w:bCs/>
          <w:sz w:val="24"/>
          <w:szCs w:val="24"/>
          <w:u w:val="single"/>
        </w:rPr>
      </w:pPr>
      <w:r>
        <w:rPr>
          <w:b/>
          <w:bCs/>
          <w:sz w:val="24"/>
          <w:szCs w:val="24"/>
          <w:u w:val="single"/>
        </w:rPr>
        <w:t>Questionnai</w:t>
      </w:r>
      <w:r w:rsidR="002C4477">
        <w:rPr>
          <w:b/>
          <w:bCs/>
          <w:sz w:val="24"/>
          <w:szCs w:val="24"/>
          <w:u w:val="single"/>
        </w:rPr>
        <w:t>re filled by common people and Probationers’</w:t>
      </w:r>
      <w:r>
        <w:rPr>
          <w:b/>
          <w:bCs/>
          <w:sz w:val="24"/>
          <w:szCs w:val="24"/>
          <w:u w:val="single"/>
        </w:rPr>
        <w:t xml:space="preserve"> at CSA</w:t>
      </w:r>
    </w:p>
    <w:p w:rsidR="001F494D" w:rsidRPr="001F494D" w:rsidRDefault="001F494D" w:rsidP="001F494D">
      <w:pPr>
        <w:bidi/>
        <w:rPr>
          <w:rFonts w:ascii="Jameel Noori Nastaleeq" w:hAnsi="Jameel Noori Nastaleeq" w:cs="Jameel Noori Nastaleeq"/>
          <w:sz w:val="28"/>
          <w:szCs w:val="28"/>
          <w:rtl/>
          <w:lang w:bidi="ur-PK"/>
        </w:rPr>
      </w:pPr>
      <w:r w:rsidRPr="001F494D">
        <w:rPr>
          <w:rFonts w:ascii="Jameel Noori Nastaleeq" w:hAnsi="Jameel Noori Nastaleeq" w:cs="Jameel Noori Nastaleeq" w:hint="cs"/>
          <w:sz w:val="28"/>
          <w:szCs w:val="28"/>
          <w:rtl/>
          <w:lang w:bidi="ur-PK"/>
        </w:rPr>
        <w:t>س۔ آپ کے خیال میں عام آدمی کی زندگی ضیاء میں جرائم سے محفوظ تھی یا مشرف میں؟</w:t>
      </w:r>
    </w:p>
    <w:p w:rsidR="001F494D" w:rsidRPr="001F494D" w:rsidRDefault="001F494D" w:rsidP="001F494D">
      <w:pPr>
        <w:bidi/>
        <w:rPr>
          <w:rFonts w:ascii="Jameel Noori Nastaleeq" w:hAnsi="Jameel Noori Nastaleeq" w:cs="Jameel Noori Nastaleeq"/>
          <w:sz w:val="28"/>
          <w:szCs w:val="28"/>
          <w:rtl/>
          <w:lang w:bidi="ur-PK"/>
        </w:rPr>
      </w:pPr>
      <w:r w:rsidRPr="001F494D">
        <w:rPr>
          <w:rFonts w:ascii="Jameel Noori Nastaleeq" w:hAnsi="Jameel Noori Nastaleeq" w:cs="Jameel Noori Nastaleeq" w:hint="cs"/>
          <w:sz w:val="28"/>
          <w:szCs w:val="28"/>
          <w:rtl/>
          <w:lang w:bidi="ur-PK"/>
        </w:rPr>
        <w:t>۱۔ ضیاء دور       ۲۔ مشرف دور</w:t>
      </w:r>
    </w:p>
    <w:p w:rsidR="001F494D" w:rsidRPr="001F494D" w:rsidRDefault="001F494D" w:rsidP="001F494D">
      <w:pPr>
        <w:bidi/>
        <w:rPr>
          <w:rFonts w:ascii="Jameel Noori Nastaleeq" w:hAnsi="Jameel Noori Nastaleeq" w:cs="Jameel Noori Nastaleeq"/>
          <w:sz w:val="28"/>
          <w:szCs w:val="28"/>
          <w:rtl/>
          <w:lang w:bidi="ur-PK"/>
        </w:rPr>
      </w:pPr>
      <w:r w:rsidRPr="001F494D">
        <w:rPr>
          <w:rFonts w:ascii="Jameel Noori Nastaleeq" w:hAnsi="Jameel Noori Nastaleeq" w:cs="Jameel Noori Nastaleeq" w:hint="cs"/>
          <w:sz w:val="28"/>
          <w:szCs w:val="28"/>
          <w:rtl/>
          <w:lang w:bidi="ur-PK"/>
        </w:rPr>
        <w:t>س۔ آپ کے خیال میں چوری اور ڈیکٹی کی واردتیں ضیاء دور میں زیادہ تھیں یا مشرف دور میں؟</w:t>
      </w:r>
    </w:p>
    <w:p w:rsidR="001F494D" w:rsidRPr="001F494D" w:rsidRDefault="001F494D" w:rsidP="001F494D">
      <w:pPr>
        <w:bidi/>
        <w:rPr>
          <w:rFonts w:ascii="Jameel Noori Nastaleeq" w:hAnsi="Jameel Noori Nastaleeq" w:cs="Jameel Noori Nastaleeq"/>
          <w:sz w:val="28"/>
          <w:szCs w:val="28"/>
          <w:rtl/>
          <w:lang w:bidi="ur-PK"/>
        </w:rPr>
      </w:pPr>
      <w:r w:rsidRPr="001F494D">
        <w:rPr>
          <w:rFonts w:ascii="Jameel Noori Nastaleeq" w:hAnsi="Jameel Noori Nastaleeq" w:cs="Jameel Noori Nastaleeq" w:hint="cs"/>
          <w:sz w:val="28"/>
          <w:szCs w:val="28"/>
          <w:rtl/>
          <w:lang w:bidi="ur-PK"/>
        </w:rPr>
        <w:t>۱۔ ضیاء دور       ۲۔ مشرف دور</w:t>
      </w:r>
    </w:p>
    <w:p w:rsidR="001F494D" w:rsidRPr="001F494D" w:rsidRDefault="001F494D" w:rsidP="001F494D">
      <w:pPr>
        <w:bidi/>
        <w:rPr>
          <w:rFonts w:ascii="Jameel Noori Nastaleeq" w:hAnsi="Jameel Noori Nastaleeq" w:cs="Jameel Noori Nastaleeq"/>
          <w:sz w:val="28"/>
          <w:szCs w:val="28"/>
          <w:rtl/>
          <w:lang w:bidi="ur-PK"/>
        </w:rPr>
      </w:pPr>
      <w:r w:rsidRPr="001F494D">
        <w:rPr>
          <w:rFonts w:ascii="Jameel Noori Nastaleeq" w:hAnsi="Jameel Noori Nastaleeq" w:cs="Jameel Noori Nastaleeq" w:hint="cs"/>
          <w:sz w:val="28"/>
          <w:szCs w:val="28"/>
          <w:rtl/>
          <w:lang w:bidi="ur-PK"/>
        </w:rPr>
        <w:t>س۔ اسٹریت کرائم ضیاء دور میں زیادہ تھے یا مشرف دور میں؟</w:t>
      </w:r>
    </w:p>
    <w:p w:rsidR="001F494D" w:rsidRPr="001F494D" w:rsidRDefault="001F494D" w:rsidP="001F494D">
      <w:pPr>
        <w:bidi/>
        <w:rPr>
          <w:rFonts w:ascii="Jameel Noori Nastaleeq" w:hAnsi="Jameel Noori Nastaleeq" w:cs="Jameel Noori Nastaleeq"/>
          <w:sz w:val="28"/>
          <w:szCs w:val="28"/>
          <w:rtl/>
          <w:lang w:bidi="ur-PK"/>
        </w:rPr>
      </w:pPr>
      <w:r w:rsidRPr="001F494D">
        <w:rPr>
          <w:rFonts w:ascii="Jameel Noori Nastaleeq" w:hAnsi="Jameel Noori Nastaleeq" w:cs="Jameel Noori Nastaleeq" w:hint="cs"/>
          <w:sz w:val="28"/>
          <w:szCs w:val="28"/>
          <w:rtl/>
          <w:lang w:bidi="ur-PK"/>
        </w:rPr>
        <w:t>۱۔ ضیاء دور       ۲۔ مشرف دور</w:t>
      </w:r>
    </w:p>
    <w:p w:rsidR="001F494D" w:rsidRPr="001F494D" w:rsidRDefault="001F494D" w:rsidP="001F494D">
      <w:pPr>
        <w:bidi/>
        <w:rPr>
          <w:rFonts w:ascii="Jameel Noori Nastaleeq" w:hAnsi="Jameel Noori Nastaleeq" w:cs="Jameel Noori Nastaleeq"/>
          <w:sz w:val="28"/>
          <w:szCs w:val="28"/>
          <w:rtl/>
          <w:lang w:bidi="ur-PK"/>
        </w:rPr>
      </w:pPr>
      <w:r w:rsidRPr="001F494D">
        <w:rPr>
          <w:rFonts w:ascii="Jameel Noori Nastaleeq" w:hAnsi="Jameel Noori Nastaleeq" w:cs="Jameel Noori Nastaleeq" w:hint="cs"/>
          <w:sz w:val="28"/>
          <w:szCs w:val="28"/>
          <w:rtl/>
          <w:lang w:bidi="ur-PK"/>
        </w:rPr>
        <w:t>س۔ قتل اور اغواء برائے توان کی وارداتیں ضیاء دور میں زیادہ تھیں یا مشرف دور میں؟</w:t>
      </w:r>
    </w:p>
    <w:p w:rsidR="001F494D" w:rsidRPr="001F494D" w:rsidRDefault="001F494D" w:rsidP="001F494D">
      <w:pPr>
        <w:bidi/>
        <w:rPr>
          <w:rFonts w:ascii="Jameel Noori Nastaleeq" w:hAnsi="Jameel Noori Nastaleeq" w:cs="Jameel Noori Nastaleeq"/>
          <w:sz w:val="28"/>
          <w:szCs w:val="28"/>
          <w:rtl/>
          <w:lang w:bidi="ur-PK"/>
        </w:rPr>
      </w:pPr>
      <w:r w:rsidRPr="001F494D">
        <w:rPr>
          <w:rFonts w:ascii="Jameel Noori Nastaleeq" w:hAnsi="Jameel Noori Nastaleeq" w:cs="Jameel Noori Nastaleeq" w:hint="cs"/>
          <w:sz w:val="28"/>
          <w:szCs w:val="28"/>
          <w:rtl/>
          <w:lang w:bidi="ur-PK"/>
        </w:rPr>
        <w:t>۱۔ ضیاء دور       ۲۔ مشرف دور</w:t>
      </w:r>
    </w:p>
    <w:p w:rsidR="001F494D" w:rsidRPr="001F494D" w:rsidRDefault="001F494D" w:rsidP="001F494D">
      <w:pPr>
        <w:bidi/>
        <w:rPr>
          <w:rFonts w:ascii="Jameel Noori Nastaleeq" w:hAnsi="Jameel Noori Nastaleeq" w:cs="Jameel Noori Nastaleeq"/>
          <w:sz w:val="28"/>
          <w:szCs w:val="28"/>
          <w:rtl/>
          <w:lang w:bidi="ur-PK"/>
        </w:rPr>
      </w:pPr>
      <w:r w:rsidRPr="001F494D">
        <w:rPr>
          <w:rFonts w:ascii="Jameel Noori Nastaleeq" w:hAnsi="Jameel Noori Nastaleeq" w:cs="Jameel Noori Nastaleeq" w:hint="cs"/>
          <w:sz w:val="28"/>
          <w:szCs w:val="28"/>
          <w:rtl/>
          <w:lang w:bidi="ur-PK"/>
        </w:rPr>
        <w:t>س۔ عام آدمی کو فوری انصاف ضیا دور میں ملتا تھا  یا مشرف دور میں؟</w:t>
      </w:r>
    </w:p>
    <w:p w:rsidR="001F494D" w:rsidRPr="001F494D" w:rsidRDefault="001F494D" w:rsidP="001F494D">
      <w:pPr>
        <w:bidi/>
        <w:rPr>
          <w:rFonts w:ascii="Jameel Noori Nastaleeq" w:hAnsi="Jameel Noori Nastaleeq" w:cs="Jameel Noori Nastaleeq"/>
          <w:sz w:val="28"/>
          <w:szCs w:val="28"/>
          <w:rtl/>
          <w:lang w:bidi="ur-PK"/>
        </w:rPr>
      </w:pPr>
      <w:r w:rsidRPr="001F494D">
        <w:rPr>
          <w:rFonts w:ascii="Jameel Noori Nastaleeq" w:hAnsi="Jameel Noori Nastaleeq" w:cs="Jameel Noori Nastaleeq" w:hint="cs"/>
          <w:sz w:val="28"/>
          <w:szCs w:val="28"/>
          <w:rtl/>
          <w:lang w:bidi="ur-PK"/>
        </w:rPr>
        <w:t>۱۔ ضیاء دور       ۲۔ مشرف دور</w:t>
      </w:r>
    </w:p>
    <w:p w:rsidR="001F494D" w:rsidRPr="001F494D" w:rsidRDefault="001F494D" w:rsidP="001F494D">
      <w:pPr>
        <w:bidi/>
        <w:rPr>
          <w:rFonts w:ascii="Jameel Noori Nastaleeq" w:hAnsi="Jameel Noori Nastaleeq" w:cs="Jameel Noori Nastaleeq"/>
          <w:sz w:val="28"/>
          <w:szCs w:val="28"/>
          <w:rtl/>
          <w:lang w:bidi="ur-PK"/>
        </w:rPr>
      </w:pPr>
      <w:r w:rsidRPr="001F494D">
        <w:rPr>
          <w:rFonts w:ascii="Jameel Noori Nastaleeq" w:hAnsi="Jameel Noori Nastaleeq" w:cs="Jameel Noori Nastaleeq" w:hint="cs"/>
          <w:sz w:val="28"/>
          <w:szCs w:val="28"/>
          <w:rtl/>
          <w:lang w:bidi="ur-PK"/>
        </w:rPr>
        <w:lastRenderedPageBreak/>
        <w:t>س۔ عام آدمی ضیاء دور میں اپنے آپ کو زیادہ محفوظ تصور کرتا تھا یا مشرف دور میں؟</w:t>
      </w:r>
    </w:p>
    <w:p w:rsidR="001F494D" w:rsidRPr="001F494D" w:rsidRDefault="001F494D" w:rsidP="001F494D">
      <w:pPr>
        <w:bidi/>
        <w:rPr>
          <w:rFonts w:ascii="Jameel Noori Nastaleeq" w:hAnsi="Jameel Noori Nastaleeq" w:cs="Jameel Noori Nastaleeq"/>
          <w:sz w:val="28"/>
          <w:szCs w:val="28"/>
          <w:rtl/>
          <w:lang w:bidi="ur-PK"/>
        </w:rPr>
      </w:pPr>
      <w:r w:rsidRPr="001F494D">
        <w:rPr>
          <w:rFonts w:ascii="Jameel Noori Nastaleeq" w:hAnsi="Jameel Noori Nastaleeq" w:cs="Jameel Noori Nastaleeq" w:hint="cs"/>
          <w:sz w:val="28"/>
          <w:szCs w:val="28"/>
          <w:rtl/>
          <w:lang w:bidi="ur-PK"/>
        </w:rPr>
        <w:t>۱۔ ضیاء دور       ۲۔ مشرف دور</w:t>
      </w:r>
    </w:p>
    <w:p w:rsidR="001F494D" w:rsidRPr="001F494D" w:rsidRDefault="001F494D" w:rsidP="001F494D">
      <w:pPr>
        <w:bidi/>
        <w:rPr>
          <w:rFonts w:ascii="Jameel Noori Nastaleeq" w:hAnsi="Jameel Noori Nastaleeq" w:cs="Jameel Noori Nastaleeq"/>
          <w:sz w:val="28"/>
          <w:szCs w:val="28"/>
          <w:rtl/>
          <w:lang w:bidi="ur-PK"/>
        </w:rPr>
      </w:pPr>
      <w:r w:rsidRPr="001F494D">
        <w:rPr>
          <w:rFonts w:ascii="Jameel Noori Nastaleeq" w:hAnsi="Jameel Noori Nastaleeq" w:cs="Jameel Noori Nastaleeq" w:hint="cs"/>
          <w:sz w:val="28"/>
          <w:szCs w:val="28"/>
          <w:rtl/>
          <w:lang w:bidi="ur-PK"/>
        </w:rPr>
        <w:t>س۔ آپ کے خیال میں روزمرہ استعمال کی چیزیں ضیاء دور میں زیادہ مہنگی تھی یا مشرف کے دورمیں؟</w:t>
      </w:r>
    </w:p>
    <w:p w:rsidR="001F494D" w:rsidRPr="001F494D" w:rsidRDefault="001F494D" w:rsidP="001F494D">
      <w:pPr>
        <w:bidi/>
        <w:rPr>
          <w:rFonts w:ascii="Jameel Noori Nastaleeq" w:hAnsi="Jameel Noori Nastaleeq" w:cs="Jameel Noori Nastaleeq"/>
          <w:sz w:val="28"/>
          <w:szCs w:val="28"/>
          <w:rtl/>
          <w:lang w:bidi="ur-PK"/>
        </w:rPr>
      </w:pPr>
      <w:r w:rsidRPr="001F494D">
        <w:rPr>
          <w:rFonts w:ascii="Jameel Noori Nastaleeq" w:hAnsi="Jameel Noori Nastaleeq" w:cs="Jameel Noori Nastaleeq" w:hint="cs"/>
          <w:sz w:val="28"/>
          <w:szCs w:val="28"/>
          <w:rtl/>
          <w:lang w:bidi="ur-PK"/>
        </w:rPr>
        <w:t>۱۔ ضیاء دور       ۲۔ مشرف دور</w:t>
      </w:r>
    </w:p>
    <w:p w:rsidR="001F494D" w:rsidRPr="001F494D" w:rsidRDefault="001F494D" w:rsidP="001F494D">
      <w:pPr>
        <w:bidi/>
        <w:rPr>
          <w:rFonts w:ascii="Jameel Noori Nastaleeq" w:hAnsi="Jameel Noori Nastaleeq" w:cs="Jameel Noori Nastaleeq"/>
          <w:sz w:val="28"/>
          <w:szCs w:val="28"/>
          <w:rtl/>
          <w:lang w:bidi="ur-PK"/>
        </w:rPr>
      </w:pPr>
      <w:r w:rsidRPr="001F494D">
        <w:rPr>
          <w:rFonts w:ascii="Jameel Noori Nastaleeq" w:hAnsi="Jameel Noori Nastaleeq" w:cs="Jameel Noori Nastaleeq" w:hint="cs"/>
          <w:sz w:val="28"/>
          <w:szCs w:val="28"/>
          <w:rtl/>
          <w:lang w:bidi="ur-PK"/>
        </w:rPr>
        <w:t>س۔ اپنی آمدن سے ضروریاتِ زندگی کی چیزیں خریدنا ضیاء دور میں زیادہ آسان تھا یا مشرف دور میں؟</w:t>
      </w:r>
    </w:p>
    <w:p w:rsidR="001F494D" w:rsidRPr="001F494D" w:rsidRDefault="001F494D" w:rsidP="001F494D">
      <w:pPr>
        <w:bidi/>
        <w:rPr>
          <w:rFonts w:ascii="Jameel Noori Nastaleeq" w:hAnsi="Jameel Noori Nastaleeq" w:cs="Jameel Noori Nastaleeq"/>
          <w:sz w:val="28"/>
          <w:szCs w:val="28"/>
          <w:rtl/>
          <w:lang w:bidi="ur-PK"/>
        </w:rPr>
      </w:pPr>
      <w:r w:rsidRPr="001F494D">
        <w:rPr>
          <w:rFonts w:ascii="Jameel Noori Nastaleeq" w:hAnsi="Jameel Noori Nastaleeq" w:cs="Jameel Noori Nastaleeq" w:hint="cs"/>
          <w:sz w:val="28"/>
          <w:szCs w:val="28"/>
          <w:rtl/>
          <w:lang w:bidi="ur-PK"/>
        </w:rPr>
        <w:t>۱۔ ضیاء دور       ۲۔ مشرف دور</w:t>
      </w:r>
    </w:p>
    <w:p w:rsidR="001F494D" w:rsidRPr="001F494D" w:rsidRDefault="001F494D" w:rsidP="001F494D">
      <w:pPr>
        <w:bidi/>
        <w:rPr>
          <w:rFonts w:ascii="Jameel Noori Nastaleeq" w:hAnsi="Jameel Noori Nastaleeq" w:cs="Jameel Noori Nastaleeq"/>
          <w:sz w:val="28"/>
          <w:szCs w:val="28"/>
          <w:rtl/>
          <w:lang w:bidi="ur-PK"/>
        </w:rPr>
      </w:pPr>
      <w:r w:rsidRPr="001F494D">
        <w:rPr>
          <w:rFonts w:ascii="Jameel Noori Nastaleeq" w:hAnsi="Jameel Noori Nastaleeq" w:cs="Jameel Noori Nastaleeq" w:hint="cs"/>
          <w:sz w:val="28"/>
          <w:szCs w:val="28"/>
          <w:rtl/>
          <w:lang w:bidi="ur-PK"/>
        </w:rPr>
        <w:t>س۔ ضروریاتِ زندگی کی چیزیں آپ کو  ضیاء دور میں آسانی سے دستیاب تھیں یا  مشرف دور میں؟</w:t>
      </w:r>
    </w:p>
    <w:p w:rsidR="001F494D" w:rsidRPr="001F494D" w:rsidRDefault="001F494D" w:rsidP="001F494D">
      <w:pPr>
        <w:bidi/>
        <w:rPr>
          <w:rFonts w:ascii="Jameel Noori Nastaleeq" w:hAnsi="Jameel Noori Nastaleeq" w:cs="Jameel Noori Nastaleeq"/>
          <w:sz w:val="28"/>
          <w:szCs w:val="28"/>
          <w:rtl/>
          <w:lang w:bidi="ur-PK"/>
        </w:rPr>
      </w:pPr>
      <w:r w:rsidRPr="001F494D">
        <w:rPr>
          <w:rFonts w:ascii="Jameel Noori Nastaleeq" w:hAnsi="Jameel Noori Nastaleeq" w:cs="Jameel Noori Nastaleeq" w:hint="cs"/>
          <w:sz w:val="28"/>
          <w:szCs w:val="28"/>
          <w:rtl/>
          <w:lang w:bidi="ur-PK"/>
        </w:rPr>
        <w:t>۱۔ ضیاء دور       ۲۔ مشرف دور</w:t>
      </w:r>
    </w:p>
    <w:p w:rsidR="001F494D" w:rsidRPr="001F494D" w:rsidRDefault="001F494D" w:rsidP="001F494D">
      <w:pPr>
        <w:bidi/>
        <w:rPr>
          <w:rFonts w:ascii="Jameel Noori Nastaleeq" w:hAnsi="Jameel Noori Nastaleeq" w:cs="Jameel Noori Nastaleeq"/>
          <w:sz w:val="28"/>
          <w:szCs w:val="28"/>
          <w:rtl/>
          <w:lang w:bidi="ur-PK"/>
        </w:rPr>
      </w:pPr>
      <w:r w:rsidRPr="001F494D">
        <w:rPr>
          <w:rFonts w:ascii="Jameel Noori Nastaleeq" w:hAnsi="Jameel Noori Nastaleeq" w:cs="Jameel Noori Nastaleeq" w:hint="cs"/>
          <w:sz w:val="28"/>
          <w:szCs w:val="28"/>
          <w:rtl/>
          <w:lang w:bidi="ur-PK"/>
        </w:rPr>
        <w:t>س۔ آپ کے خیال میں امن و امان اور پرائس کنٹرول  کس دور میں زیادہ بہتر تھا اور کیوں؟</w:t>
      </w:r>
    </w:p>
    <w:p w:rsidR="008F7FD1" w:rsidRDefault="008F7FD1" w:rsidP="008F7FD1">
      <w:pPr>
        <w:ind w:left="0" w:firstLine="270"/>
        <w:rPr>
          <w:sz w:val="24"/>
          <w:szCs w:val="24"/>
        </w:rPr>
      </w:pPr>
    </w:p>
    <w:p w:rsidR="008F7FD1" w:rsidRDefault="008F7FD1" w:rsidP="008F7FD1">
      <w:pPr>
        <w:ind w:left="0" w:firstLine="270"/>
        <w:rPr>
          <w:sz w:val="24"/>
          <w:szCs w:val="24"/>
        </w:rPr>
      </w:pPr>
    </w:p>
    <w:p w:rsidR="008F7FD1" w:rsidRDefault="008F7FD1" w:rsidP="008F7FD1">
      <w:pPr>
        <w:ind w:left="0" w:firstLine="270"/>
        <w:rPr>
          <w:sz w:val="24"/>
          <w:szCs w:val="24"/>
        </w:rPr>
      </w:pPr>
    </w:p>
    <w:p w:rsidR="008F7FD1" w:rsidRDefault="008F7FD1" w:rsidP="008F7FD1">
      <w:pPr>
        <w:ind w:left="0" w:firstLine="270"/>
        <w:rPr>
          <w:sz w:val="24"/>
          <w:szCs w:val="24"/>
        </w:rPr>
      </w:pPr>
    </w:p>
    <w:p w:rsidR="00BC3058" w:rsidRDefault="00BC3058">
      <w:pPr>
        <w:rPr>
          <w:b/>
          <w:bCs/>
          <w:sz w:val="24"/>
          <w:szCs w:val="24"/>
          <w:u w:val="single"/>
        </w:rPr>
      </w:pPr>
      <w:r>
        <w:rPr>
          <w:b/>
          <w:bCs/>
          <w:sz w:val="24"/>
          <w:szCs w:val="24"/>
          <w:u w:val="single"/>
        </w:rPr>
        <w:lastRenderedPageBreak/>
        <w:br w:type="page"/>
      </w:r>
    </w:p>
    <w:p w:rsidR="009B0BF4" w:rsidRPr="00976620" w:rsidRDefault="009B0BF4" w:rsidP="00BC3058">
      <w:pPr>
        <w:ind w:left="0" w:firstLine="270"/>
        <w:jc w:val="center"/>
        <w:rPr>
          <w:b/>
          <w:bCs/>
          <w:sz w:val="24"/>
          <w:szCs w:val="24"/>
          <w:u w:val="single"/>
        </w:rPr>
      </w:pPr>
      <w:r>
        <w:rPr>
          <w:b/>
          <w:bCs/>
          <w:sz w:val="24"/>
          <w:szCs w:val="24"/>
          <w:u w:val="single"/>
        </w:rPr>
        <w:lastRenderedPageBreak/>
        <w:t>Annexure  ‘B</w:t>
      </w:r>
      <w:r w:rsidRPr="00976620">
        <w:rPr>
          <w:b/>
          <w:bCs/>
          <w:sz w:val="24"/>
          <w:szCs w:val="24"/>
          <w:u w:val="single"/>
        </w:rPr>
        <w:t>’</w:t>
      </w:r>
    </w:p>
    <w:p w:rsidR="00842AC2" w:rsidRPr="00842AC2" w:rsidRDefault="00842AC2" w:rsidP="00BC3058">
      <w:pPr>
        <w:ind w:left="270"/>
        <w:jc w:val="center"/>
        <w:rPr>
          <w:b/>
          <w:sz w:val="24"/>
          <w:szCs w:val="24"/>
          <w:u w:val="single"/>
          <w:lang w:val="en-GB"/>
        </w:rPr>
      </w:pPr>
      <w:r w:rsidRPr="00842AC2">
        <w:rPr>
          <w:b/>
          <w:sz w:val="24"/>
          <w:szCs w:val="24"/>
          <w:u w:val="single"/>
          <w:lang w:val="en-GB"/>
        </w:rPr>
        <w:t>Local and Special Laws</w:t>
      </w:r>
    </w:p>
    <w:p w:rsidR="009B0BF4" w:rsidRPr="00976620" w:rsidRDefault="009B0BF4" w:rsidP="00AB66DF">
      <w:pPr>
        <w:ind w:left="270"/>
        <w:rPr>
          <w:sz w:val="24"/>
          <w:szCs w:val="24"/>
          <w:lang w:val="en-GB"/>
        </w:rPr>
      </w:pPr>
      <w:r w:rsidRPr="00976620">
        <w:rPr>
          <w:sz w:val="24"/>
          <w:szCs w:val="24"/>
          <w:lang w:val="en-GB"/>
        </w:rPr>
        <w:t>Some of the local and special laws are as follows:</w:t>
      </w:r>
    </w:p>
    <w:p w:rsidR="009B0BF4" w:rsidRPr="00976620" w:rsidRDefault="009B0BF4" w:rsidP="00AB66DF">
      <w:pPr>
        <w:pStyle w:val="ListParagraph"/>
        <w:numPr>
          <w:ilvl w:val="0"/>
          <w:numId w:val="10"/>
        </w:numPr>
        <w:spacing w:before="0" w:beforeAutospacing="0"/>
        <w:ind w:left="270" w:firstLine="0"/>
        <w:rPr>
          <w:sz w:val="24"/>
          <w:szCs w:val="24"/>
          <w:lang w:val="en-GB"/>
        </w:rPr>
      </w:pPr>
      <w:r w:rsidRPr="00976620">
        <w:rPr>
          <w:sz w:val="24"/>
          <w:szCs w:val="24"/>
          <w:lang w:val="en-GB"/>
        </w:rPr>
        <w:t>Cases under the Telegraph Act</w:t>
      </w:r>
    </w:p>
    <w:p w:rsidR="009B0BF4" w:rsidRPr="00976620" w:rsidRDefault="009B0BF4" w:rsidP="00AB66DF">
      <w:pPr>
        <w:pStyle w:val="ListParagraph"/>
        <w:numPr>
          <w:ilvl w:val="0"/>
          <w:numId w:val="10"/>
        </w:numPr>
        <w:spacing w:before="0" w:beforeAutospacing="0"/>
        <w:ind w:left="270" w:firstLine="0"/>
        <w:rPr>
          <w:sz w:val="24"/>
          <w:szCs w:val="24"/>
          <w:lang w:val="en-GB"/>
        </w:rPr>
      </w:pPr>
      <w:r w:rsidRPr="00976620">
        <w:rPr>
          <w:sz w:val="24"/>
          <w:szCs w:val="24"/>
          <w:lang w:val="en-GB"/>
        </w:rPr>
        <w:t>Offenses under the various adulterations, profiteering and hoarding laws</w:t>
      </w:r>
    </w:p>
    <w:p w:rsidR="009B0BF4" w:rsidRPr="00976620" w:rsidRDefault="009B0BF4" w:rsidP="00AB66DF">
      <w:pPr>
        <w:pStyle w:val="ListParagraph"/>
        <w:numPr>
          <w:ilvl w:val="0"/>
          <w:numId w:val="10"/>
        </w:numPr>
        <w:spacing w:before="0" w:beforeAutospacing="0"/>
        <w:ind w:left="270" w:firstLine="0"/>
        <w:rPr>
          <w:sz w:val="24"/>
          <w:szCs w:val="24"/>
          <w:lang w:val="en-GB"/>
        </w:rPr>
      </w:pPr>
      <w:r w:rsidRPr="00976620">
        <w:rPr>
          <w:sz w:val="24"/>
          <w:szCs w:val="24"/>
          <w:lang w:val="en-GB"/>
        </w:rPr>
        <w:t>Offences under the Bonded Labour (abolition) Ordinance</w:t>
      </w:r>
    </w:p>
    <w:p w:rsidR="009B0BF4" w:rsidRPr="00976620" w:rsidRDefault="009B0BF4" w:rsidP="00AB66DF">
      <w:pPr>
        <w:pStyle w:val="ListParagraph"/>
        <w:numPr>
          <w:ilvl w:val="0"/>
          <w:numId w:val="10"/>
        </w:numPr>
        <w:spacing w:before="0" w:beforeAutospacing="0"/>
        <w:ind w:left="270" w:firstLine="0"/>
        <w:rPr>
          <w:sz w:val="24"/>
          <w:szCs w:val="24"/>
          <w:lang w:val="en-GB"/>
        </w:rPr>
      </w:pPr>
      <w:r w:rsidRPr="00976620">
        <w:rPr>
          <w:sz w:val="24"/>
          <w:szCs w:val="24"/>
          <w:lang w:val="en-GB"/>
        </w:rPr>
        <w:t>Cases under the West Pakistan Motion Picture Ordinance</w:t>
      </w:r>
    </w:p>
    <w:p w:rsidR="009B0BF4" w:rsidRPr="00976620" w:rsidRDefault="009B0BF4" w:rsidP="00AB66DF">
      <w:pPr>
        <w:pStyle w:val="ListParagraph"/>
        <w:numPr>
          <w:ilvl w:val="0"/>
          <w:numId w:val="10"/>
        </w:numPr>
        <w:spacing w:before="0" w:beforeAutospacing="0"/>
        <w:ind w:left="270" w:firstLine="0"/>
        <w:rPr>
          <w:sz w:val="24"/>
          <w:szCs w:val="24"/>
          <w:lang w:val="en-GB"/>
        </w:rPr>
      </w:pPr>
      <w:r w:rsidRPr="00976620">
        <w:rPr>
          <w:sz w:val="24"/>
          <w:szCs w:val="24"/>
          <w:lang w:val="en-GB"/>
        </w:rPr>
        <w:t>Cases under the Petroleum Act</w:t>
      </w:r>
    </w:p>
    <w:p w:rsidR="009B0BF4" w:rsidRPr="00976620" w:rsidRDefault="009B0BF4" w:rsidP="00AB66DF">
      <w:pPr>
        <w:pStyle w:val="ListParagraph"/>
        <w:numPr>
          <w:ilvl w:val="0"/>
          <w:numId w:val="10"/>
        </w:numPr>
        <w:spacing w:before="0" w:beforeAutospacing="0"/>
        <w:ind w:left="270" w:firstLine="0"/>
        <w:rPr>
          <w:sz w:val="24"/>
          <w:szCs w:val="24"/>
          <w:lang w:val="en-GB"/>
        </w:rPr>
      </w:pPr>
      <w:r w:rsidRPr="00976620">
        <w:rPr>
          <w:sz w:val="24"/>
          <w:szCs w:val="24"/>
          <w:lang w:val="en-GB"/>
        </w:rPr>
        <w:t>Offense under the Press &amp; Publication Ordinance</w:t>
      </w:r>
    </w:p>
    <w:p w:rsidR="009B0BF4" w:rsidRPr="00976620" w:rsidRDefault="009B0BF4" w:rsidP="00AB66DF">
      <w:pPr>
        <w:pStyle w:val="ListParagraph"/>
        <w:numPr>
          <w:ilvl w:val="0"/>
          <w:numId w:val="10"/>
        </w:numPr>
        <w:spacing w:before="0" w:beforeAutospacing="0"/>
        <w:ind w:left="270" w:firstLine="0"/>
        <w:rPr>
          <w:sz w:val="24"/>
          <w:szCs w:val="24"/>
          <w:lang w:val="en-GB"/>
        </w:rPr>
      </w:pPr>
      <w:r w:rsidRPr="00976620">
        <w:rPr>
          <w:sz w:val="24"/>
          <w:szCs w:val="24"/>
          <w:lang w:val="en-GB"/>
        </w:rPr>
        <w:t>Cases under the various Removal of encroachment Acts</w:t>
      </w:r>
    </w:p>
    <w:p w:rsidR="009B0BF4" w:rsidRPr="00976620" w:rsidRDefault="009B0BF4" w:rsidP="00AB66DF">
      <w:pPr>
        <w:pStyle w:val="ListParagraph"/>
        <w:numPr>
          <w:ilvl w:val="0"/>
          <w:numId w:val="10"/>
        </w:numPr>
        <w:spacing w:before="0" w:beforeAutospacing="0"/>
        <w:ind w:left="270" w:firstLine="0"/>
        <w:rPr>
          <w:sz w:val="24"/>
          <w:szCs w:val="24"/>
          <w:lang w:val="en-GB"/>
        </w:rPr>
      </w:pPr>
      <w:r w:rsidRPr="00976620">
        <w:rPr>
          <w:sz w:val="24"/>
          <w:szCs w:val="24"/>
          <w:lang w:val="en-GB"/>
        </w:rPr>
        <w:t>Cases under the Civil Defence Ordinance</w:t>
      </w:r>
    </w:p>
    <w:p w:rsidR="009B0BF4" w:rsidRPr="00976620" w:rsidRDefault="009B0BF4" w:rsidP="00AB66DF">
      <w:pPr>
        <w:pStyle w:val="ListParagraph"/>
        <w:numPr>
          <w:ilvl w:val="0"/>
          <w:numId w:val="10"/>
        </w:numPr>
        <w:spacing w:before="0" w:beforeAutospacing="0"/>
        <w:ind w:left="270" w:firstLine="0"/>
        <w:rPr>
          <w:sz w:val="24"/>
          <w:szCs w:val="24"/>
          <w:lang w:val="en-GB"/>
        </w:rPr>
      </w:pPr>
      <w:r w:rsidRPr="00976620">
        <w:rPr>
          <w:sz w:val="24"/>
          <w:szCs w:val="24"/>
          <w:lang w:val="en-GB"/>
        </w:rPr>
        <w:t>Cases under the Social Security Act</w:t>
      </w:r>
    </w:p>
    <w:p w:rsidR="009B0BF4" w:rsidRPr="00976620" w:rsidRDefault="009B0BF4" w:rsidP="00AB66DF">
      <w:pPr>
        <w:pStyle w:val="ListParagraph"/>
        <w:numPr>
          <w:ilvl w:val="0"/>
          <w:numId w:val="10"/>
        </w:numPr>
        <w:spacing w:before="0" w:beforeAutospacing="0"/>
        <w:ind w:left="270" w:firstLine="0"/>
        <w:rPr>
          <w:sz w:val="24"/>
          <w:szCs w:val="24"/>
          <w:lang w:val="en-GB"/>
        </w:rPr>
      </w:pPr>
      <w:r w:rsidRPr="00976620">
        <w:rPr>
          <w:sz w:val="24"/>
          <w:szCs w:val="24"/>
          <w:lang w:val="en-GB"/>
        </w:rPr>
        <w:t>Cases under the Notaries Act</w:t>
      </w:r>
    </w:p>
    <w:p w:rsidR="009B0BF4" w:rsidRPr="00976620" w:rsidRDefault="009B0BF4" w:rsidP="00AB66DF">
      <w:pPr>
        <w:pStyle w:val="ListParagraph"/>
        <w:numPr>
          <w:ilvl w:val="0"/>
          <w:numId w:val="10"/>
        </w:numPr>
        <w:spacing w:before="0" w:beforeAutospacing="0"/>
        <w:ind w:left="270" w:firstLine="0"/>
        <w:rPr>
          <w:sz w:val="24"/>
          <w:szCs w:val="24"/>
          <w:lang w:val="en-GB"/>
        </w:rPr>
      </w:pPr>
      <w:r w:rsidRPr="00976620">
        <w:rPr>
          <w:sz w:val="24"/>
          <w:szCs w:val="24"/>
          <w:lang w:val="en-GB"/>
        </w:rPr>
        <w:t>Cases under the Passport Act, 1947</w:t>
      </w:r>
    </w:p>
    <w:p w:rsidR="009B0BF4" w:rsidRPr="00976620" w:rsidRDefault="009B0BF4" w:rsidP="00AB66DF">
      <w:pPr>
        <w:pStyle w:val="ListParagraph"/>
        <w:numPr>
          <w:ilvl w:val="0"/>
          <w:numId w:val="10"/>
        </w:numPr>
        <w:spacing w:before="0" w:beforeAutospacing="0"/>
        <w:ind w:left="270" w:firstLine="0"/>
        <w:rPr>
          <w:sz w:val="24"/>
          <w:szCs w:val="24"/>
          <w:lang w:val="en-GB"/>
        </w:rPr>
      </w:pPr>
      <w:r w:rsidRPr="00976620">
        <w:rPr>
          <w:sz w:val="24"/>
          <w:szCs w:val="24"/>
          <w:lang w:val="en-GB"/>
        </w:rPr>
        <w:t>Cases under the Gambling Act, 1977</w:t>
      </w:r>
    </w:p>
    <w:p w:rsidR="009B0BF4" w:rsidRPr="00976620" w:rsidRDefault="009B0BF4" w:rsidP="00AB66DF">
      <w:pPr>
        <w:pStyle w:val="ListParagraph"/>
        <w:numPr>
          <w:ilvl w:val="0"/>
          <w:numId w:val="10"/>
        </w:numPr>
        <w:spacing w:before="0" w:beforeAutospacing="0"/>
        <w:ind w:left="270" w:firstLine="0"/>
        <w:rPr>
          <w:sz w:val="24"/>
          <w:szCs w:val="24"/>
          <w:lang w:val="en-GB"/>
        </w:rPr>
      </w:pPr>
      <w:r w:rsidRPr="00976620">
        <w:rPr>
          <w:sz w:val="24"/>
          <w:szCs w:val="24"/>
          <w:lang w:val="en-GB"/>
        </w:rPr>
        <w:t>Cases under the Amplifier Act, 1965</w:t>
      </w:r>
    </w:p>
    <w:p w:rsidR="009B0BF4" w:rsidRPr="00976620" w:rsidRDefault="009B0BF4" w:rsidP="00AB66DF">
      <w:pPr>
        <w:pStyle w:val="ListParagraph"/>
        <w:numPr>
          <w:ilvl w:val="0"/>
          <w:numId w:val="10"/>
        </w:numPr>
        <w:spacing w:before="0" w:beforeAutospacing="0"/>
        <w:ind w:left="270" w:firstLine="0"/>
        <w:rPr>
          <w:sz w:val="24"/>
          <w:szCs w:val="24"/>
          <w:lang w:val="en-GB"/>
        </w:rPr>
      </w:pPr>
      <w:r w:rsidRPr="00976620">
        <w:rPr>
          <w:sz w:val="24"/>
          <w:szCs w:val="24"/>
          <w:lang w:val="en-GB"/>
        </w:rPr>
        <w:t>Cases under the Railways Act, 1890</w:t>
      </w:r>
    </w:p>
    <w:p w:rsidR="009B0BF4" w:rsidRPr="00976620" w:rsidRDefault="009B0BF4" w:rsidP="00AB66DF">
      <w:pPr>
        <w:pStyle w:val="ListParagraph"/>
        <w:numPr>
          <w:ilvl w:val="0"/>
          <w:numId w:val="10"/>
        </w:numPr>
        <w:spacing w:before="0" w:beforeAutospacing="0"/>
        <w:ind w:left="270" w:firstLine="0"/>
        <w:rPr>
          <w:sz w:val="24"/>
          <w:szCs w:val="24"/>
          <w:lang w:val="en-GB"/>
        </w:rPr>
      </w:pPr>
      <w:r w:rsidRPr="00976620">
        <w:rPr>
          <w:sz w:val="24"/>
          <w:szCs w:val="24"/>
          <w:lang w:val="en-GB"/>
        </w:rPr>
        <w:t>Cases under the Electricity Act, 1910</w:t>
      </w:r>
    </w:p>
    <w:p w:rsidR="009B0BF4" w:rsidRPr="00976620" w:rsidRDefault="009B0BF4" w:rsidP="00AB66DF">
      <w:pPr>
        <w:pStyle w:val="ListParagraph"/>
        <w:numPr>
          <w:ilvl w:val="0"/>
          <w:numId w:val="10"/>
        </w:numPr>
        <w:spacing w:before="0" w:beforeAutospacing="0"/>
        <w:ind w:left="270" w:firstLine="0"/>
        <w:rPr>
          <w:sz w:val="24"/>
          <w:szCs w:val="24"/>
          <w:lang w:val="en-GB"/>
        </w:rPr>
      </w:pPr>
      <w:r w:rsidRPr="00976620">
        <w:rPr>
          <w:sz w:val="24"/>
          <w:szCs w:val="24"/>
          <w:lang w:val="en-GB"/>
        </w:rPr>
        <w:t>Cases under the Food Stuff Act</w:t>
      </w:r>
    </w:p>
    <w:p w:rsidR="009B0BF4" w:rsidRPr="00976620" w:rsidRDefault="009B0BF4" w:rsidP="00AB66DF">
      <w:pPr>
        <w:pStyle w:val="ListParagraph"/>
        <w:numPr>
          <w:ilvl w:val="0"/>
          <w:numId w:val="10"/>
        </w:numPr>
        <w:spacing w:before="0" w:beforeAutospacing="0"/>
        <w:ind w:left="270" w:firstLine="0"/>
        <w:rPr>
          <w:sz w:val="24"/>
          <w:szCs w:val="24"/>
          <w:lang w:val="en-GB"/>
        </w:rPr>
      </w:pPr>
      <w:r w:rsidRPr="00976620">
        <w:rPr>
          <w:sz w:val="24"/>
          <w:szCs w:val="24"/>
          <w:lang w:val="en-GB"/>
        </w:rPr>
        <w:t>Cases under the Wild Life Act</w:t>
      </w:r>
    </w:p>
    <w:p w:rsidR="009B0BF4" w:rsidRPr="00976620" w:rsidRDefault="009B0BF4" w:rsidP="00AB66DF">
      <w:pPr>
        <w:pStyle w:val="ListParagraph"/>
        <w:numPr>
          <w:ilvl w:val="0"/>
          <w:numId w:val="10"/>
        </w:numPr>
        <w:spacing w:before="0" w:beforeAutospacing="0"/>
        <w:ind w:left="270" w:firstLine="0"/>
        <w:rPr>
          <w:sz w:val="24"/>
          <w:szCs w:val="24"/>
          <w:lang w:val="en-GB"/>
        </w:rPr>
      </w:pPr>
      <w:r w:rsidRPr="00976620">
        <w:rPr>
          <w:sz w:val="24"/>
          <w:szCs w:val="24"/>
          <w:lang w:val="en-GB"/>
        </w:rPr>
        <w:t>Cases under the Forest Act</w:t>
      </w:r>
    </w:p>
    <w:p w:rsidR="009B0BF4" w:rsidRPr="00976620" w:rsidRDefault="009B0BF4" w:rsidP="00AB66DF">
      <w:pPr>
        <w:pStyle w:val="ListParagraph"/>
        <w:numPr>
          <w:ilvl w:val="0"/>
          <w:numId w:val="10"/>
        </w:numPr>
        <w:spacing w:before="0" w:beforeAutospacing="0"/>
        <w:ind w:left="270" w:firstLine="0"/>
        <w:rPr>
          <w:sz w:val="24"/>
          <w:szCs w:val="24"/>
          <w:lang w:val="en-GB"/>
        </w:rPr>
      </w:pPr>
      <w:r w:rsidRPr="00976620">
        <w:rPr>
          <w:sz w:val="24"/>
          <w:szCs w:val="24"/>
          <w:lang w:val="en-GB"/>
        </w:rPr>
        <w:t>Cases under the Agriculture pesticides Ordinance</w:t>
      </w:r>
    </w:p>
    <w:p w:rsidR="009B0BF4" w:rsidRPr="00976620" w:rsidRDefault="009B0BF4" w:rsidP="00AB66DF">
      <w:pPr>
        <w:pStyle w:val="ListParagraph"/>
        <w:numPr>
          <w:ilvl w:val="0"/>
          <w:numId w:val="10"/>
        </w:numPr>
        <w:spacing w:before="0" w:beforeAutospacing="0"/>
        <w:ind w:left="270" w:firstLine="0"/>
        <w:rPr>
          <w:sz w:val="24"/>
          <w:szCs w:val="24"/>
          <w:lang w:val="en-GB"/>
        </w:rPr>
      </w:pPr>
      <w:r w:rsidRPr="00976620">
        <w:rPr>
          <w:sz w:val="24"/>
          <w:szCs w:val="24"/>
          <w:lang w:val="en-GB"/>
        </w:rPr>
        <w:t>Cases under the various Local Government Acts</w:t>
      </w:r>
    </w:p>
    <w:p w:rsidR="009B0BF4" w:rsidRPr="00976620" w:rsidRDefault="009B0BF4" w:rsidP="00AB66DF">
      <w:pPr>
        <w:pStyle w:val="ListParagraph"/>
        <w:numPr>
          <w:ilvl w:val="0"/>
          <w:numId w:val="10"/>
        </w:numPr>
        <w:spacing w:before="0" w:beforeAutospacing="0"/>
        <w:ind w:left="270" w:firstLine="0"/>
        <w:rPr>
          <w:sz w:val="24"/>
          <w:szCs w:val="24"/>
          <w:lang w:val="en-GB"/>
        </w:rPr>
      </w:pPr>
      <w:r w:rsidRPr="00976620">
        <w:rPr>
          <w:sz w:val="24"/>
          <w:szCs w:val="24"/>
          <w:lang w:val="en-GB"/>
        </w:rPr>
        <w:t>Cases under the Ehteram Ramzan Ordinance</w:t>
      </w:r>
    </w:p>
    <w:p w:rsidR="009B0BF4" w:rsidRPr="00976620" w:rsidRDefault="009B0BF4" w:rsidP="00AB66DF">
      <w:pPr>
        <w:pStyle w:val="ListParagraph"/>
        <w:numPr>
          <w:ilvl w:val="0"/>
          <w:numId w:val="10"/>
        </w:numPr>
        <w:spacing w:before="0" w:beforeAutospacing="0"/>
        <w:ind w:left="270" w:firstLine="0"/>
        <w:rPr>
          <w:sz w:val="24"/>
          <w:szCs w:val="24"/>
          <w:lang w:val="en-GB"/>
        </w:rPr>
      </w:pPr>
      <w:r w:rsidRPr="00976620">
        <w:rPr>
          <w:sz w:val="24"/>
          <w:szCs w:val="24"/>
          <w:lang w:val="en-GB"/>
        </w:rPr>
        <w:t>Cases under the Employment of Children Act</w:t>
      </w:r>
    </w:p>
    <w:p w:rsidR="009B0BF4" w:rsidRPr="00976620" w:rsidRDefault="009B0BF4" w:rsidP="00AB66DF">
      <w:pPr>
        <w:ind w:left="270"/>
        <w:rPr>
          <w:sz w:val="24"/>
          <w:szCs w:val="24"/>
          <w:lang w:val="en-GB"/>
        </w:rPr>
      </w:pPr>
      <w:r w:rsidRPr="00976620">
        <w:rPr>
          <w:sz w:val="24"/>
          <w:szCs w:val="24"/>
          <w:lang w:val="en-GB"/>
        </w:rPr>
        <w:lastRenderedPageBreak/>
        <w:t>There are more than two hundred local and special laws presently on the statute book. Without these laws the business of the Government in accordance with the law cannot be conducted. These laws have been framed for the lawful regulation of society and protection of public rights.</w:t>
      </w:r>
    </w:p>
    <w:p w:rsidR="002C4477" w:rsidRDefault="002C4477">
      <w:pPr>
        <w:rPr>
          <w:b/>
          <w:bCs/>
          <w:sz w:val="24"/>
          <w:szCs w:val="24"/>
          <w:u w:val="single"/>
        </w:rPr>
      </w:pPr>
      <w:r>
        <w:rPr>
          <w:b/>
          <w:bCs/>
          <w:sz w:val="24"/>
          <w:szCs w:val="24"/>
          <w:u w:val="single"/>
        </w:rPr>
        <w:br w:type="page"/>
      </w:r>
    </w:p>
    <w:p w:rsidR="005403FE" w:rsidRDefault="00BC1545" w:rsidP="00BC3058">
      <w:pPr>
        <w:jc w:val="center"/>
        <w:rPr>
          <w:b/>
          <w:bCs/>
          <w:sz w:val="24"/>
          <w:szCs w:val="24"/>
          <w:u w:val="single"/>
        </w:rPr>
      </w:pPr>
      <w:r w:rsidRPr="00BC1545">
        <w:rPr>
          <w:b/>
          <w:bCs/>
          <w:sz w:val="24"/>
          <w:szCs w:val="24"/>
          <w:u w:val="single"/>
        </w:rPr>
        <w:lastRenderedPageBreak/>
        <w:t>Annexure  ‘</w:t>
      </w:r>
      <w:r>
        <w:rPr>
          <w:b/>
          <w:bCs/>
          <w:sz w:val="24"/>
          <w:szCs w:val="24"/>
          <w:u w:val="single"/>
        </w:rPr>
        <w:t>C</w:t>
      </w:r>
      <w:r w:rsidRPr="00BC1545">
        <w:rPr>
          <w:b/>
          <w:bCs/>
          <w:sz w:val="24"/>
          <w:szCs w:val="24"/>
          <w:u w:val="single"/>
        </w:rPr>
        <w:t>’</w:t>
      </w:r>
    </w:p>
    <w:p w:rsidR="00BC1545" w:rsidRPr="005403FE" w:rsidRDefault="005403FE" w:rsidP="00BC3058">
      <w:pPr>
        <w:jc w:val="center"/>
        <w:rPr>
          <w:b/>
          <w:bCs/>
          <w:sz w:val="24"/>
          <w:szCs w:val="24"/>
          <w:u w:val="single"/>
        </w:rPr>
      </w:pPr>
      <w:r w:rsidRPr="005403FE">
        <w:rPr>
          <w:b/>
          <w:bCs/>
          <w:sz w:val="24"/>
          <w:u w:val="single"/>
        </w:rPr>
        <w:t>Powers of Magistrate under Regulation Function</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Probation, parole and rehabilitation of convicts</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Rehabilitation of victims of crime</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Inspection and regulation of prisons under the Prison Act, Prisons, Reformatories, Remand Homes, Brostal and similar institutions, classification and transfer of prisoners; State, Political and Martial Law prisoners; Good Conduct Prisoners and Probational Release Act</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Maintenance &amp; regulation of prisoners in lockups</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Licensing under Arms Act</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Grants of transport license of Arms and ammunition under the Arm Ordinance</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Grant of transport license of explosives under the Explosive Act</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Licensing of Cinemas under the West Pakistan Motion Pictures ordinance</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Storage of Spirit and other combustible petrochemical licenses under the Petroleum Act</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Grant of Christian Marriage licenses</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Grant of declaration to newspapers and periodicals under the press and publication ordinance</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Authority empowered to call for military in aid of civil power</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Grant of licenses under the Dramatics Performances act</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Grant of permission to use a public place for private gathering</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Grant of licenses under the Notaries Act</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Grant of licenses to oath commissioner under the Oaths Act</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Grant of stamp vendors licenses under the Stamp Act (formerly with the DM in his capacity as Collector)</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Grant of domicile and citizenship certificates under the Citizenship Act</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lastRenderedPageBreak/>
        <w:t>Declaration of undesirable persons as touts under the legal practitioner act, 1974</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Regulation of ferries and ropeways under the ferries act and ropeways act</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Inspection of Judicial Lockups</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 xml:space="preserve">Grant of </w:t>
      </w:r>
      <w:r w:rsidR="00F905D8">
        <w:rPr>
          <w:sz w:val="24"/>
          <w:szCs w:val="24"/>
          <w:lang w:val="en-GB"/>
        </w:rPr>
        <w:t>licenses to orphanages under the</w:t>
      </w:r>
      <w:r w:rsidRPr="00420F6A">
        <w:rPr>
          <w:sz w:val="24"/>
          <w:szCs w:val="24"/>
          <w:lang w:val="en-GB"/>
        </w:rPr>
        <w:t xml:space="preserve"> orphanage act</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Enforcement of marriage (ostentatious display) Ordinance</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Licenses/Regulation under the poison's act, boiler act, municipal act, etc.</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Control of petroleum and explosives</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Public amusement- control over places, performances and exhibitions</w:t>
      </w:r>
    </w:p>
    <w:p w:rsidR="00B11249" w:rsidRPr="00420F6A" w:rsidRDefault="00B11249" w:rsidP="00AB66DF">
      <w:pPr>
        <w:pStyle w:val="ListParagraph"/>
        <w:numPr>
          <w:ilvl w:val="0"/>
          <w:numId w:val="19"/>
        </w:numPr>
        <w:spacing w:before="0" w:beforeAutospacing="0"/>
        <w:rPr>
          <w:sz w:val="24"/>
          <w:szCs w:val="24"/>
          <w:lang w:val="en-GB"/>
        </w:rPr>
      </w:pPr>
      <w:r w:rsidRPr="00420F6A">
        <w:rPr>
          <w:sz w:val="24"/>
          <w:szCs w:val="24"/>
          <w:lang w:val="en-GB"/>
        </w:rPr>
        <w:t>All matters connected with Police establishment and administration including</w:t>
      </w:r>
    </w:p>
    <w:p w:rsidR="00B11249" w:rsidRPr="00976620" w:rsidRDefault="00B11249" w:rsidP="00AB66DF">
      <w:pPr>
        <w:pStyle w:val="ListParagraph"/>
        <w:numPr>
          <w:ilvl w:val="0"/>
          <w:numId w:val="8"/>
        </w:numPr>
        <w:tabs>
          <w:tab w:val="left" w:pos="1170"/>
        </w:tabs>
        <w:spacing w:before="0" w:beforeAutospacing="0"/>
        <w:ind w:left="990" w:firstLine="0"/>
        <w:rPr>
          <w:sz w:val="24"/>
          <w:szCs w:val="24"/>
          <w:lang w:val="en-GB"/>
        </w:rPr>
      </w:pPr>
      <w:r w:rsidRPr="00976620">
        <w:rPr>
          <w:sz w:val="24"/>
          <w:szCs w:val="24"/>
          <w:lang w:val="en-GB"/>
        </w:rPr>
        <w:t>Police rules;</w:t>
      </w:r>
    </w:p>
    <w:p w:rsidR="00B11249" w:rsidRPr="00976620" w:rsidRDefault="00B11249" w:rsidP="00AB66DF">
      <w:pPr>
        <w:pStyle w:val="ListParagraph"/>
        <w:numPr>
          <w:ilvl w:val="0"/>
          <w:numId w:val="8"/>
        </w:numPr>
        <w:tabs>
          <w:tab w:val="left" w:pos="1170"/>
        </w:tabs>
        <w:spacing w:before="0" w:beforeAutospacing="0"/>
        <w:ind w:left="990" w:firstLine="0"/>
        <w:rPr>
          <w:sz w:val="24"/>
          <w:szCs w:val="24"/>
          <w:lang w:val="en-GB"/>
        </w:rPr>
      </w:pPr>
      <w:r w:rsidRPr="00976620">
        <w:rPr>
          <w:sz w:val="24"/>
          <w:szCs w:val="24"/>
          <w:lang w:val="en-GB"/>
        </w:rPr>
        <w:t>Police works; and</w:t>
      </w:r>
    </w:p>
    <w:p w:rsidR="00B11249" w:rsidRPr="00976620" w:rsidRDefault="00B11249" w:rsidP="00AB66DF">
      <w:pPr>
        <w:pStyle w:val="ListParagraph"/>
        <w:numPr>
          <w:ilvl w:val="0"/>
          <w:numId w:val="8"/>
        </w:numPr>
        <w:tabs>
          <w:tab w:val="left" w:pos="1170"/>
        </w:tabs>
        <w:spacing w:before="0" w:beforeAutospacing="0"/>
        <w:ind w:left="990" w:firstLine="0"/>
        <w:rPr>
          <w:sz w:val="24"/>
          <w:szCs w:val="24"/>
          <w:lang w:val="en-GB"/>
        </w:rPr>
      </w:pPr>
      <w:r w:rsidRPr="00976620">
        <w:rPr>
          <w:sz w:val="24"/>
          <w:szCs w:val="24"/>
          <w:lang w:val="en-GB"/>
        </w:rPr>
        <w:t>Grant of gallantry awards</w:t>
      </w:r>
    </w:p>
    <w:p w:rsidR="00B11249" w:rsidRPr="00420F6A" w:rsidRDefault="00B11249" w:rsidP="00AB66DF">
      <w:pPr>
        <w:pStyle w:val="ListParagraph"/>
        <w:numPr>
          <w:ilvl w:val="0"/>
          <w:numId w:val="20"/>
        </w:numPr>
        <w:spacing w:before="0" w:beforeAutospacing="0"/>
        <w:rPr>
          <w:sz w:val="24"/>
          <w:szCs w:val="24"/>
          <w:lang w:val="en-GB"/>
        </w:rPr>
      </w:pPr>
      <w:r w:rsidRPr="00420F6A">
        <w:rPr>
          <w:sz w:val="24"/>
          <w:szCs w:val="24"/>
          <w:lang w:val="en-GB"/>
        </w:rPr>
        <w:t>War book</w:t>
      </w:r>
    </w:p>
    <w:p w:rsidR="00B11249" w:rsidRPr="00420F6A" w:rsidRDefault="00B11249" w:rsidP="00AB66DF">
      <w:pPr>
        <w:pStyle w:val="ListParagraph"/>
        <w:numPr>
          <w:ilvl w:val="0"/>
          <w:numId w:val="20"/>
        </w:numPr>
        <w:spacing w:before="0" w:beforeAutospacing="0"/>
        <w:rPr>
          <w:sz w:val="24"/>
          <w:szCs w:val="24"/>
          <w:lang w:val="en-GB"/>
        </w:rPr>
      </w:pPr>
      <w:r w:rsidRPr="00420F6A">
        <w:rPr>
          <w:sz w:val="24"/>
          <w:szCs w:val="24"/>
          <w:lang w:val="en-GB"/>
        </w:rPr>
        <w:t>Grant of domicile and applications for emergency/nationality/naturalization certificates</w:t>
      </w:r>
    </w:p>
    <w:p w:rsidR="00B11249" w:rsidRPr="00420F6A" w:rsidRDefault="00B11249" w:rsidP="00AB66DF">
      <w:pPr>
        <w:pStyle w:val="ListParagraph"/>
        <w:numPr>
          <w:ilvl w:val="0"/>
          <w:numId w:val="20"/>
        </w:numPr>
        <w:spacing w:before="0" w:beforeAutospacing="0"/>
        <w:rPr>
          <w:sz w:val="24"/>
          <w:szCs w:val="24"/>
          <w:lang w:val="en-GB"/>
        </w:rPr>
      </w:pPr>
      <w:r w:rsidRPr="00420F6A">
        <w:rPr>
          <w:sz w:val="24"/>
          <w:szCs w:val="24"/>
          <w:lang w:val="en-GB"/>
        </w:rPr>
        <w:t>Enemy property and schedule of persons and firms specified as enemy</w:t>
      </w:r>
    </w:p>
    <w:p w:rsidR="00B11249" w:rsidRPr="00420F6A" w:rsidRDefault="00B11249" w:rsidP="00AB66DF">
      <w:pPr>
        <w:pStyle w:val="ListParagraph"/>
        <w:numPr>
          <w:ilvl w:val="0"/>
          <w:numId w:val="20"/>
        </w:numPr>
        <w:spacing w:before="0" w:beforeAutospacing="0"/>
        <w:rPr>
          <w:sz w:val="24"/>
          <w:szCs w:val="24"/>
          <w:lang w:val="en-GB"/>
        </w:rPr>
      </w:pPr>
      <w:r w:rsidRPr="00420F6A">
        <w:rPr>
          <w:sz w:val="24"/>
          <w:szCs w:val="24"/>
          <w:lang w:val="en-GB"/>
        </w:rPr>
        <w:t>Matters connected with Navy, Army, or Air Force or Pakistan marine Service or any other armed forces:</w:t>
      </w:r>
    </w:p>
    <w:p w:rsidR="00B11249" w:rsidRPr="00976620" w:rsidRDefault="00B11249" w:rsidP="00AB66DF">
      <w:pPr>
        <w:pStyle w:val="ListParagraph"/>
        <w:numPr>
          <w:ilvl w:val="0"/>
          <w:numId w:val="21"/>
        </w:numPr>
        <w:spacing w:before="0" w:beforeAutospacing="0"/>
        <w:ind w:left="1170" w:hanging="180"/>
        <w:rPr>
          <w:sz w:val="24"/>
          <w:szCs w:val="24"/>
          <w:lang w:val="en-GB"/>
        </w:rPr>
      </w:pPr>
      <w:r w:rsidRPr="00976620">
        <w:rPr>
          <w:sz w:val="24"/>
          <w:szCs w:val="24"/>
          <w:lang w:val="en-GB"/>
        </w:rPr>
        <w:t>Territorial force act and auxiliary force act;</w:t>
      </w:r>
    </w:p>
    <w:p w:rsidR="00B11249" w:rsidRPr="00976620" w:rsidRDefault="00B11249" w:rsidP="00AB66DF">
      <w:pPr>
        <w:pStyle w:val="ListParagraph"/>
        <w:numPr>
          <w:ilvl w:val="0"/>
          <w:numId w:val="21"/>
        </w:numPr>
        <w:spacing w:before="0" w:beforeAutospacing="0"/>
        <w:ind w:left="1170" w:hanging="180"/>
        <w:rPr>
          <w:sz w:val="24"/>
          <w:szCs w:val="24"/>
          <w:lang w:val="en-GB"/>
        </w:rPr>
      </w:pPr>
      <w:r w:rsidRPr="00976620">
        <w:rPr>
          <w:sz w:val="24"/>
          <w:szCs w:val="24"/>
          <w:lang w:val="en-GB"/>
        </w:rPr>
        <w:t>Recruitment work for the defence services, including admission of cadets to military institutions;</w:t>
      </w:r>
    </w:p>
    <w:p w:rsidR="00B11249" w:rsidRPr="00976620" w:rsidRDefault="00B11249" w:rsidP="00AB66DF">
      <w:pPr>
        <w:pStyle w:val="ListParagraph"/>
        <w:numPr>
          <w:ilvl w:val="0"/>
          <w:numId w:val="21"/>
        </w:numPr>
        <w:spacing w:before="0" w:beforeAutospacing="0"/>
        <w:ind w:left="1170" w:hanging="180"/>
        <w:rPr>
          <w:sz w:val="24"/>
          <w:szCs w:val="24"/>
          <w:lang w:val="en-GB"/>
        </w:rPr>
      </w:pPr>
      <w:r w:rsidRPr="00976620">
        <w:rPr>
          <w:sz w:val="24"/>
          <w:szCs w:val="24"/>
          <w:lang w:val="en-GB"/>
        </w:rPr>
        <w:t>Appointment of Honorary Recruiting Officers;</w:t>
      </w:r>
    </w:p>
    <w:p w:rsidR="00B11249" w:rsidRPr="00976620" w:rsidRDefault="00B11249" w:rsidP="00AB66DF">
      <w:pPr>
        <w:pStyle w:val="ListParagraph"/>
        <w:numPr>
          <w:ilvl w:val="0"/>
          <w:numId w:val="21"/>
        </w:numPr>
        <w:spacing w:before="0" w:beforeAutospacing="0"/>
        <w:ind w:left="1170" w:hanging="180"/>
        <w:rPr>
          <w:sz w:val="24"/>
          <w:szCs w:val="24"/>
          <w:lang w:val="en-GB"/>
        </w:rPr>
      </w:pPr>
      <w:r w:rsidRPr="00976620">
        <w:rPr>
          <w:sz w:val="24"/>
          <w:szCs w:val="24"/>
          <w:lang w:val="en-GB"/>
        </w:rPr>
        <w:t>Recommendation for the grant of temporary, honorary and permanent commission;</w:t>
      </w:r>
    </w:p>
    <w:p w:rsidR="00B11249" w:rsidRPr="00976620" w:rsidRDefault="00B11249" w:rsidP="00AB66DF">
      <w:pPr>
        <w:pStyle w:val="ListParagraph"/>
        <w:numPr>
          <w:ilvl w:val="0"/>
          <w:numId w:val="21"/>
        </w:numPr>
        <w:spacing w:before="0" w:beforeAutospacing="0"/>
        <w:ind w:left="1170" w:hanging="180"/>
        <w:rPr>
          <w:sz w:val="24"/>
          <w:szCs w:val="24"/>
          <w:lang w:val="en-GB"/>
        </w:rPr>
      </w:pPr>
      <w:r w:rsidRPr="00976620">
        <w:rPr>
          <w:sz w:val="24"/>
          <w:szCs w:val="24"/>
          <w:lang w:val="en-GB"/>
        </w:rPr>
        <w:t>Naval and military works</w:t>
      </w:r>
    </w:p>
    <w:p w:rsidR="00B11249" w:rsidRPr="00976620" w:rsidRDefault="00B11249" w:rsidP="00AB66DF">
      <w:pPr>
        <w:pStyle w:val="ListParagraph"/>
        <w:numPr>
          <w:ilvl w:val="0"/>
          <w:numId w:val="21"/>
        </w:numPr>
        <w:spacing w:before="0" w:beforeAutospacing="0"/>
        <w:ind w:left="1170" w:hanging="180"/>
        <w:rPr>
          <w:sz w:val="24"/>
          <w:szCs w:val="24"/>
          <w:lang w:val="en-GB"/>
        </w:rPr>
      </w:pPr>
      <w:r w:rsidRPr="00976620">
        <w:rPr>
          <w:sz w:val="24"/>
          <w:szCs w:val="24"/>
          <w:lang w:val="en-GB"/>
        </w:rPr>
        <w:t>Sailors, soldiers and airmen's boards;</w:t>
      </w:r>
    </w:p>
    <w:p w:rsidR="00B11249" w:rsidRPr="00976620" w:rsidRDefault="00B11249" w:rsidP="00AB66DF">
      <w:pPr>
        <w:pStyle w:val="ListParagraph"/>
        <w:numPr>
          <w:ilvl w:val="0"/>
          <w:numId w:val="21"/>
        </w:numPr>
        <w:spacing w:before="0" w:beforeAutospacing="0"/>
        <w:ind w:left="1170" w:hanging="180"/>
        <w:rPr>
          <w:sz w:val="24"/>
          <w:szCs w:val="24"/>
          <w:lang w:val="en-GB"/>
        </w:rPr>
      </w:pPr>
      <w:r w:rsidRPr="00976620">
        <w:rPr>
          <w:sz w:val="24"/>
          <w:szCs w:val="24"/>
          <w:lang w:val="en-GB"/>
        </w:rPr>
        <w:t xml:space="preserve"> Forfeiture and restoration of military pensions;</w:t>
      </w:r>
    </w:p>
    <w:p w:rsidR="00B11249" w:rsidRPr="00976620" w:rsidRDefault="00B11249" w:rsidP="00AB66DF">
      <w:pPr>
        <w:pStyle w:val="ListParagraph"/>
        <w:numPr>
          <w:ilvl w:val="0"/>
          <w:numId w:val="21"/>
        </w:numPr>
        <w:spacing w:before="0" w:beforeAutospacing="0"/>
        <w:ind w:left="1170" w:hanging="180"/>
        <w:rPr>
          <w:sz w:val="24"/>
          <w:szCs w:val="24"/>
          <w:lang w:val="en-GB"/>
        </w:rPr>
      </w:pPr>
      <w:r w:rsidRPr="00976620">
        <w:rPr>
          <w:sz w:val="24"/>
          <w:szCs w:val="24"/>
          <w:lang w:val="en-GB"/>
        </w:rPr>
        <w:t>Verification of antecedents of persons employed in Defence Services;</w:t>
      </w:r>
    </w:p>
    <w:p w:rsidR="009B0BF4" w:rsidRDefault="00B11249" w:rsidP="00F35EF8">
      <w:pPr>
        <w:pStyle w:val="ListParagraph"/>
        <w:numPr>
          <w:ilvl w:val="0"/>
          <w:numId w:val="21"/>
        </w:numPr>
        <w:spacing w:before="0" w:beforeAutospacing="0"/>
        <w:ind w:left="1170" w:hanging="180"/>
        <w:rPr>
          <w:sz w:val="24"/>
          <w:szCs w:val="24"/>
          <w:lang w:val="en-GB"/>
        </w:rPr>
      </w:pPr>
      <w:r w:rsidRPr="00976620">
        <w:rPr>
          <w:sz w:val="24"/>
          <w:szCs w:val="24"/>
          <w:lang w:val="en-GB"/>
        </w:rPr>
        <w:t>Camping Ground; and</w:t>
      </w:r>
    </w:p>
    <w:p w:rsidR="00F35EF8" w:rsidRPr="00ED3E96" w:rsidRDefault="00F35EF8" w:rsidP="00BC3058">
      <w:pPr>
        <w:pStyle w:val="ListParagraph"/>
        <w:ind w:left="360"/>
        <w:jc w:val="center"/>
        <w:rPr>
          <w:b/>
          <w:bCs/>
          <w:sz w:val="24"/>
          <w:szCs w:val="24"/>
          <w:u w:val="single"/>
        </w:rPr>
      </w:pPr>
      <w:r w:rsidRPr="00ED3E96">
        <w:rPr>
          <w:b/>
          <w:bCs/>
          <w:sz w:val="24"/>
          <w:szCs w:val="24"/>
          <w:u w:val="single"/>
        </w:rPr>
        <w:lastRenderedPageBreak/>
        <w:t>Annexure ‘D’</w:t>
      </w:r>
    </w:p>
    <w:p w:rsidR="00F35EF8" w:rsidRPr="00ED3E96" w:rsidRDefault="00F35EF8" w:rsidP="00BC3058">
      <w:pPr>
        <w:pStyle w:val="ListParagraph"/>
        <w:ind w:left="360"/>
        <w:jc w:val="center"/>
        <w:rPr>
          <w:b/>
          <w:bCs/>
          <w:sz w:val="24"/>
          <w:szCs w:val="24"/>
          <w:u w:val="single"/>
        </w:rPr>
      </w:pPr>
      <w:r w:rsidRPr="00ED3E96">
        <w:rPr>
          <w:b/>
          <w:bCs/>
          <w:sz w:val="24"/>
          <w:szCs w:val="24"/>
          <w:u w:val="single"/>
        </w:rPr>
        <w:t>Interviews</w:t>
      </w:r>
      <w:r w:rsidR="00163ADE">
        <w:rPr>
          <w:b/>
          <w:bCs/>
          <w:sz w:val="24"/>
          <w:szCs w:val="24"/>
          <w:u w:val="single"/>
        </w:rPr>
        <w:t xml:space="preserve"> with different government officials </w:t>
      </w:r>
    </w:p>
    <w:p w:rsidR="00F35EF8" w:rsidRPr="00BC3058" w:rsidRDefault="00F35EF8" w:rsidP="00ED3E96">
      <w:pPr>
        <w:pStyle w:val="Heading3"/>
        <w:rPr>
          <w:sz w:val="24"/>
        </w:rPr>
      </w:pPr>
      <w:r w:rsidRPr="00BC3058">
        <w:rPr>
          <w:sz w:val="24"/>
        </w:rPr>
        <w:t>Interview with Rashid Minhas (Law Officer)</w:t>
      </w:r>
    </w:p>
    <w:p w:rsidR="00F35EF8" w:rsidRPr="00F35EF8" w:rsidRDefault="00F35EF8" w:rsidP="00F35EF8">
      <w:pPr>
        <w:ind w:left="394"/>
        <w:rPr>
          <w:sz w:val="24"/>
          <w:szCs w:val="40"/>
        </w:rPr>
      </w:pPr>
      <w:r w:rsidRPr="00F35EF8">
        <w:rPr>
          <w:sz w:val="24"/>
          <w:szCs w:val="40"/>
        </w:rPr>
        <w:t>Q. Explain your view point about the effectiveness of price control mechanism by executive magistracy?</w:t>
      </w:r>
    </w:p>
    <w:p w:rsidR="00F35EF8" w:rsidRPr="00F35EF8" w:rsidRDefault="00F35EF8" w:rsidP="00F35EF8">
      <w:pPr>
        <w:ind w:left="394"/>
        <w:rPr>
          <w:sz w:val="24"/>
          <w:szCs w:val="40"/>
        </w:rPr>
      </w:pPr>
      <w:r w:rsidRPr="00F35EF8">
        <w:rPr>
          <w:sz w:val="24"/>
          <w:szCs w:val="40"/>
        </w:rPr>
        <w:t>Ans. The price control mechanism was very effective by magistrates; it was a very active process, especially for the issue of hording. In existing circumstances it can play a vital role.</w:t>
      </w:r>
    </w:p>
    <w:p w:rsidR="00F35EF8" w:rsidRPr="00F35EF8" w:rsidRDefault="00F35EF8" w:rsidP="00F35EF8">
      <w:pPr>
        <w:ind w:left="394"/>
        <w:rPr>
          <w:sz w:val="24"/>
          <w:szCs w:val="40"/>
        </w:rPr>
      </w:pPr>
      <w:r w:rsidRPr="00F35EF8">
        <w:rPr>
          <w:sz w:val="24"/>
          <w:szCs w:val="40"/>
        </w:rPr>
        <w:t>Q. Give your comment about the present system of price control.</w:t>
      </w:r>
    </w:p>
    <w:p w:rsidR="00F35EF8" w:rsidRPr="00F35EF8" w:rsidRDefault="00F35EF8" w:rsidP="00F35EF8">
      <w:pPr>
        <w:ind w:left="394"/>
        <w:rPr>
          <w:sz w:val="24"/>
          <w:szCs w:val="40"/>
        </w:rPr>
      </w:pPr>
      <w:r w:rsidRPr="00F35EF8">
        <w:rPr>
          <w:sz w:val="24"/>
          <w:szCs w:val="40"/>
        </w:rPr>
        <w:t xml:space="preserve">Ans. Price control is not effective now, no price lists, now people don’t have a know person to </w:t>
      </w:r>
      <w:r w:rsidR="00F75B25" w:rsidRPr="00F35EF8">
        <w:rPr>
          <w:sz w:val="24"/>
          <w:szCs w:val="40"/>
        </w:rPr>
        <w:t>complain;</w:t>
      </w:r>
      <w:r w:rsidRPr="00F35EF8">
        <w:rPr>
          <w:sz w:val="24"/>
          <w:szCs w:val="40"/>
        </w:rPr>
        <w:t xml:space="preserve"> now consumer rights are being violated.</w:t>
      </w:r>
    </w:p>
    <w:p w:rsidR="00F35EF8" w:rsidRPr="00F35EF8" w:rsidRDefault="00F35EF8" w:rsidP="00F35EF8">
      <w:pPr>
        <w:ind w:left="394"/>
        <w:rPr>
          <w:sz w:val="24"/>
          <w:szCs w:val="40"/>
        </w:rPr>
      </w:pPr>
      <w:r w:rsidRPr="00F35EF8">
        <w:rPr>
          <w:sz w:val="24"/>
          <w:szCs w:val="40"/>
        </w:rPr>
        <w:t>Q. In your point of view, in relevance to control of law and order and price control mechanism, executive magistracy needs to be restored?</w:t>
      </w:r>
    </w:p>
    <w:p w:rsidR="00F35EF8" w:rsidRPr="00F35EF8" w:rsidRDefault="00F35EF8" w:rsidP="00F35EF8">
      <w:pPr>
        <w:ind w:left="394"/>
        <w:rPr>
          <w:sz w:val="24"/>
          <w:szCs w:val="40"/>
        </w:rPr>
      </w:pPr>
      <w:r w:rsidRPr="00F35EF8">
        <w:rPr>
          <w:sz w:val="24"/>
          <w:szCs w:val="40"/>
        </w:rPr>
        <w:t>Ans. Yes it needs to be restored, all state organs have to work in their spheres so both executive and legislature needs to work in their area. Though it is against the principle of trichotomy of power according to constitution and it will favors district administration but as magistracy was most effective relief so it needs to be restored.</w:t>
      </w:r>
    </w:p>
    <w:p w:rsidR="00F35EF8" w:rsidRPr="00F35EF8" w:rsidRDefault="00F35EF8" w:rsidP="00F35EF8">
      <w:pPr>
        <w:ind w:left="394"/>
        <w:rPr>
          <w:sz w:val="24"/>
          <w:szCs w:val="40"/>
        </w:rPr>
      </w:pPr>
      <w:r w:rsidRPr="00F35EF8">
        <w:rPr>
          <w:sz w:val="24"/>
          <w:szCs w:val="40"/>
        </w:rPr>
        <w:t>Q. If executive magistracy restored how judiciary would react?</w:t>
      </w:r>
    </w:p>
    <w:p w:rsidR="00F35EF8" w:rsidRDefault="00F35EF8" w:rsidP="00F35EF8">
      <w:pPr>
        <w:ind w:left="394"/>
        <w:rPr>
          <w:sz w:val="24"/>
          <w:szCs w:val="40"/>
        </w:rPr>
      </w:pPr>
      <w:r w:rsidRPr="00F35EF8">
        <w:rPr>
          <w:sz w:val="24"/>
          <w:szCs w:val="40"/>
        </w:rPr>
        <w:t>Ans. There will be strong opposition because judiciary wants to maintain its hegemony; speedy justice is a halt in this matter. The doctrine of state necessity can work.</w:t>
      </w:r>
    </w:p>
    <w:p w:rsidR="00ED3E96" w:rsidRPr="00F35EF8" w:rsidRDefault="00ED3E96" w:rsidP="00F35EF8">
      <w:pPr>
        <w:ind w:left="394"/>
        <w:rPr>
          <w:sz w:val="24"/>
          <w:szCs w:val="40"/>
        </w:rPr>
      </w:pPr>
    </w:p>
    <w:p w:rsidR="00F35EF8" w:rsidRPr="00BC3058" w:rsidRDefault="00030644" w:rsidP="00ED3E96">
      <w:pPr>
        <w:pStyle w:val="Heading3"/>
        <w:rPr>
          <w:sz w:val="24"/>
        </w:rPr>
      </w:pPr>
      <w:r w:rsidRPr="00BC3058">
        <w:rPr>
          <w:sz w:val="24"/>
        </w:rPr>
        <w:lastRenderedPageBreak/>
        <w:t>Interview with Mohammad Shahid (Superintendant Police)</w:t>
      </w:r>
    </w:p>
    <w:p w:rsidR="00F35EF8" w:rsidRPr="00F35EF8" w:rsidRDefault="00F35EF8" w:rsidP="00F35EF8">
      <w:pPr>
        <w:ind w:left="394"/>
        <w:rPr>
          <w:sz w:val="24"/>
          <w:szCs w:val="40"/>
        </w:rPr>
      </w:pPr>
      <w:r w:rsidRPr="00F35EF8">
        <w:rPr>
          <w:sz w:val="24"/>
          <w:szCs w:val="40"/>
        </w:rPr>
        <w:t>Q. Give your view point about executive magistracy.</w:t>
      </w:r>
    </w:p>
    <w:p w:rsidR="00F35EF8" w:rsidRPr="00F35EF8" w:rsidRDefault="00F35EF8" w:rsidP="00F35EF8">
      <w:pPr>
        <w:ind w:left="394"/>
        <w:rPr>
          <w:sz w:val="24"/>
          <w:szCs w:val="40"/>
        </w:rPr>
      </w:pPr>
      <w:r w:rsidRPr="00F35EF8">
        <w:rPr>
          <w:sz w:val="24"/>
          <w:szCs w:val="40"/>
        </w:rPr>
        <w:t xml:space="preserve">Ans. Executive magistracy is according to natural justice, it was successful because of educated people and the writ of the government was established due to it; now it is lost. </w:t>
      </w:r>
    </w:p>
    <w:p w:rsidR="00F35EF8" w:rsidRPr="00F35EF8" w:rsidRDefault="00F35EF8" w:rsidP="00F35EF8">
      <w:pPr>
        <w:ind w:left="394"/>
        <w:rPr>
          <w:sz w:val="24"/>
          <w:szCs w:val="40"/>
        </w:rPr>
      </w:pPr>
      <w:r w:rsidRPr="00F35EF8">
        <w:rPr>
          <w:sz w:val="24"/>
          <w:szCs w:val="40"/>
        </w:rPr>
        <w:t>Q. Explain your view point about the effectiveness of price control mechanism by executive magistracy?</w:t>
      </w:r>
    </w:p>
    <w:p w:rsidR="00F35EF8" w:rsidRPr="00F35EF8" w:rsidRDefault="00F35EF8" w:rsidP="00F35EF8">
      <w:pPr>
        <w:ind w:left="394"/>
        <w:rPr>
          <w:sz w:val="24"/>
          <w:szCs w:val="40"/>
        </w:rPr>
      </w:pPr>
      <w:r w:rsidRPr="00F35EF8">
        <w:rPr>
          <w:sz w:val="24"/>
          <w:szCs w:val="40"/>
        </w:rPr>
        <w:t>Ans. It was a very effective process. The impact of the magistrates in the markets was remarkable and the common man was being benefited. Now as the judiciary is very busy, so this practical approach is lost. Furthermore, the problem of encroachment is also rampant these days.</w:t>
      </w:r>
    </w:p>
    <w:p w:rsidR="00F35EF8" w:rsidRPr="00F35EF8" w:rsidRDefault="00F35EF8" w:rsidP="00F35EF8">
      <w:pPr>
        <w:ind w:left="394"/>
        <w:rPr>
          <w:sz w:val="24"/>
          <w:szCs w:val="40"/>
        </w:rPr>
      </w:pPr>
      <w:r w:rsidRPr="00F35EF8">
        <w:rPr>
          <w:sz w:val="24"/>
          <w:szCs w:val="40"/>
        </w:rPr>
        <w:t xml:space="preserve"> Q. Explain your view point about the effectiveness of law and order control by executive magistracy?</w:t>
      </w:r>
    </w:p>
    <w:p w:rsidR="00F35EF8" w:rsidRPr="00F35EF8" w:rsidRDefault="00F35EF8" w:rsidP="00F35EF8">
      <w:pPr>
        <w:ind w:left="394"/>
        <w:rPr>
          <w:sz w:val="24"/>
          <w:szCs w:val="40"/>
        </w:rPr>
      </w:pPr>
      <w:r w:rsidRPr="00F35EF8">
        <w:rPr>
          <w:sz w:val="24"/>
          <w:szCs w:val="40"/>
        </w:rPr>
        <w:t>Ans. There was proper check and balance on police and responsibility on magistrate, so the law and order situation was controlled.</w:t>
      </w:r>
    </w:p>
    <w:p w:rsidR="00F35EF8" w:rsidRPr="00BC3058" w:rsidRDefault="00030644" w:rsidP="00ED3E96">
      <w:pPr>
        <w:pStyle w:val="Heading3"/>
        <w:rPr>
          <w:sz w:val="24"/>
        </w:rPr>
      </w:pPr>
      <w:r w:rsidRPr="00BC3058">
        <w:rPr>
          <w:sz w:val="24"/>
        </w:rPr>
        <w:t>Interview with Waqar Hussain (Deputy Secretary, Home Dep</w:t>
      </w:r>
      <w:r w:rsidR="00ED3E96" w:rsidRPr="00BC3058">
        <w:rPr>
          <w:sz w:val="24"/>
        </w:rPr>
        <w:t>artment, Punjab</w:t>
      </w:r>
      <w:r w:rsidRPr="00BC3058">
        <w:rPr>
          <w:sz w:val="24"/>
        </w:rPr>
        <w:t>)</w:t>
      </w:r>
      <w:r w:rsidR="00F35EF8" w:rsidRPr="00BC3058">
        <w:rPr>
          <w:sz w:val="24"/>
        </w:rPr>
        <w:t xml:space="preserve"> </w:t>
      </w:r>
    </w:p>
    <w:p w:rsidR="00F35EF8" w:rsidRPr="00F35EF8" w:rsidRDefault="00F35EF8" w:rsidP="00F35EF8">
      <w:pPr>
        <w:ind w:left="394"/>
        <w:rPr>
          <w:sz w:val="24"/>
          <w:szCs w:val="40"/>
        </w:rPr>
      </w:pPr>
      <w:r w:rsidRPr="00F35EF8">
        <w:rPr>
          <w:sz w:val="24"/>
          <w:szCs w:val="40"/>
        </w:rPr>
        <w:t>Q. Explain the effect on the life of common man by executive magistracy</w:t>
      </w:r>
    </w:p>
    <w:p w:rsidR="00F35EF8" w:rsidRPr="00F35EF8" w:rsidRDefault="00F35EF8" w:rsidP="00F35EF8">
      <w:pPr>
        <w:ind w:left="394"/>
        <w:rPr>
          <w:sz w:val="24"/>
          <w:szCs w:val="40"/>
        </w:rPr>
      </w:pPr>
      <w:r w:rsidRPr="00F35EF8">
        <w:rPr>
          <w:sz w:val="24"/>
          <w:szCs w:val="40"/>
        </w:rPr>
        <w:t>Ans. Executive magistracy was a very effective tool especially for petty issues. The issue of hoarding was managed because it was handled on the spot but now they are managed at the head office level, which lingers on the process.</w:t>
      </w:r>
    </w:p>
    <w:p w:rsidR="00F35EF8" w:rsidRPr="00F35EF8" w:rsidRDefault="00F35EF8" w:rsidP="00F35EF8">
      <w:pPr>
        <w:ind w:left="394"/>
        <w:rPr>
          <w:sz w:val="24"/>
          <w:szCs w:val="40"/>
        </w:rPr>
      </w:pPr>
      <w:r w:rsidRPr="00F35EF8">
        <w:rPr>
          <w:sz w:val="24"/>
          <w:szCs w:val="40"/>
        </w:rPr>
        <w:t>Q. Explain your view point about the effectiveness of price control mechanism and law and order control by executive magistracy?</w:t>
      </w:r>
    </w:p>
    <w:p w:rsidR="00F35EF8" w:rsidRPr="00F35EF8" w:rsidRDefault="00F35EF8" w:rsidP="00F35EF8">
      <w:pPr>
        <w:ind w:left="394"/>
        <w:rPr>
          <w:sz w:val="24"/>
          <w:szCs w:val="40"/>
        </w:rPr>
      </w:pPr>
      <w:r w:rsidRPr="00F35EF8">
        <w:rPr>
          <w:sz w:val="24"/>
          <w:szCs w:val="40"/>
        </w:rPr>
        <w:lastRenderedPageBreak/>
        <w:t>Ans. Both processes were controlled smoothly and effectively by executive magistrates. They used to have a great impact on common man due to which most of the issues were settled on the spot. Especially, Price control was very effective during the month of Ramazan; plus the wave of terrorism has badly affected the whole situation of law and order.</w:t>
      </w:r>
    </w:p>
    <w:p w:rsidR="00F35EF8" w:rsidRPr="00030644" w:rsidRDefault="00F35EF8" w:rsidP="00030644">
      <w:pPr>
        <w:spacing w:before="0" w:beforeAutospacing="0"/>
        <w:ind w:left="0"/>
        <w:rPr>
          <w:sz w:val="24"/>
          <w:szCs w:val="24"/>
          <w:lang w:val="en-GB"/>
        </w:rPr>
      </w:pPr>
    </w:p>
    <w:sectPr w:rsidR="00F35EF8" w:rsidRPr="00030644" w:rsidSect="0043286C">
      <w:headerReference w:type="even" r:id="rId27"/>
      <w:headerReference w:type="default" r:id="rId28"/>
      <w:footerReference w:type="default" r:id="rId29"/>
      <w:headerReference w:type="first" r:id="rId30"/>
      <w:pgSz w:w="12240" w:h="15840" w:code="1"/>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B2730" w:rsidRDefault="009B2730" w:rsidP="002728F2">
      <w:pPr>
        <w:spacing w:before="0" w:after="0"/>
      </w:pPr>
      <w:r>
        <w:separator/>
      </w:r>
    </w:p>
  </w:endnote>
  <w:endnote w:type="continuationSeparator" w:id="1">
    <w:p w:rsidR="009B2730" w:rsidRDefault="009B2730" w:rsidP="002728F2">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oper Black">
    <w:altName w:val="Century"/>
    <w:panose1 w:val="0208090404030B020404"/>
    <w:charset w:val="00"/>
    <w:family w:val="roman"/>
    <w:pitch w:val="variable"/>
    <w:sig w:usb0="00000003" w:usb1="00000000" w:usb2="00000000" w:usb3="00000000" w:csb0="00000001" w:csb1="00000000"/>
  </w:font>
  <w:font w:name="Jameel Noori Nastaleeq">
    <w:altName w:val="Times New Roman"/>
    <w:panose1 w:val="02000503000000020004"/>
    <w:charset w:val="00"/>
    <w:family w:val="auto"/>
    <w:pitch w:val="variable"/>
    <w:sig w:usb0="80002007" w:usb1="00000000" w:usb2="00000000"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332693"/>
      <w:docPartObj>
        <w:docPartGallery w:val="Page Numbers (Bottom of Page)"/>
        <w:docPartUnique/>
      </w:docPartObj>
    </w:sdtPr>
    <w:sdtContent>
      <w:p w:rsidR="00051A0A" w:rsidRDefault="00C929BF">
        <w:pPr>
          <w:pStyle w:val="Footer"/>
          <w:jc w:val="center"/>
        </w:pPr>
        <w:fldSimple w:instr=" PAGE   \* MERGEFORMAT ">
          <w:r w:rsidR="00C803A8">
            <w:rPr>
              <w:noProof/>
            </w:rPr>
            <w:t>iii</w:t>
          </w:r>
        </w:fldSimple>
      </w:p>
    </w:sdtContent>
  </w:sdt>
  <w:p w:rsidR="00051A0A" w:rsidRDefault="00051A0A" w:rsidP="00DF3EEA">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A0A" w:rsidRDefault="00C929BF">
    <w:pPr>
      <w:pStyle w:val="Footer"/>
      <w:jc w:val="center"/>
    </w:pPr>
    <w:fldSimple w:instr=" PAGE   \* MERGEFORMAT ">
      <w:r w:rsidR="00C803A8">
        <w:rPr>
          <w:noProof/>
        </w:rPr>
        <w:t>1</w:t>
      </w:r>
    </w:fldSimple>
  </w:p>
  <w:p w:rsidR="00051A0A" w:rsidRDefault="00051A0A" w:rsidP="00DF3EE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B2730" w:rsidRDefault="009B2730" w:rsidP="002728F2">
      <w:pPr>
        <w:spacing w:before="0" w:after="0"/>
      </w:pPr>
      <w:r>
        <w:separator/>
      </w:r>
    </w:p>
  </w:footnote>
  <w:footnote w:type="continuationSeparator" w:id="1">
    <w:p w:rsidR="009B2730" w:rsidRDefault="009B2730" w:rsidP="002728F2">
      <w:pPr>
        <w:spacing w:before="0"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A0A" w:rsidRDefault="00C929BF">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299" type="#_x0000_t75" style="position:absolute;left:0;text-align:left;margin-left:0;margin-top:0;width:467.9pt;height:515.15pt;z-index:-251649024;mso-position-horizontal:center;mso-position-horizontal-relative:margin;mso-position-vertical:center;mso-position-vertical-relative:margin" o:allowincell="f">
          <v:imagedata r:id="rId1" o:title="Csamono" gain="19661f" blacklevel="22938f"/>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A0A" w:rsidRDefault="00C929BF" w:rsidP="00B21251">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300" type="#_x0000_t75" style="position:absolute;left:0;text-align:left;margin-left:0;margin-top:0;width:467.9pt;height:515.15pt;z-index:-251648000;mso-position-horizontal:center;mso-position-horizontal-relative:margin;mso-position-vertical:center;mso-position-vertical-relative:margin" o:allowincell="f">
          <v:imagedata r:id="rId1" o:title="Csamono" gain="19661f" blacklevel="22938f"/>
          <w10:wrap anchorx="margin" anchory="margin"/>
        </v:shape>
      </w:pict>
    </w:r>
  </w:p>
  <w:p w:rsidR="00051A0A" w:rsidRDefault="00051A0A">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A0A" w:rsidRDefault="00C929BF">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298" type="#_x0000_t75" style="position:absolute;left:0;text-align:left;margin-left:0;margin-top:0;width:467.9pt;height:515.15pt;z-index:-251650048;mso-position-horizontal:center;mso-position-horizontal-relative:margin;mso-position-vertical:center;mso-position-vertical-relative:margin" o:allowincell="f">
          <v:imagedata r:id="rId1" o:title="Csamono" gain="19661f" blacklevel="22938f"/>
          <w10:wrap anchorx="margin" anchory="margin"/>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A0A" w:rsidRDefault="00051A0A">
    <w:pPr>
      <w:pStyle w:val="Heade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A0A" w:rsidRDefault="00051A0A" w:rsidP="00B21251">
    <w:pPr>
      <w:pStyle w:val="Header"/>
    </w:pPr>
  </w:p>
  <w:p w:rsidR="00051A0A" w:rsidRDefault="00051A0A">
    <w:pPr>
      <w:pStyle w:val="Heade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A0A" w:rsidRDefault="00051A0A">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55E85"/>
    <w:multiLevelType w:val="hybridMultilevel"/>
    <w:tmpl w:val="AED80FE8"/>
    <w:lvl w:ilvl="0" w:tplc="0409000F">
      <w:start w:val="1"/>
      <w:numFmt w:val="decimal"/>
      <w:lvlText w:val="%1."/>
      <w:lvlJc w:val="left"/>
      <w:pPr>
        <w:ind w:left="994" w:hanging="360"/>
      </w:pPr>
    </w:lvl>
    <w:lvl w:ilvl="1" w:tplc="04090019" w:tentative="1">
      <w:start w:val="1"/>
      <w:numFmt w:val="lowerLetter"/>
      <w:lvlText w:val="%2."/>
      <w:lvlJc w:val="left"/>
      <w:pPr>
        <w:ind w:left="1714" w:hanging="360"/>
      </w:pPr>
    </w:lvl>
    <w:lvl w:ilvl="2" w:tplc="0409001B" w:tentative="1">
      <w:start w:val="1"/>
      <w:numFmt w:val="lowerRoman"/>
      <w:lvlText w:val="%3."/>
      <w:lvlJc w:val="right"/>
      <w:pPr>
        <w:ind w:left="2434" w:hanging="180"/>
      </w:pPr>
    </w:lvl>
    <w:lvl w:ilvl="3" w:tplc="0409000F" w:tentative="1">
      <w:start w:val="1"/>
      <w:numFmt w:val="decimal"/>
      <w:lvlText w:val="%4."/>
      <w:lvlJc w:val="left"/>
      <w:pPr>
        <w:ind w:left="3154" w:hanging="360"/>
      </w:pPr>
    </w:lvl>
    <w:lvl w:ilvl="4" w:tplc="04090019" w:tentative="1">
      <w:start w:val="1"/>
      <w:numFmt w:val="lowerLetter"/>
      <w:lvlText w:val="%5."/>
      <w:lvlJc w:val="left"/>
      <w:pPr>
        <w:ind w:left="3874" w:hanging="360"/>
      </w:pPr>
    </w:lvl>
    <w:lvl w:ilvl="5" w:tplc="0409001B" w:tentative="1">
      <w:start w:val="1"/>
      <w:numFmt w:val="lowerRoman"/>
      <w:lvlText w:val="%6."/>
      <w:lvlJc w:val="right"/>
      <w:pPr>
        <w:ind w:left="4594" w:hanging="180"/>
      </w:pPr>
    </w:lvl>
    <w:lvl w:ilvl="6" w:tplc="0409000F" w:tentative="1">
      <w:start w:val="1"/>
      <w:numFmt w:val="decimal"/>
      <w:lvlText w:val="%7."/>
      <w:lvlJc w:val="left"/>
      <w:pPr>
        <w:ind w:left="5314" w:hanging="360"/>
      </w:pPr>
    </w:lvl>
    <w:lvl w:ilvl="7" w:tplc="04090019" w:tentative="1">
      <w:start w:val="1"/>
      <w:numFmt w:val="lowerLetter"/>
      <w:lvlText w:val="%8."/>
      <w:lvlJc w:val="left"/>
      <w:pPr>
        <w:ind w:left="6034" w:hanging="360"/>
      </w:pPr>
    </w:lvl>
    <w:lvl w:ilvl="8" w:tplc="0409001B" w:tentative="1">
      <w:start w:val="1"/>
      <w:numFmt w:val="lowerRoman"/>
      <w:lvlText w:val="%9."/>
      <w:lvlJc w:val="right"/>
      <w:pPr>
        <w:ind w:left="6754" w:hanging="180"/>
      </w:pPr>
    </w:lvl>
  </w:abstractNum>
  <w:abstractNum w:abstractNumId="1">
    <w:nsid w:val="0D3D212E"/>
    <w:multiLevelType w:val="hybridMultilevel"/>
    <w:tmpl w:val="220443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02A5FB4"/>
    <w:multiLevelType w:val="hybridMultilevel"/>
    <w:tmpl w:val="C7D004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3380DEB"/>
    <w:multiLevelType w:val="hybridMultilevel"/>
    <w:tmpl w:val="58EA79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1567410A"/>
    <w:multiLevelType w:val="hybridMultilevel"/>
    <w:tmpl w:val="9E383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567486E"/>
    <w:multiLevelType w:val="hybridMultilevel"/>
    <w:tmpl w:val="AF7A8BDC"/>
    <w:lvl w:ilvl="0" w:tplc="57224888">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C663214"/>
    <w:multiLevelType w:val="hybridMultilevel"/>
    <w:tmpl w:val="E6169F6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D975F38"/>
    <w:multiLevelType w:val="hybridMultilevel"/>
    <w:tmpl w:val="94D05A4C"/>
    <w:lvl w:ilvl="0" w:tplc="6CBA7A26">
      <w:start w:val="1"/>
      <w:numFmt w:val="decimal"/>
      <w:lvlText w:val="%1-"/>
      <w:lvlJc w:val="left"/>
      <w:pPr>
        <w:ind w:left="634" w:hanging="360"/>
      </w:pPr>
      <w:rPr>
        <w:rFonts w:hint="default"/>
      </w:rPr>
    </w:lvl>
    <w:lvl w:ilvl="1" w:tplc="04090019" w:tentative="1">
      <w:start w:val="1"/>
      <w:numFmt w:val="lowerLetter"/>
      <w:lvlText w:val="%2."/>
      <w:lvlJc w:val="left"/>
      <w:pPr>
        <w:ind w:left="1354" w:hanging="360"/>
      </w:pPr>
    </w:lvl>
    <w:lvl w:ilvl="2" w:tplc="0409001B" w:tentative="1">
      <w:start w:val="1"/>
      <w:numFmt w:val="lowerRoman"/>
      <w:lvlText w:val="%3."/>
      <w:lvlJc w:val="right"/>
      <w:pPr>
        <w:ind w:left="2074" w:hanging="180"/>
      </w:pPr>
    </w:lvl>
    <w:lvl w:ilvl="3" w:tplc="0409000F" w:tentative="1">
      <w:start w:val="1"/>
      <w:numFmt w:val="decimal"/>
      <w:lvlText w:val="%4."/>
      <w:lvlJc w:val="left"/>
      <w:pPr>
        <w:ind w:left="2794" w:hanging="360"/>
      </w:pPr>
    </w:lvl>
    <w:lvl w:ilvl="4" w:tplc="04090019" w:tentative="1">
      <w:start w:val="1"/>
      <w:numFmt w:val="lowerLetter"/>
      <w:lvlText w:val="%5."/>
      <w:lvlJc w:val="left"/>
      <w:pPr>
        <w:ind w:left="3514" w:hanging="360"/>
      </w:pPr>
    </w:lvl>
    <w:lvl w:ilvl="5" w:tplc="0409001B" w:tentative="1">
      <w:start w:val="1"/>
      <w:numFmt w:val="lowerRoman"/>
      <w:lvlText w:val="%6."/>
      <w:lvlJc w:val="right"/>
      <w:pPr>
        <w:ind w:left="4234" w:hanging="180"/>
      </w:pPr>
    </w:lvl>
    <w:lvl w:ilvl="6" w:tplc="0409000F" w:tentative="1">
      <w:start w:val="1"/>
      <w:numFmt w:val="decimal"/>
      <w:lvlText w:val="%7."/>
      <w:lvlJc w:val="left"/>
      <w:pPr>
        <w:ind w:left="4954" w:hanging="360"/>
      </w:pPr>
    </w:lvl>
    <w:lvl w:ilvl="7" w:tplc="04090019" w:tentative="1">
      <w:start w:val="1"/>
      <w:numFmt w:val="lowerLetter"/>
      <w:lvlText w:val="%8."/>
      <w:lvlJc w:val="left"/>
      <w:pPr>
        <w:ind w:left="5674" w:hanging="360"/>
      </w:pPr>
    </w:lvl>
    <w:lvl w:ilvl="8" w:tplc="0409001B" w:tentative="1">
      <w:start w:val="1"/>
      <w:numFmt w:val="lowerRoman"/>
      <w:lvlText w:val="%9."/>
      <w:lvlJc w:val="right"/>
      <w:pPr>
        <w:ind w:left="6394" w:hanging="180"/>
      </w:pPr>
    </w:lvl>
  </w:abstractNum>
  <w:abstractNum w:abstractNumId="8">
    <w:nsid w:val="1EEB5FD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0713C90"/>
    <w:multiLevelType w:val="hybridMultilevel"/>
    <w:tmpl w:val="4E66321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14B7144"/>
    <w:multiLevelType w:val="hybridMultilevel"/>
    <w:tmpl w:val="3C783F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245F17DE"/>
    <w:multiLevelType w:val="hybridMultilevel"/>
    <w:tmpl w:val="89D66FBE"/>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2">
    <w:nsid w:val="24D9644E"/>
    <w:multiLevelType w:val="hybridMultilevel"/>
    <w:tmpl w:val="AED80FE8"/>
    <w:lvl w:ilvl="0" w:tplc="0409000F">
      <w:start w:val="1"/>
      <w:numFmt w:val="decimal"/>
      <w:lvlText w:val="%1."/>
      <w:lvlJc w:val="left"/>
      <w:pPr>
        <w:ind w:left="994" w:hanging="360"/>
      </w:pPr>
    </w:lvl>
    <w:lvl w:ilvl="1" w:tplc="04090019" w:tentative="1">
      <w:start w:val="1"/>
      <w:numFmt w:val="lowerLetter"/>
      <w:lvlText w:val="%2."/>
      <w:lvlJc w:val="left"/>
      <w:pPr>
        <w:ind w:left="1714" w:hanging="360"/>
      </w:pPr>
    </w:lvl>
    <w:lvl w:ilvl="2" w:tplc="0409001B" w:tentative="1">
      <w:start w:val="1"/>
      <w:numFmt w:val="lowerRoman"/>
      <w:lvlText w:val="%3."/>
      <w:lvlJc w:val="right"/>
      <w:pPr>
        <w:ind w:left="2434" w:hanging="180"/>
      </w:pPr>
    </w:lvl>
    <w:lvl w:ilvl="3" w:tplc="0409000F" w:tentative="1">
      <w:start w:val="1"/>
      <w:numFmt w:val="decimal"/>
      <w:lvlText w:val="%4."/>
      <w:lvlJc w:val="left"/>
      <w:pPr>
        <w:ind w:left="3154" w:hanging="360"/>
      </w:pPr>
    </w:lvl>
    <w:lvl w:ilvl="4" w:tplc="04090019" w:tentative="1">
      <w:start w:val="1"/>
      <w:numFmt w:val="lowerLetter"/>
      <w:lvlText w:val="%5."/>
      <w:lvlJc w:val="left"/>
      <w:pPr>
        <w:ind w:left="3874" w:hanging="360"/>
      </w:pPr>
    </w:lvl>
    <w:lvl w:ilvl="5" w:tplc="0409001B" w:tentative="1">
      <w:start w:val="1"/>
      <w:numFmt w:val="lowerRoman"/>
      <w:lvlText w:val="%6."/>
      <w:lvlJc w:val="right"/>
      <w:pPr>
        <w:ind w:left="4594" w:hanging="180"/>
      </w:pPr>
    </w:lvl>
    <w:lvl w:ilvl="6" w:tplc="0409000F" w:tentative="1">
      <w:start w:val="1"/>
      <w:numFmt w:val="decimal"/>
      <w:lvlText w:val="%7."/>
      <w:lvlJc w:val="left"/>
      <w:pPr>
        <w:ind w:left="5314" w:hanging="360"/>
      </w:pPr>
    </w:lvl>
    <w:lvl w:ilvl="7" w:tplc="04090019" w:tentative="1">
      <w:start w:val="1"/>
      <w:numFmt w:val="lowerLetter"/>
      <w:lvlText w:val="%8."/>
      <w:lvlJc w:val="left"/>
      <w:pPr>
        <w:ind w:left="6034" w:hanging="360"/>
      </w:pPr>
    </w:lvl>
    <w:lvl w:ilvl="8" w:tplc="0409001B" w:tentative="1">
      <w:start w:val="1"/>
      <w:numFmt w:val="lowerRoman"/>
      <w:lvlText w:val="%9."/>
      <w:lvlJc w:val="right"/>
      <w:pPr>
        <w:ind w:left="6754" w:hanging="180"/>
      </w:pPr>
    </w:lvl>
  </w:abstractNum>
  <w:abstractNum w:abstractNumId="13">
    <w:nsid w:val="2A7C2328"/>
    <w:multiLevelType w:val="hybridMultilevel"/>
    <w:tmpl w:val="F3523928"/>
    <w:lvl w:ilvl="0" w:tplc="04090001">
      <w:start w:val="1"/>
      <w:numFmt w:val="bullet"/>
      <w:lvlText w:val=""/>
      <w:lvlJc w:val="left"/>
      <w:pPr>
        <w:ind w:left="990" w:hanging="360"/>
      </w:pPr>
      <w:rPr>
        <w:rFonts w:ascii="Symbol" w:hAnsi="Symbol" w:hint="default"/>
      </w:rPr>
    </w:lvl>
    <w:lvl w:ilvl="1" w:tplc="04090003">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4">
    <w:nsid w:val="30352BCB"/>
    <w:multiLevelType w:val="hybridMultilevel"/>
    <w:tmpl w:val="72A0C52A"/>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5">
    <w:nsid w:val="347C253D"/>
    <w:multiLevelType w:val="multilevel"/>
    <w:tmpl w:val="6D3C0D9C"/>
    <w:lvl w:ilvl="0">
      <w:start w:val="1"/>
      <w:numFmt w:val="decimal"/>
      <w:lvlText w:val="%1."/>
      <w:lvlJc w:val="left"/>
      <w:pPr>
        <w:ind w:left="360" w:hanging="360"/>
      </w:pPr>
    </w:lvl>
    <w:lvl w:ilvl="1">
      <w:start w:val="1"/>
      <w:numFmt w:val="decimal"/>
      <w:lvlText w:val="%1.%2."/>
      <w:lvlJc w:val="left"/>
      <w:pPr>
        <w:ind w:left="792" w:hanging="432"/>
      </w:pPr>
      <w:rPr>
        <w:b w:val="0"/>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7F57DAE"/>
    <w:multiLevelType w:val="hybridMultilevel"/>
    <w:tmpl w:val="C08A185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3BAA3B5C"/>
    <w:multiLevelType w:val="hybridMultilevel"/>
    <w:tmpl w:val="D3089510"/>
    <w:lvl w:ilvl="0" w:tplc="CF5EF75A">
      <w:start w:val="1"/>
      <w:numFmt w:val="decimal"/>
      <w:lvlText w:val="%1-"/>
      <w:lvlJc w:val="left"/>
      <w:pPr>
        <w:ind w:left="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8">
    <w:nsid w:val="3BCD62C9"/>
    <w:multiLevelType w:val="multilevel"/>
    <w:tmpl w:val="00ECB3FC"/>
    <w:lvl w:ilvl="0">
      <w:start w:val="3"/>
      <w:numFmt w:val="decimal"/>
      <w:lvlText w:val="%1."/>
      <w:lvlJc w:val="left"/>
      <w:pPr>
        <w:ind w:left="1800" w:hanging="360"/>
      </w:pPr>
      <w:rPr>
        <w:rFonts w:hint="default"/>
      </w:rPr>
    </w:lvl>
    <w:lvl w:ilvl="1">
      <w:start w:val="1"/>
      <w:numFmt w:val="decimal"/>
      <w:lvlText w:val="%1.%2."/>
      <w:lvlJc w:val="left"/>
      <w:pPr>
        <w:ind w:left="2232" w:hanging="432"/>
      </w:pPr>
      <w:rPr>
        <w:rFonts w:hint="default"/>
      </w:rPr>
    </w:lvl>
    <w:lvl w:ilvl="2">
      <w:start w:val="1"/>
      <w:numFmt w:val="decimal"/>
      <w:lvlText w:val="%1.%2.%3."/>
      <w:lvlJc w:val="left"/>
      <w:pPr>
        <w:ind w:left="2664" w:hanging="504"/>
      </w:pPr>
      <w:rPr>
        <w:rFonts w:hint="default"/>
      </w:rPr>
    </w:lvl>
    <w:lvl w:ilvl="3">
      <w:start w:val="1"/>
      <w:numFmt w:val="decimal"/>
      <w:lvlText w:val="%1.%2.%3.%4."/>
      <w:lvlJc w:val="left"/>
      <w:pPr>
        <w:ind w:left="3168" w:hanging="648"/>
      </w:pPr>
      <w:rPr>
        <w:rFonts w:hint="default"/>
      </w:rPr>
    </w:lvl>
    <w:lvl w:ilvl="4">
      <w:start w:val="1"/>
      <w:numFmt w:val="decimal"/>
      <w:lvlText w:val="%1.%2.%3.%4.%5."/>
      <w:lvlJc w:val="left"/>
      <w:pPr>
        <w:ind w:left="367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9">
    <w:nsid w:val="3D8433FF"/>
    <w:multiLevelType w:val="hybridMultilevel"/>
    <w:tmpl w:val="F656E64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0">
    <w:nsid w:val="3E03354C"/>
    <w:multiLevelType w:val="hybridMultilevel"/>
    <w:tmpl w:val="B1DCD932"/>
    <w:lvl w:ilvl="0" w:tplc="08090017">
      <w:start w:val="1"/>
      <w:numFmt w:val="lowerLetter"/>
      <w:lvlText w:val="%1)"/>
      <w:lvlJc w:val="left"/>
      <w:pPr>
        <w:ind w:left="754" w:hanging="360"/>
      </w:pPr>
    </w:lvl>
    <w:lvl w:ilvl="1" w:tplc="08090019" w:tentative="1">
      <w:start w:val="1"/>
      <w:numFmt w:val="lowerLetter"/>
      <w:lvlText w:val="%2."/>
      <w:lvlJc w:val="left"/>
      <w:pPr>
        <w:ind w:left="1474" w:hanging="360"/>
      </w:pPr>
    </w:lvl>
    <w:lvl w:ilvl="2" w:tplc="0809001B" w:tentative="1">
      <w:start w:val="1"/>
      <w:numFmt w:val="lowerRoman"/>
      <w:lvlText w:val="%3."/>
      <w:lvlJc w:val="right"/>
      <w:pPr>
        <w:ind w:left="2194" w:hanging="180"/>
      </w:pPr>
    </w:lvl>
    <w:lvl w:ilvl="3" w:tplc="0809000F" w:tentative="1">
      <w:start w:val="1"/>
      <w:numFmt w:val="decimal"/>
      <w:lvlText w:val="%4."/>
      <w:lvlJc w:val="left"/>
      <w:pPr>
        <w:ind w:left="2914" w:hanging="360"/>
      </w:pPr>
    </w:lvl>
    <w:lvl w:ilvl="4" w:tplc="08090019" w:tentative="1">
      <w:start w:val="1"/>
      <w:numFmt w:val="lowerLetter"/>
      <w:lvlText w:val="%5."/>
      <w:lvlJc w:val="left"/>
      <w:pPr>
        <w:ind w:left="3634" w:hanging="360"/>
      </w:pPr>
    </w:lvl>
    <w:lvl w:ilvl="5" w:tplc="0809001B" w:tentative="1">
      <w:start w:val="1"/>
      <w:numFmt w:val="lowerRoman"/>
      <w:lvlText w:val="%6."/>
      <w:lvlJc w:val="right"/>
      <w:pPr>
        <w:ind w:left="4354" w:hanging="180"/>
      </w:pPr>
    </w:lvl>
    <w:lvl w:ilvl="6" w:tplc="0809000F" w:tentative="1">
      <w:start w:val="1"/>
      <w:numFmt w:val="decimal"/>
      <w:lvlText w:val="%7."/>
      <w:lvlJc w:val="left"/>
      <w:pPr>
        <w:ind w:left="5074" w:hanging="360"/>
      </w:pPr>
    </w:lvl>
    <w:lvl w:ilvl="7" w:tplc="08090019" w:tentative="1">
      <w:start w:val="1"/>
      <w:numFmt w:val="lowerLetter"/>
      <w:lvlText w:val="%8."/>
      <w:lvlJc w:val="left"/>
      <w:pPr>
        <w:ind w:left="5794" w:hanging="360"/>
      </w:pPr>
    </w:lvl>
    <w:lvl w:ilvl="8" w:tplc="0809001B" w:tentative="1">
      <w:start w:val="1"/>
      <w:numFmt w:val="lowerRoman"/>
      <w:lvlText w:val="%9."/>
      <w:lvlJc w:val="right"/>
      <w:pPr>
        <w:ind w:left="6514" w:hanging="180"/>
      </w:pPr>
    </w:lvl>
  </w:abstractNum>
  <w:abstractNum w:abstractNumId="21">
    <w:nsid w:val="3E1901D9"/>
    <w:multiLevelType w:val="hybridMultilevel"/>
    <w:tmpl w:val="C3309A42"/>
    <w:lvl w:ilvl="0" w:tplc="57224888">
      <w:start w:val="1"/>
      <w:numFmt w:val="decimal"/>
      <w:lvlText w:val="%1."/>
      <w:lvlJc w:val="left"/>
      <w:pPr>
        <w:ind w:left="2520" w:hanging="360"/>
      </w:pPr>
      <w:rPr>
        <w:rFonts w:hint="default"/>
        <w:b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2">
    <w:nsid w:val="3E527FD8"/>
    <w:multiLevelType w:val="hybridMultilevel"/>
    <w:tmpl w:val="91FA8E7E"/>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3">
    <w:nsid w:val="3FDF1E6E"/>
    <w:multiLevelType w:val="hybridMultilevel"/>
    <w:tmpl w:val="7E78310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40221D2E"/>
    <w:multiLevelType w:val="hybridMultilevel"/>
    <w:tmpl w:val="6E66AEF8"/>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5">
    <w:nsid w:val="42200431"/>
    <w:multiLevelType w:val="hybridMultilevel"/>
    <w:tmpl w:val="02EEBA7A"/>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26">
    <w:nsid w:val="437E083F"/>
    <w:multiLevelType w:val="hybridMultilevel"/>
    <w:tmpl w:val="00B68B54"/>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7">
    <w:nsid w:val="45BB6928"/>
    <w:multiLevelType w:val="hybridMultilevel"/>
    <w:tmpl w:val="E482F4F4"/>
    <w:lvl w:ilvl="0" w:tplc="0409001B">
      <w:start w:val="1"/>
      <w:numFmt w:val="lowerRoman"/>
      <w:lvlText w:val="%1."/>
      <w:lvlJc w:val="right"/>
      <w:pPr>
        <w:ind w:left="754" w:hanging="360"/>
      </w:pPr>
    </w:lvl>
    <w:lvl w:ilvl="1" w:tplc="08090019" w:tentative="1">
      <w:start w:val="1"/>
      <w:numFmt w:val="lowerLetter"/>
      <w:lvlText w:val="%2."/>
      <w:lvlJc w:val="left"/>
      <w:pPr>
        <w:ind w:left="1474" w:hanging="360"/>
      </w:pPr>
    </w:lvl>
    <w:lvl w:ilvl="2" w:tplc="0809001B" w:tentative="1">
      <w:start w:val="1"/>
      <w:numFmt w:val="lowerRoman"/>
      <w:lvlText w:val="%3."/>
      <w:lvlJc w:val="right"/>
      <w:pPr>
        <w:ind w:left="2194" w:hanging="180"/>
      </w:pPr>
    </w:lvl>
    <w:lvl w:ilvl="3" w:tplc="0809000F" w:tentative="1">
      <w:start w:val="1"/>
      <w:numFmt w:val="decimal"/>
      <w:lvlText w:val="%4."/>
      <w:lvlJc w:val="left"/>
      <w:pPr>
        <w:ind w:left="2914" w:hanging="360"/>
      </w:pPr>
    </w:lvl>
    <w:lvl w:ilvl="4" w:tplc="08090019" w:tentative="1">
      <w:start w:val="1"/>
      <w:numFmt w:val="lowerLetter"/>
      <w:lvlText w:val="%5."/>
      <w:lvlJc w:val="left"/>
      <w:pPr>
        <w:ind w:left="3634" w:hanging="360"/>
      </w:pPr>
    </w:lvl>
    <w:lvl w:ilvl="5" w:tplc="0809001B" w:tentative="1">
      <w:start w:val="1"/>
      <w:numFmt w:val="lowerRoman"/>
      <w:lvlText w:val="%6."/>
      <w:lvlJc w:val="right"/>
      <w:pPr>
        <w:ind w:left="4354" w:hanging="180"/>
      </w:pPr>
    </w:lvl>
    <w:lvl w:ilvl="6" w:tplc="0809000F" w:tentative="1">
      <w:start w:val="1"/>
      <w:numFmt w:val="decimal"/>
      <w:lvlText w:val="%7."/>
      <w:lvlJc w:val="left"/>
      <w:pPr>
        <w:ind w:left="5074" w:hanging="360"/>
      </w:pPr>
    </w:lvl>
    <w:lvl w:ilvl="7" w:tplc="08090019" w:tentative="1">
      <w:start w:val="1"/>
      <w:numFmt w:val="lowerLetter"/>
      <w:lvlText w:val="%8."/>
      <w:lvlJc w:val="left"/>
      <w:pPr>
        <w:ind w:left="5794" w:hanging="360"/>
      </w:pPr>
    </w:lvl>
    <w:lvl w:ilvl="8" w:tplc="0809001B" w:tentative="1">
      <w:start w:val="1"/>
      <w:numFmt w:val="lowerRoman"/>
      <w:lvlText w:val="%9."/>
      <w:lvlJc w:val="right"/>
      <w:pPr>
        <w:ind w:left="6514" w:hanging="180"/>
      </w:pPr>
    </w:lvl>
  </w:abstractNum>
  <w:abstractNum w:abstractNumId="28">
    <w:nsid w:val="46A03893"/>
    <w:multiLevelType w:val="hybridMultilevel"/>
    <w:tmpl w:val="534887D4"/>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29">
    <w:nsid w:val="49CA1C16"/>
    <w:multiLevelType w:val="multilevel"/>
    <w:tmpl w:val="00ECB3FC"/>
    <w:lvl w:ilvl="0">
      <w:start w:val="3"/>
      <w:numFmt w:val="decimal"/>
      <w:lvlText w:val="%1."/>
      <w:lvlJc w:val="left"/>
      <w:pPr>
        <w:ind w:left="1800" w:hanging="360"/>
      </w:pPr>
      <w:rPr>
        <w:rFonts w:hint="default"/>
      </w:rPr>
    </w:lvl>
    <w:lvl w:ilvl="1">
      <w:start w:val="1"/>
      <w:numFmt w:val="decimal"/>
      <w:lvlText w:val="%1.%2."/>
      <w:lvlJc w:val="left"/>
      <w:pPr>
        <w:ind w:left="2232" w:hanging="432"/>
      </w:pPr>
      <w:rPr>
        <w:rFonts w:hint="default"/>
      </w:rPr>
    </w:lvl>
    <w:lvl w:ilvl="2">
      <w:start w:val="1"/>
      <w:numFmt w:val="decimal"/>
      <w:lvlText w:val="%1.%2.%3."/>
      <w:lvlJc w:val="left"/>
      <w:pPr>
        <w:ind w:left="2664" w:hanging="504"/>
      </w:pPr>
      <w:rPr>
        <w:rFonts w:hint="default"/>
      </w:rPr>
    </w:lvl>
    <w:lvl w:ilvl="3">
      <w:start w:val="1"/>
      <w:numFmt w:val="decimal"/>
      <w:lvlText w:val="%1.%2.%3.%4."/>
      <w:lvlJc w:val="left"/>
      <w:pPr>
        <w:ind w:left="3168" w:hanging="648"/>
      </w:pPr>
      <w:rPr>
        <w:rFonts w:hint="default"/>
      </w:rPr>
    </w:lvl>
    <w:lvl w:ilvl="4">
      <w:start w:val="1"/>
      <w:numFmt w:val="decimal"/>
      <w:lvlText w:val="%1.%2.%3.%4.%5."/>
      <w:lvlJc w:val="left"/>
      <w:pPr>
        <w:ind w:left="367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0">
    <w:nsid w:val="4C506AFB"/>
    <w:multiLevelType w:val="multilevel"/>
    <w:tmpl w:val="F49478B2"/>
    <w:lvl w:ilvl="0">
      <w:start w:val="4"/>
      <w:numFmt w:val="decimal"/>
      <w:lvlText w:val="%1."/>
      <w:lvlJc w:val="left"/>
      <w:pPr>
        <w:ind w:left="630" w:hanging="360"/>
      </w:pPr>
      <w:rPr>
        <w:rFonts w:hint="default"/>
      </w:rPr>
    </w:lvl>
    <w:lvl w:ilvl="1">
      <w:start w:val="1"/>
      <w:numFmt w:val="decimal"/>
      <w:lvlText w:val="%1.%2."/>
      <w:lvlJc w:val="left"/>
      <w:pPr>
        <w:ind w:left="1062" w:hanging="432"/>
      </w:pPr>
      <w:rPr>
        <w:rFonts w:hint="default"/>
        <w:b w:val="0"/>
        <w:bCs/>
      </w:rPr>
    </w:lvl>
    <w:lvl w:ilvl="2">
      <w:start w:val="1"/>
      <w:numFmt w:val="decimal"/>
      <w:lvlText w:val="%1.%2.%3."/>
      <w:lvlJc w:val="left"/>
      <w:pPr>
        <w:ind w:left="1494" w:hanging="504"/>
      </w:pPr>
      <w:rPr>
        <w:rFonts w:hint="default"/>
      </w:rPr>
    </w:lvl>
    <w:lvl w:ilvl="3">
      <w:start w:val="1"/>
      <w:numFmt w:val="decimal"/>
      <w:lvlText w:val="%1.%2.%3.%4."/>
      <w:lvlJc w:val="left"/>
      <w:pPr>
        <w:ind w:left="1998" w:hanging="648"/>
      </w:pPr>
      <w:rPr>
        <w:rFonts w:hint="default"/>
      </w:rPr>
    </w:lvl>
    <w:lvl w:ilvl="4">
      <w:start w:val="1"/>
      <w:numFmt w:val="decimal"/>
      <w:lvlText w:val="%1.%2.%3.%4.%5."/>
      <w:lvlJc w:val="left"/>
      <w:pPr>
        <w:ind w:left="2502" w:hanging="792"/>
      </w:pPr>
      <w:rPr>
        <w:rFonts w:hint="default"/>
      </w:rPr>
    </w:lvl>
    <w:lvl w:ilvl="5">
      <w:start w:val="1"/>
      <w:numFmt w:val="decimal"/>
      <w:lvlText w:val="%1.%2.%3.%4.%5.%6."/>
      <w:lvlJc w:val="left"/>
      <w:pPr>
        <w:ind w:left="3006" w:hanging="936"/>
      </w:pPr>
      <w:rPr>
        <w:rFonts w:hint="default"/>
      </w:rPr>
    </w:lvl>
    <w:lvl w:ilvl="6">
      <w:start w:val="1"/>
      <w:numFmt w:val="decimal"/>
      <w:lvlText w:val="%1.%2.%3.%4.%5.%6.%7."/>
      <w:lvlJc w:val="left"/>
      <w:pPr>
        <w:ind w:left="3510" w:hanging="1080"/>
      </w:pPr>
      <w:rPr>
        <w:rFonts w:hint="default"/>
      </w:rPr>
    </w:lvl>
    <w:lvl w:ilvl="7">
      <w:start w:val="1"/>
      <w:numFmt w:val="decimal"/>
      <w:lvlText w:val="%1.%2.%3.%4.%5.%6.%7.%8."/>
      <w:lvlJc w:val="left"/>
      <w:pPr>
        <w:ind w:left="4014" w:hanging="1224"/>
      </w:pPr>
      <w:rPr>
        <w:rFonts w:hint="default"/>
      </w:rPr>
    </w:lvl>
    <w:lvl w:ilvl="8">
      <w:start w:val="1"/>
      <w:numFmt w:val="decimal"/>
      <w:lvlText w:val="%1.%2.%3.%4.%5.%6.%7.%8.%9."/>
      <w:lvlJc w:val="left"/>
      <w:pPr>
        <w:ind w:left="4590" w:hanging="1440"/>
      </w:pPr>
      <w:rPr>
        <w:rFonts w:hint="default"/>
      </w:rPr>
    </w:lvl>
  </w:abstractNum>
  <w:abstractNum w:abstractNumId="31">
    <w:nsid w:val="4EFE39BD"/>
    <w:multiLevelType w:val="hybridMultilevel"/>
    <w:tmpl w:val="6DFCC2AA"/>
    <w:lvl w:ilvl="0" w:tplc="4D7A905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3D43D19"/>
    <w:multiLevelType w:val="hybridMultilevel"/>
    <w:tmpl w:val="F22C0AF8"/>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33">
    <w:nsid w:val="54093777"/>
    <w:multiLevelType w:val="hybridMultilevel"/>
    <w:tmpl w:val="2152971C"/>
    <w:lvl w:ilvl="0" w:tplc="0409000F">
      <w:start w:val="1"/>
      <w:numFmt w:val="decimal"/>
      <w:lvlText w:val="%1."/>
      <w:lvlJc w:val="left"/>
      <w:pPr>
        <w:ind w:left="994" w:hanging="360"/>
      </w:pPr>
    </w:lvl>
    <w:lvl w:ilvl="1" w:tplc="04090019" w:tentative="1">
      <w:start w:val="1"/>
      <w:numFmt w:val="lowerLetter"/>
      <w:lvlText w:val="%2."/>
      <w:lvlJc w:val="left"/>
      <w:pPr>
        <w:ind w:left="1714" w:hanging="360"/>
      </w:pPr>
    </w:lvl>
    <w:lvl w:ilvl="2" w:tplc="0409001B" w:tentative="1">
      <w:start w:val="1"/>
      <w:numFmt w:val="lowerRoman"/>
      <w:lvlText w:val="%3."/>
      <w:lvlJc w:val="right"/>
      <w:pPr>
        <w:ind w:left="2434" w:hanging="180"/>
      </w:pPr>
    </w:lvl>
    <w:lvl w:ilvl="3" w:tplc="0409000F" w:tentative="1">
      <w:start w:val="1"/>
      <w:numFmt w:val="decimal"/>
      <w:lvlText w:val="%4."/>
      <w:lvlJc w:val="left"/>
      <w:pPr>
        <w:ind w:left="3154" w:hanging="360"/>
      </w:pPr>
    </w:lvl>
    <w:lvl w:ilvl="4" w:tplc="04090019" w:tentative="1">
      <w:start w:val="1"/>
      <w:numFmt w:val="lowerLetter"/>
      <w:lvlText w:val="%5."/>
      <w:lvlJc w:val="left"/>
      <w:pPr>
        <w:ind w:left="3874" w:hanging="360"/>
      </w:pPr>
    </w:lvl>
    <w:lvl w:ilvl="5" w:tplc="0409001B" w:tentative="1">
      <w:start w:val="1"/>
      <w:numFmt w:val="lowerRoman"/>
      <w:lvlText w:val="%6."/>
      <w:lvlJc w:val="right"/>
      <w:pPr>
        <w:ind w:left="4594" w:hanging="180"/>
      </w:pPr>
    </w:lvl>
    <w:lvl w:ilvl="6" w:tplc="0409000F" w:tentative="1">
      <w:start w:val="1"/>
      <w:numFmt w:val="decimal"/>
      <w:lvlText w:val="%7."/>
      <w:lvlJc w:val="left"/>
      <w:pPr>
        <w:ind w:left="5314" w:hanging="360"/>
      </w:pPr>
    </w:lvl>
    <w:lvl w:ilvl="7" w:tplc="04090019" w:tentative="1">
      <w:start w:val="1"/>
      <w:numFmt w:val="lowerLetter"/>
      <w:lvlText w:val="%8."/>
      <w:lvlJc w:val="left"/>
      <w:pPr>
        <w:ind w:left="6034" w:hanging="360"/>
      </w:pPr>
    </w:lvl>
    <w:lvl w:ilvl="8" w:tplc="0409001B" w:tentative="1">
      <w:start w:val="1"/>
      <w:numFmt w:val="lowerRoman"/>
      <w:lvlText w:val="%9."/>
      <w:lvlJc w:val="right"/>
      <w:pPr>
        <w:ind w:left="6754" w:hanging="180"/>
      </w:pPr>
    </w:lvl>
  </w:abstractNum>
  <w:abstractNum w:abstractNumId="34">
    <w:nsid w:val="56CC0CAC"/>
    <w:multiLevelType w:val="hybridMultilevel"/>
    <w:tmpl w:val="83780AAE"/>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35">
    <w:nsid w:val="56E6105C"/>
    <w:multiLevelType w:val="hybridMultilevel"/>
    <w:tmpl w:val="AA8EABB2"/>
    <w:lvl w:ilvl="0" w:tplc="6A7EC3D0">
      <w:start w:val="1"/>
      <w:numFmt w:val="decimal"/>
      <w:lvlText w:val="%1."/>
      <w:lvlJc w:val="left"/>
      <w:pPr>
        <w:ind w:left="634" w:hanging="360"/>
      </w:pPr>
      <w:rPr>
        <w:rFonts w:hint="default"/>
      </w:rPr>
    </w:lvl>
    <w:lvl w:ilvl="1" w:tplc="04090019" w:tentative="1">
      <w:start w:val="1"/>
      <w:numFmt w:val="lowerLetter"/>
      <w:lvlText w:val="%2."/>
      <w:lvlJc w:val="left"/>
      <w:pPr>
        <w:ind w:left="1354" w:hanging="360"/>
      </w:pPr>
    </w:lvl>
    <w:lvl w:ilvl="2" w:tplc="0409001B" w:tentative="1">
      <w:start w:val="1"/>
      <w:numFmt w:val="lowerRoman"/>
      <w:lvlText w:val="%3."/>
      <w:lvlJc w:val="right"/>
      <w:pPr>
        <w:ind w:left="2074" w:hanging="180"/>
      </w:pPr>
    </w:lvl>
    <w:lvl w:ilvl="3" w:tplc="0409000F" w:tentative="1">
      <w:start w:val="1"/>
      <w:numFmt w:val="decimal"/>
      <w:lvlText w:val="%4."/>
      <w:lvlJc w:val="left"/>
      <w:pPr>
        <w:ind w:left="2794" w:hanging="360"/>
      </w:pPr>
    </w:lvl>
    <w:lvl w:ilvl="4" w:tplc="04090019" w:tentative="1">
      <w:start w:val="1"/>
      <w:numFmt w:val="lowerLetter"/>
      <w:lvlText w:val="%5."/>
      <w:lvlJc w:val="left"/>
      <w:pPr>
        <w:ind w:left="3514" w:hanging="360"/>
      </w:pPr>
    </w:lvl>
    <w:lvl w:ilvl="5" w:tplc="0409001B" w:tentative="1">
      <w:start w:val="1"/>
      <w:numFmt w:val="lowerRoman"/>
      <w:lvlText w:val="%6."/>
      <w:lvlJc w:val="right"/>
      <w:pPr>
        <w:ind w:left="4234" w:hanging="180"/>
      </w:pPr>
    </w:lvl>
    <w:lvl w:ilvl="6" w:tplc="0409000F" w:tentative="1">
      <w:start w:val="1"/>
      <w:numFmt w:val="decimal"/>
      <w:lvlText w:val="%7."/>
      <w:lvlJc w:val="left"/>
      <w:pPr>
        <w:ind w:left="4954" w:hanging="360"/>
      </w:pPr>
    </w:lvl>
    <w:lvl w:ilvl="7" w:tplc="04090019" w:tentative="1">
      <w:start w:val="1"/>
      <w:numFmt w:val="lowerLetter"/>
      <w:lvlText w:val="%8."/>
      <w:lvlJc w:val="left"/>
      <w:pPr>
        <w:ind w:left="5674" w:hanging="360"/>
      </w:pPr>
    </w:lvl>
    <w:lvl w:ilvl="8" w:tplc="0409001B" w:tentative="1">
      <w:start w:val="1"/>
      <w:numFmt w:val="lowerRoman"/>
      <w:lvlText w:val="%9."/>
      <w:lvlJc w:val="right"/>
      <w:pPr>
        <w:ind w:left="6394" w:hanging="180"/>
      </w:pPr>
    </w:lvl>
  </w:abstractNum>
  <w:abstractNum w:abstractNumId="36">
    <w:nsid w:val="5DA71BF4"/>
    <w:multiLevelType w:val="hybridMultilevel"/>
    <w:tmpl w:val="13FC0F0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36D29DD"/>
    <w:multiLevelType w:val="multilevel"/>
    <w:tmpl w:val="F5F43C12"/>
    <w:lvl w:ilvl="0">
      <w:start w:val="2"/>
      <w:numFmt w:val="decimal"/>
      <w:lvlText w:val="%1."/>
      <w:lvlJc w:val="left"/>
      <w:pPr>
        <w:ind w:left="1800" w:hanging="360"/>
      </w:pPr>
      <w:rPr>
        <w:rFonts w:hint="default"/>
      </w:rPr>
    </w:lvl>
    <w:lvl w:ilvl="1">
      <w:start w:val="1"/>
      <w:numFmt w:val="decimal"/>
      <w:lvlText w:val="%1.%2."/>
      <w:lvlJc w:val="left"/>
      <w:pPr>
        <w:ind w:left="2232" w:hanging="432"/>
      </w:pPr>
      <w:rPr>
        <w:rFonts w:hint="default"/>
      </w:rPr>
    </w:lvl>
    <w:lvl w:ilvl="2">
      <w:start w:val="1"/>
      <w:numFmt w:val="decimal"/>
      <w:lvlText w:val="%1.%2.%3."/>
      <w:lvlJc w:val="left"/>
      <w:pPr>
        <w:ind w:left="2664" w:hanging="504"/>
      </w:pPr>
      <w:rPr>
        <w:rFonts w:hint="default"/>
      </w:rPr>
    </w:lvl>
    <w:lvl w:ilvl="3">
      <w:start w:val="1"/>
      <w:numFmt w:val="decimal"/>
      <w:lvlText w:val="%1.%2.%3.%4."/>
      <w:lvlJc w:val="left"/>
      <w:pPr>
        <w:ind w:left="3168" w:hanging="648"/>
      </w:pPr>
      <w:rPr>
        <w:rFonts w:hint="default"/>
      </w:rPr>
    </w:lvl>
    <w:lvl w:ilvl="4">
      <w:start w:val="1"/>
      <w:numFmt w:val="decimal"/>
      <w:lvlText w:val="%1.%2.%3.%4.%5."/>
      <w:lvlJc w:val="left"/>
      <w:pPr>
        <w:ind w:left="367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8">
    <w:nsid w:val="64084AB3"/>
    <w:multiLevelType w:val="hybridMultilevel"/>
    <w:tmpl w:val="CD26DB3A"/>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39">
    <w:nsid w:val="66EE158B"/>
    <w:multiLevelType w:val="multilevel"/>
    <w:tmpl w:val="485A0C0E"/>
    <w:lvl w:ilvl="0">
      <w:start w:val="3"/>
      <w:numFmt w:val="decimal"/>
      <w:lvlText w:val="%1."/>
      <w:lvlJc w:val="left"/>
      <w:pPr>
        <w:ind w:left="1800" w:hanging="360"/>
      </w:pPr>
      <w:rPr>
        <w:rFonts w:hint="default"/>
      </w:rPr>
    </w:lvl>
    <w:lvl w:ilvl="1">
      <w:start w:val="1"/>
      <w:numFmt w:val="decimal"/>
      <w:lvlText w:val="%1.%2."/>
      <w:lvlJc w:val="left"/>
      <w:pPr>
        <w:ind w:left="2232" w:hanging="432"/>
      </w:pPr>
      <w:rPr>
        <w:rFonts w:hint="default"/>
        <w:b w:val="0"/>
        <w:bCs/>
      </w:rPr>
    </w:lvl>
    <w:lvl w:ilvl="2">
      <w:start w:val="1"/>
      <w:numFmt w:val="decimal"/>
      <w:lvlText w:val="%1.%2.%3."/>
      <w:lvlJc w:val="left"/>
      <w:pPr>
        <w:ind w:left="2664" w:hanging="504"/>
      </w:pPr>
      <w:rPr>
        <w:rFonts w:hint="default"/>
        <w:b w:val="0"/>
        <w:bCs/>
      </w:rPr>
    </w:lvl>
    <w:lvl w:ilvl="3">
      <w:start w:val="1"/>
      <w:numFmt w:val="decimal"/>
      <w:lvlText w:val="%1.%2.%3.%4."/>
      <w:lvlJc w:val="left"/>
      <w:pPr>
        <w:ind w:left="3168" w:hanging="648"/>
      </w:pPr>
      <w:rPr>
        <w:rFonts w:hint="default"/>
      </w:rPr>
    </w:lvl>
    <w:lvl w:ilvl="4">
      <w:start w:val="1"/>
      <w:numFmt w:val="decimal"/>
      <w:lvlText w:val="%1.%2.%3.%4.%5."/>
      <w:lvlJc w:val="left"/>
      <w:pPr>
        <w:ind w:left="367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40">
    <w:nsid w:val="67C4250A"/>
    <w:multiLevelType w:val="hybridMultilevel"/>
    <w:tmpl w:val="78549112"/>
    <w:lvl w:ilvl="0" w:tplc="8918C86C">
      <w:start w:val="1"/>
      <w:numFmt w:val="decimal"/>
      <w:lvlText w:val="%1-"/>
      <w:lvlJc w:val="left"/>
      <w:pPr>
        <w:ind w:left="634" w:hanging="360"/>
      </w:pPr>
      <w:rPr>
        <w:rFonts w:hint="default"/>
      </w:rPr>
    </w:lvl>
    <w:lvl w:ilvl="1" w:tplc="04090019" w:tentative="1">
      <w:start w:val="1"/>
      <w:numFmt w:val="lowerLetter"/>
      <w:lvlText w:val="%2."/>
      <w:lvlJc w:val="left"/>
      <w:pPr>
        <w:ind w:left="1354" w:hanging="360"/>
      </w:pPr>
    </w:lvl>
    <w:lvl w:ilvl="2" w:tplc="0409001B" w:tentative="1">
      <w:start w:val="1"/>
      <w:numFmt w:val="lowerRoman"/>
      <w:lvlText w:val="%3."/>
      <w:lvlJc w:val="right"/>
      <w:pPr>
        <w:ind w:left="2074" w:hanging="180"/>
      </w:pPr>
    </w:lvl>
    <w:lvl w:ilvl="3" w:tplc="0409000F" w:tentative="1">
      <w:start w:val="1"/>
      <w:numFmt w:val="decimal"/>
      <w:lvlText w:val="%4."/>
      <w:lvlJc w:val="left"/>
      <w:pPr>
        <w:ind w:left="2794" w:hanging="360"/>
      </w:pPr>
    </w:lvl>
    <w:lvl w:ilvl="4" w:tplc="04090019" w:tentative="1">
      <w:start w:val="1"/>
      <w:numFmt w:val="lowerLetter"/>
      <w:lvlText w:val="%5."/>
      <w:lvlJc w:val="left"/>
      <w:pPr>
        <w:ind w:left="3514" w:hanging="360"/>
      </w:pPr>
    </w:lvl>
    <w:lvl w:ilvl="5" w:tplc="0409001B" w:tentative="1">
      <w:start w:val="1"/>
      <w:numFmt w:val="lowerRoman"/>
      <w:lvlText w:val="%6."/>
      <w:lvlJc w:val="right"/>
      <w:pPr>
        <w:ind w:left="4234" w:hanging="180"/>
      </w:pPr>
    </w:lvl>
    <w:lvl w:ilvl="6" w:tplc="0409000F" w:tentative="1">
      <w:start w:val="1"/>
      <w:numFmt w:val="decimal"/>
      <w:lvlText w:val="%7."/>
      <w:lvlJc w:val="left"/>
      <w:pPr>
        <w:ind w:left="4954" w:hanging="360"/>
      </w:pPr>
    </w:lvl>
    <w:lvl w:ilvl="7" w:tplc="04090019" w:tentative="1">
      <w:start w:val="1"/>
      <w:numFmt w:val="lowerLetter"/>
      <w:lvlText w:val="%8."/>
      <w:lvlJc w:val="left"/>
      <w:pPr>
        <w:ind w:left="5674" w:hanging="360"/>
      </w:pPr>
    </w:lvl>
    <w:lvl w:ilvl="8" w:tplc="0409001B" w:tentative="1">
      <w:start w:val="1"/>
      <w:numFmt w:val="lowerRoman"/>
      <w:lvlText w:val="%9."/>
      <w:lvlJc w:val="right"/>
      <w:pPr>
        <w:ind w:left="6394" w:hanging="180"/>
      </w:pPr>
    </w:lvl>
  </w:abstractNum>
  <w:abstractNum w:abstractNumId="41">
    <w:nsid w:val="715F0C28"/>
    <w:multiLevelType w:val="hybridMultilevel"/>
    <w:tmpl w:val="2FD204EA"/>
    <w:lvl w:ilvl="0" w:tplc="08090017">
      <w:start w:val="1"/>
      <w:numFmt w:val="lowerLetter"/>
      <w:lvlText w:val="%1)"/>
      <w:lvlJc w:val="left"/>
      <w:pPr>
        <w:ind w:left="754" w:hanging="360"/>
      </w:pPr>
    </w:lvl>
    <w:lvl w:ilvl="1" w:tplc="08090019" w:tentative="1">
      <w:start w:val="1"/>
      <w:numFmt w:val="lowerLetter"/>
      <w:lvlText w:val="%2."/>
      <w:lvlJc w:val="left"/>
      <w:pPr>
        <w:ind w:left="1474" w:hanging="360"/>
      </w:pPr>
    </w:lvl>
    <w:lvl w:ilvl="2" w:tplc="0809001B" w:tentative="1">
      <w:start w:val="1"/>
      <w:numFmt w:val="lowerRoman"/>
      <w:lvlText w:val="%3."/>
      <w:lvlJc w:val="right"/>
      <w:pPr>
        <w:ind w:left="2194" w:hanging="180"/>
      </w:pPr>
    </w:lvl>
    <w:lvl w:ilvl="3" w:tplc="0809000F" w:tentative="1">
      <w:start w:val="1"/>
      <w:numFmt w:val="decimal"/>
      <w:lvlText w:val="%4."/>
      <w:lvlJc w:val="left"/>
      <w:pPr>
        <w:ind w:left="2914" w:hanging="360"/>
      </w:pPr>
    </w:lvl>
    <w:lvl w:ilvl="4" w:tplc="08090019" w:tentative="1">
      <w:start w:val="1"/>
      <w:numFmt w:val="lowerLetter"/>
      <w:lvlText w:val="%5."/>
      <w:lvlJc w:val="left"/>
      <w:pPr>
        <w:ind w:left="3634" w:hanging="360"/>
      </w:pPr>
    </w:lvl>
    <w:lvl w:ilvl="5" w:tplc="0809001B" w:tentative="1">
      <w:start w:val="1"/>
      <w:numFmt w:val="lowerRoman"/>
      <w:lvlText w:val="%6."/>
      <w:lvlJc w:val="right"/>
      <w:pPr>
        <w:ind w:left="4354" w:hanging="180"/>
      </w:pPr>
    </w:lvl>
    <w:lvl w:ilvl="6" w:tplc="0809000F" w:tentative="1">
      <w:start w:val="1"/>
      <w:numFmt w:val="decimal"/>
      <w:lvlText w:val="%7."/>
      <w:lvlJc w:val="left"/>
      <w:pPr>
        <w:ind w:left="5074" w:hanging="360"/>
      </w:pPr>
    </w:lvl>
    <w:lvl w:ilvl="7" w:tplc="08090019" w:tentative="1">
      <w:start w:val="1"/>
      <w:numFmt w:val="lowerLetter"/>
      <w:lvlText w:val="%8."/>
      <w:lvlJc w:val="left"/>
      <w:pPr>
        <w:ind w:left="5794" w:hanging="360"/>
      </w:pPr>
    </w:lvl>
    <w:lvl w:ilvl="8" w:tplc="0809001B" w:tentative="1">
      <w:start w:val="1"/>
      <w:numFmt w:val="lowerRoman"/>
      <w:lvlText w:val="%9."/>
      <w:lvlJc w:val="right"/>
      <w:pPr>
        <w:ind w:left="6514" w:hanging="180"/>
      </w:pPr>
    </w:lvl>
  </w:abstractNum>
  <w:abstractNum w:abstractNumId="42">
    <w:nsid w:val="71883A93"/>
    <w:multiLevelType w:val="hybridMultilevel"/>
    <w:tmpl w:val="B882C55C"/>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43">
    <w:nsid w:val="7465078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74BB67FE"/>
    <w:multiLevelType w:val="multilevel"/>
    <w:tmpl w:val="F49478B2"/>
    <w:lvl w:ilvl="0">
      <w:start w:val="4"/>
      <w:numFmt w:val="decimal"/>
      <w:lvlText w:val="%1."/>
      <w:lvlJc w:val="left"/>
      <w:pPr>
        <w:ind w:left="1080" w:hanging="360"/>
      </w:pPr>
      <w:rPr>
        <w:rFonts w:hint="default"/>
      </w:rPr>
    </w:lvl>
    <w:lvl w:ilvl="1">
      <w:start w:val="1"/>
      <w:numFmt w:val="decimal"/>
      <w:lvlText w:val="%1.%2."/>
      <w:lvlJc w:val="left"/>
      <w:pPr>
        <w:ind w:left="1512" w:hanging="432"/>
      </w:pPr>
      <w:rPr>
        <w:rFonts w:hint="default"/>
        <w:b w:val="0"/>
        <w:bCs/>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45">
    <w:nsid w:val="75BC7869"/>
    <w:multiLevelType w:val="hybridMultilevel"/>
    <w:tmpl w:val="4262337C"/>
    <w:lvl w:ilvl="0" w:tplc="0809001B">
      <w:start w:val="1"/>
      <w:numFmt w:val="lowerRoman"/>
      <w:lvlText w:val="%1."/>
      <w:lvlJc w:val="right"/>
      <w:pPr>
        <w:ind w:left="1114" w:hanging="360"/>
      </w:pPr>
    </w:lvl>
    <w:lvl w:ilvl="1" w:tplc="08090019" w:tentative="1">
      <w:start w:val="1"/>
      <w:numFmt w:val="lowerLetter"/>
      <w:lvlText w:val="%2."/>
      <w:lvlJc w:val="left"/>
      <w:pPr>
        <w:ind w:left="1834" w:hanging="360"/>
      </w:pPr>
    </w:lvl>
    <w:lvl w:ilvl="2" w:tplc="0809001B" w:tentative="1">
      <w:start w:val="1"/>
      <w:numFmt w:val="lowerRoman"/>
      <w:lvlText w:val="%3."/>
      <w:lvlJc w:val="right"/>
      <w:pPr>
        <w:ind w:left="2554" w:hanging="180"/>
      </w:pPr>
    </w:lvl>
    <w:lvl w:ilvl="3" w:tplc="0809000F" w:tentative="1">
      <w:start w:val="1"/>
      <w:numFmt w:val="decimal"/>
      <w:lvlText w:val="%4."/>
      <w:lvlJc w:val="left"/>
      <w:pPr>
        <w:ind w:left="3274" w:hanging="360"/>
      </w:pPr>
    </w:lvl>
    <w:lvl w:ilvl="4" w:tplc="08090019" w:tentative="1">
      <w:start w:val="1"/>
      <w:numFmt w:val="lowerLetter"/>
      <w:lvlText w:val="%5."/>
      <w:lvlJc w:val="left"/>
      <w:pPr>
        <w:ind w:left="3994" w:hanging="360"/>
      </w:pPr>
    </w:lvl>
    <w:lvl w:ilvl="5" w:tplc="0809001B" w:tentative="1">
      <w:start w:val="1"/>
      <w:numFmt w:val="lowerRoman"/>
      <w:lvlText w:val="%6."/>
      <w:lvlJc w:val="right"/>
      <w:pPr>
        <w:ind w:left="4714" w:hanging="180"/>
      </w:pPr>
    </w:lvl>
    <w:lvl w:ilvl="6" w:tplc="0809000F" w:tentative="1">
      <w:start w:val="1"/>
      <w:numFmt w:val="decimal"/>
      <w:lvlText w:val="%7."/>
      <w:lvlJc w:val="left"/>
      <w:pPr>
        <w:ind w:left="5434" w:hanging="360"/>
      </w:pPr>
    </w:lvl>
    <w:lvl w:ilvl="7" w:tplc="08090019" w:tentative="1">
      <w:start w:val="1"/>
      <w:numFmt w:val="lowerLetter"/>
      <w:lvlText w:val="%8."/>
      <w:lvlJc w:val="left"/>
      <w:pPr>
        <w:ind w:left="6154" w:hanging="360"/>
      </w:pPr>
    </w:lvl>
    <w:lvl w:ilvl="8" w:tplc="0809001B" w:tentative="1">
      <w:start w:val="1"/>
      <w:numFmt w:val="lowerRoman"/>
      <w:lvlText w:val="%9."/>
      <w:lvlJc w:val="right"/>
      <w:pPr>
        <w:ind w:left="6874" w:hanging="180"/>
      </w:pPr>
    </w:lvl>
  </w:abstractNum>
  <w:abstractNum w:abstractNumId="46">
    <w:nsid w:val="784C5A4B"/>
    <w:multiLevelType w:val="hybridMultilevel"/>
    <w:tmpl w:val="4D96058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1"/>
  </w:num>
  <w:num w:numId="2">
    <w:abstractNumId w:val="33"/>
  </w:num>
  <w:num w:numId="3">
    <w:abstractNumId w:val="31"/>
  </w:num>
  <w:num w:numId="4">
    <w:abstractNumId w:val="16"/>
  </w:num>
  <w:num w:numId="5">
    <w:abstractNumId w:val="36"/>
  </w:num>
  <w:num w:numId="6">
    <w:abstractNumId w:val="22"/>
  </w:num>
  <w:num w:numId="7">
    <w:abstractNumId w:val="19"/>
  </w:num>
  <w:num w:numId="8">
    <w:abstractNumId w:val="45"/>
  </w:num>
  <w:num w:numId="9">
    <w:abstractNumId w:val="32"/>
  </w:num>
  <w:num w:numId="10">
    <w:abstractNumId w:val="4"/>
  </w:num>
  <w:num w:numId="11">
    <w:abstractNumId w:val="24"/>
  </w:num>
  <w:num w:numId="12">
    <w:abstractNumId w:val="26"/>
  </w:num>
  <w:num w:numId="13">
    <w:abstractNumId w:val="20"/>
  </w:num>
  <w:num w:numId="14">
    <w:abstractNumId w:val="41"/>
  </w:num>
  <w:num w:numId="15">
    <w:abstractNumId w:val="23"/>
  </w:num>
  <w:num w:numId="16">
    <w:abstractNumId w:val="38"/>
  </w:num>
  <w:num w:numId="17">
    <w:abstractNumId w:val="42"/>
  </w:num>
  <w:num w:numId="18">
    <w:abstractNumId w:val="11"/>
  </w:num>
  <w:num w:numId="19">
    <w:abstractNumId w:val="28"/>
  </w:num>
  <w:num w:numId="20">
    <w:abstractNumId w:val="25"/>
  </w:num>
  <w:num w:numId="21">
    <w:abstractNumId w:val="27"/>
  </w:num>
  <w:num w:numId="22">
    <w:abstractNumId w:val="14"/>
  </w:num>
  <w:num w:numId="23">
    <w:abstractNumId w:val="2"/>
  </w:num>
  <w:num w:numId="24">
    <w:abstractNumId w:val="3"/>
  </w:num>
  <w:num w:numId="25">
    <w:abstractNumId w:val="10"/>
  </w:num>
  <w:num w:numId="26">
    <w:abstractNumId w:val="46"/>
  </w:num>
  <w:num w:numId="27">
    <w:abstractNumId w:val="34"/>
  </w:num>
  <w:num w:numId="28">
    <w:abstractNumId w:val="17"/>
  </w:num>
  <w:num w:numId="29">
    <w:abstractNumId w:val="35"/>
  </w:num>
  <w:num w:numId="30">
    <w:abstractNumId w:val="7"/>
  </w:num>
  <w:num w:numId="31">
    <w:abstractNumId w:val="9"/>
  </w:num>
  <w:num w:numId="32">
    <w:abstractNumId w:val="40"/>
  </w:num>
  <w:num w:numId="33">
    <w:abstractNumId w:val="5"/>
  </w:num>
  <w:num w:numId="34">
    <w:abstractNumId w:val="29"/>
  </w:num>
  <w:num w:numId="35">
    <w:abstractNumId w:val="18"/>
  </w:num>
  <w:num w:numId="36">
    <w:abstractNumId w:val="43"/>
  </w:num>
  <w:num w:numId="37">
    <w:abstractNumId w:val="39"/>
  </w:num>
  <w:num w:numId="38">
    <w:abstractNumId w:val="37"/>
  </w:num>
  <w:num w:numId="39">
    <w:abstractNumId w:val="30"/>
  </w:num>
  <w:num w:numId="40">
    <w:abstractNumId w:val="8"/>
  </w:num>
  <w:num w:numId="41">
    <w:abstractNumId w:val="15"/>
  </w:num>
  <w:num w:numId="42">
    <w:abstractNumId w:val="1"/>
  </w:num>
  <w:num w:numId="43">
    <w:abstractNumId w:val="12"/>
  </w:num>
  <w:num w:numId="44">
    <w:abstractNumId w:val="13"/>
  </w:num>
  <w:num w:numId="45">
    <w:abstractNumId w:val="44"/>
  </w:num>
  <w:num w:numId="46">
    <w:abstractNumId w:val="6"/>
  </w:num>
  <w:num w:numId="47">
    <w:abstractNumId w:val="0"/>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32770"/>
    <o:shapelayout v:ext="edit">
      <o:idmap v:ext="edit" data="12"/>
    </o:shapelayout>
  </w:hdrShapeDefaults>
  <w:footnotePr>
    <w:footnote w:id="0"/>
    <w:footnote w:id="1"/>
  </w:footnotePr>
  <w:endnotePr>
    <w:endnote w:id="0"/>
    <w:endnote w:id="1"/>
  </w:endnotePr>
  <w:compat>
    <w:useFELayout/>
  </w:compat>
  <w:rsids>
    <w:rsidRoot w:val="00B96BA8"/>
    <w:rsid w:val="00002558"/>
    <w:rsid w:val="00003DDD"/>
    <w:rsid w:val="000051B3"/>
    <w:rsid w:val="000069A3"/>
    <w:rsid w:val="00011A28"/>
    <w:rsid w:val="00014BCE"/>
    <w:rsid w:val="00027641"/>
    <w:rsid w:val="00030415"/>
    <w:rsid w:val="00030644"/>
    <w:rsid w:val="00031101"/>
    <w:rsid w:val="00031454"/>
    <w:rsid w:val="00033F75"/>
    <w:rsid w:val="00035ACC"/>
    <w:rsid w:val="00051A0A"/>
    <w:rsid w:val="00054157"/>
    <w:rsid w:val="00054A01"/>
    <w:rsid w:val="00064FEB"/>
    <w:rsid w:val="00065337"/>
    <w:rsid w:val="000713C7"/>
    <w:rsid w:val="00074FD3"/>
    <w:rsid w:val="00075B0F"/>
    <w:rsid w:val="00081E7D"/>
    <w:rsid w:val="0009201C"/>
    <w:rsid w:val="000A11C4"/>
    <w:rsid w:val="000A468C"/>
    <w:rsid w:val="000A49CC"/>
    <w:rsid w:val="000A6DAC"/>
    <w:rsid w:val="000B17D3"/>
    <w:rsid w:val="000B5086"/>
    <w:rsid w:val="000C2148"/>
    <w:rsid w:val="000C286F"/>
    <w:rsid w:val="000C28A4"/>
    <w:rsid w:val="000C65D6"/>
    <w:rsid w:val="000D14A3"/>
    <w:rsid w:val="000D2593"/>
    <w:rsid w:val="000E16C4"/>
    <w:rsid w:val="000E3873"/>
    <w:rsid w:val="000E62C0"/>
    <w:rsid w:val="000E7795"/>
    <w:rsid w:val="000F25F1"/>
    <w:rsid w:val="000F3590"/>
    <w:rsid w:val="000F5532"/>
    <w:rsid w:val="00102974"/>
    <w:rsid w:val="001037B2"/>
    <w:rsid w:val="0011049B"/>
    <w:rsid w:val="00110B2A"/>
    <w:rsid w:val="00115DC7"/>
    <w:rsid w:val="00125531"/>
    <w:rsid w:val="0013280F"/>
    <w:rsid w:val="001338ED"/>
    <w:rsid w:val="0013591B"/>
    <w:rsid w:val="001405F4"/>
    <w:rsid w:val="001419F7"/>
    <w:rsid w:val="00146D0B"/>
    <w:rsid w:val="00152FEF"/>
    <w:rsid w:val="0015466B"/>
    <w:rsid w:val="001560CA"/>
    <w:rsid w:val="001625AE"/>
    <w:rsid w:val="00163ADE"/>
    <w:rsid w:val="00165549"/>
    <w:rsid w:val="00172230"/>
    <w:rsid w:val="00175E61"/>
    <w:rsid w:val="001830C2"/>
    <w:rsid w:val="001850C8"/>
    <w:rsid w:val="00190E93"/>
    <w:rsid w:val="00192B8E"/>
    <w:rsid w:val="001958D4"/>
    <w:rsid w:val="001A5B90"/>
    <w:rsid w:val="001C2BE2"/>
    <w:rsid w:val="001C70CB"/>
    <w:rsid w:val="001D1D7A"/>
    <w:rsid w:val="001D244E"/>
    <w:rsid w:val="001D5A5F"/>
    <w:rsid w:val="001E1CE7"/>
    <w:rsid w:val="001E34FE"/>
    <w:rsid w:val="001F090E"/>
    <w:rsid w:val="001F20C1"/>
    <w:rsid w:val="001F2F9E"/>
    <w:rsid w:val="001F494D"/>
    <w:rsid w:val="00201BC8"/>
    <w:rsid w:val="00207310"/>
    <w:rsid w:val="00211999"/>
    <w:rsid w:val="00215FED"/>
    <w:rsid w:val="002233E1"/>
    <w:rsid w:val="002246C3"/>
    <w:rsid w:val="00227DAB"/>
    <w:rsid w:val="002442B7"/>
    <w:rsid w:val="002442BE"/>
    <w:rsid w:val="00244495"/>
    <w:rsid w:val="00246A17"/>
    <w:rsid w:val="00247209"/>
    <w:rsid w:val="00261941"/>
    <w:rsid w:val="00263395"/>
    <w:rsid w:val="00263EEE"/>
    <w:rsid w:val="002653D5"/>
    <w:rsid w:val="00265FF6"/>
    <w:rsid w:val="002728F2"/>
    <w:rsid w:val="002805D4"/>
    <w:rsid w:val="0028487B"/>
    <w:rsid w:val="002A24D7"/>
    <w:rsid w:val="002A4EF4"/>
    <w:rsid w:val="002A7394"/>
    <w:rsid w:val="002B0EEB"/>
    <w:rsid w:val="002B1F72"/>
    <w:rsid w:val="002C2606"/>
    <w:rsid w:val="002C36A8"/>
    <w:rsid w:val="002C4477"/>
    <w:rsid w:val="002D0204"/>
    <w:rsid w:val="002D1EE5"/>
    <w:rsid w:val="002D294C"/>
    <w:rsid w:val="002D3240"/>
    <w:rsid w:val="002D3F3C"/>
    <w:rsid w:val="002D54D1"/>
    <w:rsid w:val="002E118E"/>
    <w:rsid w:val="002E55AE"/>
    <w:rsid w:val="002E7B35"/>
    <w:rsid w:val="002F190A"/>
    <w:rsid w:val="002F22F5"/>
    <w:rsid w:val="002F2D63"/>
    <w:rsid w:val="002F6C9C"/>
    <w:rsid w:val="00302106"/>
    <w:rsid w:val="00305794"/>
    <w:rsid w:val="00311814"/>
    <w:rsid w:val="003132E1"/>
    <w:rsid w:val="00314ECE"/>
    <w:rsid w:val="003252D2"/>
    <w:rsid w:val="003261C5"/>
    <w:rsid w:val="003263EB"/>
    <w:rsid w:val="0032658B"/>
    <w:rsid w:val="00342689"/>
    <w:rsid w:val="003462CE"/>
    <w:rsid w:val="00363AFB"/>
    <w:rsid w:val="00383A27"/>
    <w:rsid w:val="0038497E"/>
    <w:rsid w:val="00385F3C"/>
    <w:rsid w:val="00391A53"/>
    <w:rsid w:val="003958CF"/>
    <w:rsid w:val="0039780E"/>
    <w:rsid w:val="00397920"/>
    <w:rsid w:val="003A1BD2"/>
    <w:rsid w:val="003A77C8"/>
    <w:rsid w:val="003A783B"/>
    <w:rsid w:val="003A7D58"/>
    <w:rsid w:val="003C3EA9"/>
    <w:rsid w:val="003C6D78"/>
    <w:rsid w:val="003D2E97"/>
    <w:rsid w:val="003D6E12"/>
    <w:rsid w:val="003E219B"/>
    <w:rsid w:val="003E71BD"/>
    <w:rsid w:val="003E78AD"/>
    <w:rsid w:val="003F15B9"/>
    <w:rsid w:val="003F5EAC"/>
    <w:rsid w:val="00401555"/>
    <w:rsid w:val="00403C0E"/>
    <w:rsid w:val="004174A1"/>
    <w:rsid w:val="00420F6A"/>
    <w:rsid w:val="0042386D"/>
    <w:rsid w:val="0042499B"/>
    <w:rsid w:val="00425573"/>
    <w:rsid w:val="004305DB"/>
    <w:rsid w:val="004318E1"/>
    <w:rsid w:val="0043286C"/>
    <w:rsid w:val="00441E31"/>
    <w:rsid w:val="00447C9C"/>
    <w:rsid w:val="0046011E"/>
    <w:rsid w:val="0046311D"/>
    <w:rsid w:val="004664C0"/>
    <w:rsid w:val="00466990"/>
    <w:rsid w:val="00467B03"/>
    <w:rsid w:val="00481A2B"/>
    <w:rsid w:val="004831DE"/>
    <w:rsid w:val="00497F2F"/>
    <w:rsid w:val="004A1904"/>
    <w:rsid w:val="004A52B4"/>
    <w:rsid w:val="004B2FA8"/>
    <w:rsid w:val="004B3A54"/>
    <w:rsid w:val="004B7E4E"/>
    <w:rsid w:val="004C30B8"/>
    <w:rsid w:val="004C4E54"/>
    <w:rsid w:val="004C668B"/>
    <w:rsid w:val="004C7916"/>
    <w:rsid w:val="004D3748"/>
    <w:rsid w:val="004D4C9B"/>
    <w:rsid w:val="004F11A9"/>
    <w:rsid w:val="004F1EF5"/>
    <w:rsid w:val="005011A2"/>
    <w:rsid w:val="00501604"/>
    <w:rsid w:val="00503240"/>
    <w:rsid w:val="005045C7"/>
    <w:rsid w:val="00504BE5"/>
    <w:rsid w:val="00505B65"/>
    <w:rsid w:val="00505F7A"/>
    <w:rsid w:val="005062C2"/>
    <w:rsid w:val="00510EFA"/>
    <w:rsid w:val="00513B72"/>
    <w:rsid w:val="00514D60"/>
    <w:rsid w:val="00515A2C"/>
    <w:rsid w:val="005168E3"/>
    <w:rsid w:val="00521B72"/>
    <w:rsid w:val="005243EF"/>
    <w:rsid w:val="00525103"/>
    <w:rsid w:val="005252C5"/>
    <w:rsid w:val="005323EA"/>
    <w:rsid w:val="005400F3"/>
    <w:rsid w:val="005403FE"/>
    <w:rsid w:val="00545D8C"/>
    <w:rsid w:val="005617E6"/>
    <w:rsid w:val="00563147"/>
    <w:rsid w:val="00573E6E"/>
    <w:rsid w:val="00581854"/>
    <w:rsid w:val="00585CC9"/>
    <w:rsid w:val="005917AD"/>
    <w:rsid w:val="005A42EC"/>
    <w:rsid w:val="005A43BA"/>
    <w:rsid w:val="005A7854"/>
    <w:rsid w:val="005B1E74"/>
    <w:rsid w:val="005C4F7F"/>
    <w:rsid w:val="005C7C3B"/>
    <w:rsid w:val="005D036D"/>
    <w:rsid w:val="005E1FC6"/>
    <w:rsid w:val="005E24A8"/>
    <w:rsid w:val="005E5C76"/>
    <w:rsid w:val="005E62A4"/>
    <w:rsid w:val="005E785E"/>
    <w:rsid w:val="005F2E48"/>
    <w:rsid w:val="005F3684"/>
    <w:rsid w:val="00600A74"/>
    <w:rsid w:val="00600C45"/>
    <w:rsid w:val="00617520"/>
    <w:rsid w:val="006179AC"/>
    <w:rsid w:val="0062455D"/>
    <w:rsid w:val="00625FF0"/>
    <w:rsid w:val="006342CD"/>
    <w:rsid w:val="006348CF"/>
    <w:rsid w:val="00637980"/>
    <w:rsid w:val="006412F1"/>
    <w:rsid w:val="006418BB"/>
    <w:rsid w:val="00645654"/>
    <w:rsid w:val="006550E8"/>
    <w:rsid w:val="006622FF"/>
    <w:rsid w:val="006724B4"/>
    <w:rsid w:val="00675B40"/>
    <w:rsid w:val="00677A64"/>
    <w:rsid w:val="00681F9B"/>
    <w:rsid w:val="0068234F"/>
    <w:rsid w:val="00687368"/>
    <w:rsid w:val="00697685"/>
    <w:rsid w:val="00697FD4"/>
    <w:rsid w:val="006A1501"/>
    <w:rsid w:val="006A1EC4"/>
    <w:rsid w:val="006B0E38"/>
    <w:rsid w:val="006B1B78"/>
    <w:rsid w:val="006B3626"/>
    <w:rsid w:val="006B412A"/>
    <w:rsid w:val="006C4DEB"/>
    <w:rsid w:val="006D0FDC"/>
    <w:rsid w:val="006E5053"/>
    <w:rsid w:val="006E67A1"/>
    <w:rsid w:val="006E7754"/>
    <w:rsid w:val="006F0D2E"/>
    <w:rsid w:val="006F5657"/>
    <w:rsid w:val="00701052"/>
    <w:rsid w:val="00702D23"/>
    <w:rsid w:val="00707846"/>
    <w:rsid w:val="007134F7"/>
    <w:rsid w:val="00720B1E"/>
    <w:rsid w:val="0072323E"/>
    <w:rsid w:val="00724AB3"/>
    <w:rsid w:val="007260B8"/>
    <w:rsid w:val="0072786B"/>
    <w:rsid w:val="00732E50"/>
    <w:rsid w:val="00734555"/>
    <w:rsid w:val="00736600"/>
    <w:rsid w:val="0073763D"/>
    <w:rsid w:val="00746A9F"/>
    <w:rsid w:val="0075256E"/>
    <w:rsid w:val="0076730A"/>
    <w:rsid w:val="007704EE"/>
    <w:rsid w:val="00775733"/>
    <w:rsid w:val="007768DB"/>
    <w:rsid w:val="007915B6"/>
    <w:rsid w:val="007A1D44"/>
    <w:rsid w:val="007A43E6"/>
    <w:rsid w:val="007A4E6B"/>
    <w:rsid w:val="007C1CF3"/>
    <w:rsid w:val="007C3912"/>
    <w:rsid w:val="007C49AA"/>
    <w:rsid w:val="007C49C2"/>
    <w:rsid w:val="007C7FA0"/>
    <w:rsid w:val="007D0CE7"/>
    <w:rsid w:val="007D3E5E"/>
    <w:rsid w:val="007D46FA"/>
    <w:rsid w:val="007D58A6"/>
    <w:rsid w:val="007E1AE6"/>
    <w:rsid w:val="007E1B93"/>
    <w:rsid w:val="007E20AB"/>
    <w:rsid w:val="007E300A"/>
    <w:rsid w:val="007E60E8"/>
    <w:rsid w:val="007F1C25"/>
    <w:rsid w:val="008048EC"/>
    <w:rsid w:val="00806439"/>
    <w:rsid w:val="008108EE"/>
    <w:rsid w:val="00813E8A"/>
    <w:rsid w:val="00814F6A"/>
    <w:rsid w:val="0082310E"/>
    <w:rsid w:val="008309C1"/>
    <w:rsid w:val="00832722"/>
    <w:rsid w:val="008345AB"/>
    <w:rsid w:val="00834D53"/>
    <w:rsid w:val="00840719"/>
    <w:rsid w:val="00842AC2"/>
    <w:rsid w:val="00847E56"/>
    <w:rsid w:val="00847F17"/>
    <w:rsid w:val="00857366"/>
    <w:rsid w:val="0086340C"/>
    <w:rsid w:val="008657CC"/>
    <w:rsid w:val="00867066"/>
    <w:rsid w:val="00873C06"/>
    <w:rsid w:val="00877C58"/>
    <w:rsid w:val="00882305"/>
    <w:rsid w:val="00883E02"/>
    <w:rsid w:val="0088509C"/>
    <w:rsid w:val="00886D58"/>
    <w:rsid w:val="008913AE"/>
    <w:rsid w:val="00893258"/>
    <w:rsid w:val="008A4608"/>
    <w:rsid w:val="008A6B5B"/>
    <w:rsid w:val="008A78DB"/>
    <w:rsid w:val="008B7440"/>
    <w:rsid w:val="008C0FD2"/>
    <w:rsid w:val="008C1AF9"/>
    <w:rsid w:val="008D2C92"/>
    <w:rsid w:val="008D3741"/>
    <w:rsid w:val="008D760B"/>
    <w:rsid w:val="008F02D4"/>
    <w:rsid w:val="008F0463"/>
    <w:rsid w:val="008F2494"/>
    <w:rsid w:val="008F3123"/>
    <w:rsid w:val="008F4684"/>
    <w:rsid w:val="008F7FD1"/>
    <w:rsid w:val="00910268"/>
    <w:rsid w:val="00911D2A"/>
    <w:rsid w:val="0092193E"/>
    <w:rsid w:val="00925C70"/>
    <w:rsid w:val="00927EEC"/>
    <w:rsid w:val="00930E98"/>
    <w:rsid w:val="00932985"/>
    <w:rsid w:val="00936A18"/>
    <w:rsid w:val="009436CA"/>
    <w:rsid w:val="009440EF"/>
    <w:rsid w:val="00946A27"/>
    <w:rsid w:val="00976620"/>
    <w:rsid w:val="009771E9"/>
    <w:rsid w:val="00980A67"/>
    <w:rsid w:val="00987ABF"/>
    <w:rsid w:val="009930CE"/>
    <w:rsid w:val="009935AE"/>
    <w:rsid w:val="009947F0"/>
    <w:rsid w:val="00994E7E"/>
    <w:rsid w:val="0099674B"/>
    <w:rsid w:val="009A279F"/>
    <w:rsid w:val="009B0BF4"/>
    <w:rsid w:val="009B1C9E"/>
    <w:rsid w:val="009B2730"/>
    <w:rsid w:val="009B2997"/>
    <w:rsid w:val="009B2FAF"/>
    <w:rsid w:val="009B4E87"/>
    <w:rsid w:val="009C3882"/>
    <w:rsid w:val="009D5062"/>
    <w:rsid w:val="009E0838"/>
    <w:rsid w:val="009E2C93"/>
    <w:rsid w:val="009E69E1"/>
    <w:rsid w:val="009F1D9D"/>
    <w:rsid w:val="009F21EC"/>
    <w:rsid w:val="009F3B3F"/>
    <w:rsid w:val="00A01981"/>
    <w:rsid w:val="00A110DA"/>
    <w:rsid w:val="00A138E4"/>
    <w:rsid w:val="00A23CCC"/>
    <w:rsid w:val="00A249A0"/>
    <w:rsid w:val="00A349BF"/>
    <w:rsid w:val="00A41588"/>
    <w:rsid w:val="00A42508"/>
    <w:rsid w:val="00A551D0"/>
    <w:rsid w:val="00A600BB"/>
    <w:rsid w:val="00A63C4B"/>
    <w:rsid w:val="00A64575"/>
    <w:rsid w:val="00A72B65"/>
    <w:rsid w:val="00A8483A"/>
    <w:rsid w:val="00A85AD8"/>
    <w:rsid w:val="00A91E2F"/>
    <w:rsid w:val="00A95C65"/>
    <w:rsid w:val="00A96E66"/>
    <w:rsid w:val="00AA3163"/>
    <w:rsid w:val="00AA6821"/>
    <w:rsid w:val="00AB0FA6"/>
    <w:rsid w:val="00AB66DF"/>
    <w:rsid w:val="00AB69E0"/>
    <w:rsid w:val="00AC2EF3"/>
    <w:rsid w:val="00AC3F36"/>
    <w:rsid w:val="00AC67AC"/>
    <w:rsid w:val="00AD2886"/>
    <w:rsid w:val="00AD293D"/>
    <w:rsid w:val="00AD3D0C"/>
    <w:rsid w:val="00AE09AC"/>
    <w:rsid w:val="00AE29FF"/>
    <w:rsid w:val="00AE3EF3"/>
    <w:rsid w:val="00AE7013"/>
    <w:rsid w:val="00AF0CCE"/>
    <w:rsid w:val="00AF1225"/>
    <w:rsid w:val="00AF4BEC"/>
    <w:rsid w:val="00AF5076"/>
    <w:rsid w:val="00AF51DE"/>
    <w:rsid w:val="00B04F3A"/>
    <w:rsid w:val="00B107C2"/>
    <w:rsid w:val="00B11249"/>
    <w:rsid w:val="00B12427"/>
    <w:rsid w:val="00B14C6C"/>
    <w:rsid w:val="00B17146"/>
    <w:rsid w:val="00B21251"/>
    <w:rsid w:val="00B23DC7"/>
    <w:rsid w:val="00B27050"/>
    <w:rsid w:val="00B41DB1"/>
    <w:rsid w:val="00B45041"/>
    <w:rsid w:val="00B45B8C"/>
    <w:rsid w:val="00B50D55"/>
    <w:rsid w:val="00B54C95"/>
    <w:rsid w:val="00B573EB"/>
    <w:rsid w:val="00B60456"/>
    <w:rsid w:val="00B61769"/>
    <w:rsid w:val="00B6221F"/>
    <w:rsid w:val="00B64753"/>
    <w:rsid w:val="00B659D5"/>
    <w:rsid w:val="00B8265D"/>
    <w:rsid w:val="00B83635"/>
    <w:rsid w:val="00B86B69"/>
    <w:rsid w:val="00B87D8A"/>
    <w:rsid w:val="00B949B5"/>
    <w:rsid w:val="00B96BA8"/>
    <w:rsid w:val="00BA6DE2"/>
    <w:rsid w:val="00BB0997"/>
    <w:rsid w:val="00BB1C2B"/>
    <w:rsid w:val="00BC1545"/>
    <w:rsid w:val="00BC2364"/>
    <w:rsid w:val="00BC3058"/>
    <w:rsid w:val="00BC335E"/>
    <w:rsid w:val="00BC6133"/>
    <w:rsid w:val="00BE231A"/>
    <w:rsid w:val="00BF6A0E"/>
    <w:rsid w:val="00BF6E6D"/>
    <w:rsid w:val="00BF7758"/>
    <w:rsid w:val="00C121C9"/>
    <w:rsid w:val="00C138AD"/>
    <w:rsid w:val="00C13EB7"/>
    <w:rsid w:val="00C14A15"/>
    <w:rsid w:val="00C16206"/>
    <w:rsid w:val="00C2759A"/>
    <w:rsid w:val="00C328EE"/>
    <w:rsid w:val="00C46827"/>
    <w:rsid w:val="00C46DAB"/>
    <w:rsid w:val="00C476AB"/>
    <w:rsid w:val="00C51079"/>
    <w:rsid w:val="00C545A2"/>
    <w:rsid w:val="00C54997"/>
    <w:rsid w:val="00C66DCE"/>
    <w:rsid w:val="00C73CF4"/>
    <w:rsid w:val="00C76B9E"/>
    <w:rsid w:val="00C77394"/>
    <w:rsid w:val="00C775A2"/>
    <w:rsid w:val="00C803A8"/>
    <w:rsid w:val="00C84176"/>
    <w:rsid w:val="00C929BF"/>
    <w:rsid w:val="00C93142"/>
    <w:rsid w:val="00C95848"/>
    <w:rsid w:val="00C9640B"/>
    <w:rsid w:val="00C96552"/>
    <w:rsid w:val="00CA0E9B"/>
    <w:rsid w:val="00CA3794"/>
    <w:rsid w:val="00CB61EB"/>
    <w:rsid w:val="00CD0A47"/>
    <w:rsid w:val="00CD7539"/>
    <w:rsid w:val="00CE1CDF"/>
    <w:rsid w:val="00CE4B84"/>
    <w:rsid w:val="00CE5A08"/>
    <w:rsid w:val="00CE6CF3"/>
    <w:rsid w:val="00CE7AB8"/>
    <w:rsid w:val="00CF03F8"/>
    <w:rsid w:val="00CF22DA"/>
    <w:rsid w:val="00CF28B1"/>
    <w:rsid w:val="00CF2EAD"/>
    <w:rsid w:val="00CF5710"/>
    <w:rsid w:val="00CF7159"/>
    <w:rsid w:val="00CF717B"/>
    <w:rsid w:val="00CF785C"/>
    <w:rsid w:val="00D06C73"/>
    <w:rsid w:val="00D0766A"/>
    <w:rsid w:val="00D128B7"/>
    <w:rsid w:val="00D1452B"/>
    <w:rsid w:val="00D168A4"/>
    <w:rsid w:val="00D2279C"/>
    <w:rsid w:val="00D2363F"/>
    <w:rsid w:val="00D45C65"/>
    <w:rsid w:val="00D47C6D"/>
    <w:rsid w:val="00D53540"/>
    <w:rsid w:val="00D55D1C"/>
    <w:rsid w:val="00D6082F"/>
    <w:rsid w:val="00D60AB2"/>
    <w:rsid w:val="00D650F5"/>
    <w:rsid w:val="00D67983"/>
    <w:rsid w:val="00D75061"/>
    <w:rsid w:val="00D77AFE"/>
    <w:rsid w:val="00D802A6"/>
    <w:rsid w:val="00D83892"/>
    <w:rsid w:val="00D84A1D"/>
    <w:rsid w:val="00D87B16"/>
    <w:rsid w:val="00D960C7"/>
    <w:rsid w:val="00D979BB"/>
    <w:rsid w:val="00DA1867"/>
    <w:rsid w:val="00DA22B1"/>
    <w:rsid w:val="00DA7D54"/>
    <w:rsid w:val="00DB54E2"/>
    <w:rsid w:val="00DB67DD"/>
    <w:rsid w:val="00DC2DFB"/>
    <w:rsid w:val="00DC43B4"/>
    <w:rsid w:val="00DC5737"/>
    <w:rsid w:val="00DC6035"/>
    <w:rsid w:val="00DC6C50"/>
    <w:rsid w:val="00DC7764"/>
    <w:rsid w:val="00DD10DF"/>
    <w:rsid w:val="00DD5F32"/>
    <w:rsid w:val="00DF358B"/>
    <w:rsid w:val="00DF3EEA"/>
    <w:rsid w:val="00DF5C91"/>
    <w:rsid w:val="00DF7317"/>
    <w:rsid w:val="00DF7CDE"/>
    <w:rsid w:val="00E00956"/>
    <w:rsid w:val="00E1318A"/>
    <w:rsid w:val="00E168B4"/>
    <w:rsid w:val="00E16959"/>
    <w:rsid w:val="00E22576"/>
    <w:rsid w:val="00E31BEC"/>
    <w:rsid w:val="00E41370"/>
    <w:rsid w:val="00E445DB"/>
    <w:rsid w:val="00E514DF"/>
    <w:rsid w:val="00E55218"/>
    <w:rsid w:val="00E63EA3"/>
    <w:rsid w:val="00E64AD4"/>
    <w:rsid w:val="00E65039"/>
    <w:rsid w:val="00E71E65"/>
    <w:rsid w:val="00E7214B"/>
    <w:rsid w:val="00E77CFC"/>
    <w:rsid w:val="00E80D5E"/>
    <w:rsid w:val="00E811CC"/>
    <w:rsid w:val="00E9097F"/>
    <w:rsid w:val="00EA364B"/>
    <w:rsid w:val="00EA490F"/>
    <w:rsid w:val="00EA494A"/>
    <w:rsid w:val="00EA515C"/>
    <w:rsid w:val="00EB107A"/>
    <w:rsid w:val="00EB65CE"/>
    <w:rsid w:val="00EB7F53"/>
    <w:rsid w:val="00EC112F"/>
    <w:rsid w:val="00EC4599"/>
    <w:rsid w:val="00EC55BF"/>
    <w:rsid w:val="00EC77A7"/>
    <w:rsid w:val="00ED3E96"/>
    <w:rsid w:val="00ED6E98"/>
    <w:rsid w:val="00EE33D5"/>
    <w:rsid w:val="00EE794C"/>
    <w:rsid w:val="00EE7CA6"/>
    <w:rsid w:val="00EF0B9B"/>
    <w:rsid w:val="00EF3EBB"/>
    <w:rsid w:val="00EF63BC"/>
    <w:rsid w:val="00F03C60"/>
    <w:rsid w:val="00F04E6F"/>
    <w:rsid w:val="00F21F63"/>
    <w:rsid w:val="00F3276D"/>
    <w:rsid w:val="00F35EF8"/>
    <w:rsid w:val="00F50B1D"/>
    <w:rsid w:val="00F5346F"/>
    <w:rsid w:val="00F6091D"/>
    <w:rsid w:val="00F6176D"/>
    <w:rsid w:val="00F62612"/>
    <w:rsid w:val="00F63256"/>
    <w:rsid w:val="00F703EF"/>
    <w:rsid w:val="00F74462"/>
    <w:rsid w:val="00F75B25"/>
    <w:rsid w:val="00F75C8A"/>
    <w:rsid w:val="00F760CC"/>
    <w:rsid w:val="00F76408"/>
    <w:rsid w:val="00F775E8"/>
    <w:rsid w:val="00F82B99"/>
    <w:rsid w:val="00F905D8"/>
    <w:rsid w:val="00F90DEE"/>
    <w:rsid w:val="00F917E8"/>
    <w:rsid w:val="00F91994"/>
    <w:rsid w:val="00F9252B"/>
    <w:rsid w:val="00F92CAD"/>
    <w:rsid w:val="00FB0266"/>
    <w:rsid w:val="00FB0A1F"/>
    <w:rsid w:val="00FB1A8C"/>
    <w:rsid w:val="00FB4F07"/>
    <w:rsid w:val="00FB7047"/>
    <w:rsid w:val="00FC28ED"/>
    <w:rsid w:val="00FC2E0D"/>
    <w:rsid w:val="00FC70F6"/>
    <w:rsid w:val="00FD3BD7"/>
    <w:rsid w:val="00FD4F74"/>
    <w:rsid w:val="00FD56B1"/>
    <w:rsid w:val="00FD56DB"/>
    <w:rsid w:val="00FE2363"/>
    <w:rsid w:val="00FE3A21"/>
    <w:rsid w:val="00FE761E"/>
    <w:rsid w:val="00FE7996"/>
    <w:rsid w:val="00FF6D0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2770"/>
    <o:shapelayout v:ext="edit">
      <o:idmap v:ext="edit" data="1"/>
      <o:rules v:ext="edit">
        <o:r id="V:Rule8" type="connector" idref="#_x0000_s1033"/>
        <o:r id="V:Rule9" type="connector" idref="#_x0000_s1034"/>
        <o:r id="V:Rule10" type="connector" idref="#_x0000_s1038"/>
        <o:r id="V:Rule11" type="connector" idref="#_x0000_s1036"/>
        <o:r id="V:Rule12" type="connector" idref="#_x0000_s1037"/>
        <o:r id="V:Rule13" type="connector" idref="#_x0000_s1035"/>
        <o:r id="V:Rule14" type="connector" idref="#_x0000_s103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sz w:val="22"/>
        <w:szCs w:val="22"/>
        <w:lang w:val="en-US" w:eastAsia="en-US" w:bidi="ar-SA"/>
      </w:rPr>
    </w:rPrDefault>
    <w:pPrDefault>
      <w:pPr>
        <w:spacing w:before="100" w:beforeAutospacing="1" w:after="100" w:afterAutospacing="1" w:line="360" w:lineRule="auto"/>
        <w:ind w:left="27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7E56"/>
  </w:style>
  <w:style w:type="paragraph" w:styleId="Heading1">
    <w:name w:val="heading 1"/>
    <w:basedOn w:val="Normal"/>
    <w:next w:val="Normal"/>
    <w:link w:val="Heading1Char"/>
    <w:uiPriority w:val="9"/>
    <w:qFormat/>
    <w:rsid w:val="00152FE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7662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138E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75B4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728F2"/>
    <w:pPr>
      <w:tabs>
        <w:tab w:val="center" w:pos="4680"/>
        <w:tab w:val="right" w:pos="9360"/>
      </w:tabs>
      <w:spacing w:after="0"/>
    </w:pPr>
  </w:style>
  <w:style w:type="character" w:customStyle="1" w:styleId="HeaderChar">
    <w:name w:val="Header Char"/>
    <w:basedOn w:val="DefaultParagraphFont"/>
    <w:link w:val="Header"/>
    <w:uiPriority w:val="99"/>
    <w:rsid w:val="002728F2"/>
  </w:style>
  <w:style w:type="paragraph" w:styleId="Footer">
    <w:name w:val="footer"/>
    <w:basedOn w:val="Normal"/>
    <w:link w:val="FooterChar"/>
    <w:uiPriority w:val="99"/>
    <w:unhideWhenUsed/>
    <w:rsid w:val="002728F2"/>
    <w:pPr>
      <w:tabs>
        <w:tab w:val="center" w:pos="4680"/>
        <w:tab w:val="right" w:pos="9360"/>
      </w:tabs>
      <w:spacing w:after="0"/>
    </w:pPr>
  </w:style>
  <w:style w:type="character" w:customStyle="1" w:styleId="FooterChar">
    <w:name w:val="Footer Char"/>
    <w:basedOn w:val="DefaultParagraphFont"/>
    <w:link w:val="Footer"/>
    <w:uiPriority w:val="99"/>
    <w:rsid w:val="002728F2"/>
  </w:style>
  <w:style w:type="paragraph" w:styleId="ListParagraph">
    <w:name w:val="List Paragraph"/>
    <w:basedOn w:val="Normal"/>
    <w:uiPriority w:val="34"/>
    <w:qFormat/>
    <w:rsid w:val="00B21251"/>
    <w:pPr>
      <w:contextualSpacing/>
    </w:pPr>
  </w:style>
  <w:style w:type="character" w:customStyle="1" w:styleId="Heading1Char">
    <w:name w:val="Heading 1 Char"/>
    <w:basedOn w:val="DefaultParagraphFont"/>
    <w:link w:val="Heading1"/>
    <w:uiPriority w:val="9"/>
    <w:rsid w:val="00152FEF"/>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152FEF"/>
    <w:pPr>
      <w:spacing w:beforeAutospacing="0" w:line="276" w:lineRule="auto"/>
      <w:outlineLvl w:val="9"/>
    </w:pPr>
  </w:style>
  <w:style w:type="paragraph" w:styleId="BalloonText">
    <w:name w:val="Balloon Text"/>
    <w:basedOn w:val="Normal"/>
    <w:link w:val="BalloonTextChar"/>
    <w:uiPriority w:val="99"/>
    <w:semiHidden/>
    <w:unhideWhenUsed/>
    <w:rsid w:val="00152FEF"/>
    <w:pPr>
      <w:spacing w:before="0"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2FEF"/>
    <w:rPr>
      <w:rFonts w:ascii="Tahoma" w:hAnsi="Tahoma" w:cs="Tahoma"/>
      <w:sz w:val="16"/>
      <w:szCs w:val="16"/>
    </w:rPr>
  </w:style>
  <w:style w:type="character" w:styleId="Hyperlink">
    <w:name w:val="Hyperlink"/>
    <w:basedOn w:val="DefaultParagraphFont"/>
    <w:uiPriority w:val="99"/>
    <w:unhideWhenUsed/>
    <w:rsid w:val="008F3123"/>
    <w:rPr>
      <w:color w:val="0000FF" w:themeColor="hyperlink"/>
      <w:u w:val="single"/>
    </w:rPr>
  </w:style>
  <w:style w:type="character" w:customStyle="1" w:styleId="apple-converted-space">
    <w:name w:val="apple-converted-space"/>
    <w:basedOn w:val="DefaultParagraphFont"/>
    <w:rsid w:val="006E5053"/>
  </w:style>
  <w:style w:type="character" w:customStyle="1" w:styleId="srtitle">
    <w:name w:val="srtitle"/>
    <w:basedOn w:val="DefaultParagraphFont"/>
    <w:rsid w:val="006E5053"/>
  </w:style>
  <w:style w:type="character" w:customStyle="1" w:styleId="bps-small-text">
    <w:name w:val="bps-small-text"/>
    <w:basedOn w:val="DefaultParagraphFont"/>
    <w:rsid w:val="006E5053"/>
  </w:style>
  <w:style w:type="character" w:styleId="Emphasis">
    <w:name w:val="Emphasis"/>
    <w:basedOn w:val="DefaultParagraphFont"/>
    <w:uiPriority w:val="20"/>
    <w:qFormat/>
    <w:rsid w:val="006E5053"/>
    <w:rPr>
      <w:i/>
      <w:iCs/>
    </w:rPr>
  </w:style>
  <w:style w:type="character" w:styleId="Strong">
    <w:name w:val="Strong"/>
    <w:basedOn w:val="DefaultParagraphFont"/>
    <w:uiPriority w:val="22"/>
    <w:qFormat/>
    <w:rsid w:val="00EA364B"/>
    <w:rPr>
      <w:b/>
      <w:bCs/>
    </w:rPr>
  </w:style>
  <w:style w:type="paragraph" w:styleId="NormalWeb">
    <w:name w:val="Normal (Web)"/>
    <w:basedOn w:val="Normal"/>
    <w:uiPriority w:val="99"/>
    <w:unhideWhenUsed/>
    <w:rsid w:val="00EA364B"/>
    <w:rPr>
      <w:rFonts w:eastAsia="Times New Roman"/>
      <w:sz w:val="24"/>
      <w:szCs w:val="24"/>
    </w:rPr>
  </w:style>
  <w:style w:type="paragraph" w:styleId="Title">
    <w:name w:val="Title"/>
    <w:basedOn w:val="Normal"/>
    <w:next w:val="Normal"/>
    <w:link w:val="TitleChar"/>
    <w:uiPriority w:val="10"/>
    <w:qFormat/>
    <w:rsid w:val="00976620"/>
    <w:pPr>
      <w:pBdr>
        <w:bottom w:val="single" w:sz="8" w:space="4" w:color="4F81BD" w:themeColor="accent1"/>
      </w:pBdr>
      <w:spacing w:before="0"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976620"/>
    <w:rPr>
      <w:rFonts w:asciiTheme="majorHAnsi" w:eastAsiaTheme="majorEastAsia" w:hAnsiTheme="majorHAnsi" w:cstheme="majorBidi"/>
      <w:color w:val="17365D" w:themeColor="text2" w:themeShade="BF"/>
      <w:spacing w:val="5"/>
      <w:kern w:val="28"/>
      <w:sz w:val="52"/>
      <w:szCs w:val="52"/>
    </w:rPr>
  </w:style>
  <w:style w:type="character" w:customStyle="1" w:styleId="Heading2Char">
    <w:name w:val="Heading 2 Char"/>
    <w:basedOn w:val="DefaultParagraphFont"/>
    <w:link w:val="Heading2"/>
    <w:uiPriority w:val="9"/>
    <w:rsid w:val="0097662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A138E4"/>
    <w:rPr>
      <w:rFonts w:asciiTheme="majorHAnsi" w:eastAsiaTheme="majorEastAsia" w:hAnsiTheme="majorHAnsi" w:cstheme="majorBidi"/>
      <w:b/>
      <w:bCs/>
      <w:color w:val="4F81BD" w:themeColor="accent1"/>
    </w:rPr>
  </w:style>
  <w:style w:type="character" w:styleId="FollowedHyperlink">
    <w:name w:val="FollowedHyperlink"/>
    <w:basedOn w:val="DefaultParagraphFont"/>
    <w:uiPriority w:val="99"/>
    <w:semiHidden/>
    <w:unhideWhenUsed/>
    <w:rsid w:val="00B23DC7"/>
    <w:rPr>
      <w:color w:val="800080" w:themeColor="followedHyperlink"/>
      <w:u w:val="single"/>
    </w:rPr>
  </w:style>
  <w:style w:type="paragraph" w:styleId="TOC2">
    <w:name w:val="toc 2"/>
    <w:basedOn w:val="Normal"/>
    <w:next w:val="Normal"/>
    <w:autoRedefine/>
    <w:uiPriority w:val="39"/>
    <w:semiHidden/>
    <w:unhideWhenUsed/>
    <w:qFormat/>
    <w:rsid w:val="00C138AD"/>
    <w:pPr>
      <w:spacing w:before="0" w:beforeAutospacing="0" w:afterAutospacing="0" w:line="276" w:lineRule="auto"/>
      <w:ind w:left="220"/>
      <w:jc w:val="left"/>
    </w:pPr>
    <w:rPr>
      <w:rFonts w:asciiTheme="minorHAnsi" w:hAnsiTheme="minorHAnsi" w:cstheme="minorBidi"/>
    </w:rPr>
  </w:style>
  <w:style w:type="paragraph" w:styleId="TOC1">
    <w:name w:val="toc 1"/>
    <w:basedOn w:val="Normal"/>
    <w:next w:val="Normal"/>
    <w:autoRedefine/>
    <w:uiPriority w:val="39"/>
    <w:semiHidden/>
    <w:unhideWhenUsed/>
    <w:qFormat/>
    <w:rsid w:val="00C138AD"/>
    <w:pPr>
      <w:spacing w:before="0" w:beforeAutospacing="0" w:afterAutospacing="0" w:line="276" w:lineRule="auto"/>
      <w:ind w:left="0"/>
      <w:jc w:val="left"/>
    </w:pPr>
    <w:rPr>
      <w:rFonts w:asciiTheme="minorHAnsi" w:hAnsiTheme="minorHAnsi" w:cstheme="minorBidi"/>
    </w:rPr>
  </w:style>
  <w:style w:type="paragraph" w:styleId="TOC3">
    <w:name w:val="toc 3"/>
    <w:basedOn w:val="Normal"/>
    <w:next w:val="Normal"/>
    <w:autoRedefine/>
    <w:uiPriority w:val="39"/>
    <w:unhideWhenUsed/>
    <w:qFormat/>
    <w:rsid w:val="00C138AD"/>
    <w:pPr>
      <w:spacing w:before="0" w:beforeAutospacing="0" w:afterAutospacing="0" w:line="276" w:lineRule="auto"/>
      <w:ind w:left="440"/>
      <w:jc w:val="left"/>
    </w:pPr>
    <w:rPr>
      <w:rFonts w:asciiTheme="minorHAnsi" w:hAnsiTheme="minorHAnsi" w:cstheme="minorBidi"/>
    </w:rPr>
  </w:style>
  <w:style w:type="character" w:customStyle="1" w:styleId="Heading4Char">
    <w:name w:val="Heading 4 Char"/>
    <w:basedOn w:val="DefaultParagraphFont"/>
    <w:link w:val="Heading4"/>
    <w:uiPriority w:val="9"/>
    <w:rsid w:val="00675B40"/>
    <w:rPr>
      <w:rFonts w:asciiTheme="majorHAnsi" w:eastAsiaTheme="majorEastAsia" w:hAnsiTheme="majorHAnsi" w:cstheme="majorBidi"/>
      <w:b/>
      <w:bCs/>
      <w:i/>
      <w:iCs/>
      <w:color w:val="4F81BD" w:themeColor="accent1"/>
    </w:rPr>
  </w:style>
</w:styles>
</file>

<file path=word/webSettings.xml><?xml version="1.0" encoding="utf-8"?>
<w:webSettings xmlns:r="http://schemas.openxmlformats.org/officeDocument/2006/relationships" xmlns:w="http://schemas.openxmlformats.org/wordprocessingml/2006/main">
  <w:divs>
    <w:div w:id="25839391">
      <w:bodyDiv w:val="1"/>
      <w:marLeft w:val="0"/>
      <w:marRight w:val="0"/>
      <w:marTop w:val="0"/>
      <w:marBottom w:val="0"/>
      <w:divBdr>
        <w:top w:val="none" w:sz="0" w:space="0" w:color="auto"/>
        <w:left w:val="none" w:sz="0" w:space="0" w:color="auto"/>
        <w:bottom w:val="none" w:sz="0" w:space="0" w:color="auto"/>
        <w:right w:val="none" w:sz="0" w:space="0" w:color="auto"/>
      </w:divBdr>
    </w:div>
    <w:div w:id="141435141">
      <w:bodyDiv w:val="1"/>
      <w:marLeft w:val="0"/>
      <w:marRight w:val="0"/>
      <w:marTop w:val="0"/>
      <w:marBottom w:val="0"/>
      <w:divBdr>
        <w:top w:val="none" w:sz="0" w:space="0" w:color="auto"/>
        <w:left w:val="none" w:sz="0" w:space="0" w:color="auto"/>
        <w:bottom w:val="none" w:sz="0" w:space="0" w:color="auto"/>
        <w:right w:val="none" w:sz="0" w:space="0" w:color="auto"/>
      </w:divBdr>
    </w:div>
    <w:div w:id="270940218">
      <w:bodyDiv w:val="1"/>
      <w:marLeft w:val="0"/>
      <w:marRight w:val="0"/>
      <w:marTop w:val="0"/>
      <w:marBottom w:val="0"/>
      <w:divBdr>
        <w:top w:val="none" w:sz="0" w:space="0" w:color="auto"/>
        <w:left w:val="none" w:sz="0" w:space="0" w:color="auto"/>
        <w:bottom w:val="none" w:sz="0" w:space="0" w:color="auto"/>
        <w:right w:val="none" w:sz="0" w:space="0" w:color="auto"/>
      </w:divBdr>
    </w:div>
    <w:div w:id="776634174">
      <w:bodyDiv w:val="1"/>
      <w:marLeft w:val="0"/>
      <w:marRight w:val="0"/>
      <w:marTop w:val="0"/>
      <w:marBottom w:val="0"/>
      <w:divBdr>
        <w:top w:val="none" w:sz="0" w:space="0" w:color="auto"/>
        <w:left w:val="none" w:sz="0" w:space="0" w:color="auto"/>
        <w:bottom w:val="none" w:sz="0" w:space="0" w:color="auto"/>
        <w:right w:val="none" w:sz="0" w:space="0" w:color="auto"/>
      </w:divBdr>
      <w:divsChild>
        <w:div w:id="343018229">
          <w:marLeft w:val="576"/>
          <w:marRight w:val="0"/>
          <w:marTop w:val="120"/>
          <w:marBottom w:val="0"/>
          <w:divBdr>
            <w:top w:val="none" w:sz="0" w:space="0" w:color="auto"/>
            <w:left w:val="none" w:sz="0" w:space="0" w:color="auto"/>
            <w:bottom w:val="none" w:sz="0" w:space="0" w:color="auto"/>
            <w:right w:val="none" w:sz="0" w:space="0" w:color="auto"/>
          </w:divBdr>
        </w:div>
        <w:div w:id="1728644944">
          <w:marLeft w:val="576"/>
          <w:marRight w:val="0"/>
          <w:marTop w:val="120"/>
          <w:marBottom w:val="0"/>
          <w:divBdr>
            <w:top w:val="none" w:sz="0" w:space="0" w:color="auto"/>
            <w:left w:val="none" w:sz="0" w:space="0" w:color="auto"/>
            <w:bottom w:val="none" w:sz="0" w:space="0" w:color="auto"/>
            <w:right w:val="none" w:sz="0" w:space="0" w:color="auto"/>
          </w:divBdr>
        </w:div>
        <w:div w:id="464204725">
          <w:marLeft w:val="576"/>
          <w:marRight w:val="0"/>
          <w:marTop w:val="120"/>
          <w:marBottom w:val="0"/>
          <w:divBdr>
            <w:top w:val="none" w:sz="0" w:space="0" w:color="auto"/>
            <w:left w:val="none" w:sz="0" w:space="0" w:color="auto"/>
            <w:bottom w:val="none" w:sz="0" w:space="0" w:color="auto"/>
            <w:right w:val="none" w:sz="0" w:space="0" w:color="auto"/>
          </w:divBdr>
        </w:div>
      </w:divsChild>
    </w:div>
    <w:div w:id="883953982">
      <w:bodyDiv w:val="1"/>
      <w:marLeft w:val="0"/>
      <w:marRight w:val="0"/>
      <w:marTop w:val="0"/>
      <w:marBottom w:val="0"/>
      <w:divBdr>
        <w:top w:val="none" w:sz="0" w:space="0" w:color="auto"/>
        <w:left w:val="none" w:sz="0" w:space="0" w:color="auto"/>
        <w:bottom w:val="none" w:sz="0" w:space="0" w:color="auto"/>
        <w:right w:val="none" w:sz="0" w:space="0" w:color="auto"/>
      </w:divBdr>
      <w:divsChild>
        <w:div w:id="650596752">
          <w:marLeft w:val="576"/>
          <w:marRight w:val="0"/>
          <w:marTop w:val="120"/>
          <w:marBottom w:val="0"/>
          <w:divBdr>
            <w:top w:val="none" w:sz="0" w:space="0" w:color="auto"/>
            <w:left w:val="none" w:sz="0" w:space="0" w:color="auto"/>
            <w:bottom w:val="none" w:sz="0" w:space="0" w:color="auto"/>
            <w:right w:val="none" w:sz="0" w:space="0" w:color="auto"/>
          </w:divBdr>
        </w:div>
        <w:div w:id="248270133">
          <w:marLeft w:val="576"/>
          <w:marRight w:val="0"/>
          <w:marTop w:val="120"/>
          <w:marBottom w:val="0"/>
          <w:divBdr>
            <w:top w:val="none" w:sz="0" w:space="0" w:color="auto"/>
            <w:left w:val="none" w:sz="0" w:space="0" w:color="auto"/>
            <w:bottom w:val="none" w:sz="0" w:space="0" w:color="auto"/>
            <w:right w:val="none" w:sz="0" w:space="0" w:color="auto"/>
          </w:divBdr>
        </w:div>
        <w:div w:id="2022506857">
          <w:marLeft w:val="576"/>
          <w:marRight w:val="0"/>
          <w:marTop w:val="120"/>
          <w:marBottom w:val="0"/>
          <w:divBdr>
            <w:top w:val="none" w:sz="0" w:space="0" w:color="auto"/>
            <w:left w:val="none" w:sz="0" w:space="0" w:color="auto"/>
            <w:bottom w:val="none" w:sz="0" w:space="0" w:color="auto"/>
            <w:right w:val="none" w:sz="0" w:space="0" w:color="auto"/>
          </w:divBdr>
        </w:div>
        <w:div w:id="767431806">
          <w:marLeft w:val="576"/>
          <w:marRight w:val="0"/>
          <w:marTop w:val="120"/>
          <w:marBottom w:val="0"/>
          <w:divBdr>
            <w:top w:val="none" w:sz="0" w:space="0" w:color="auto"/>
            <w:left w:val="none" w:sz="0" w:space="0" w:color="auto"/>
            <w:bottom w:val="none" w:sz="0" w:space="0" w:color="auto"/>
            <w:right w:val="none" w:sz="0" w:space="0" w:color="auto"/>
          </w:divBdr>
        </w:div>
      </w:divsChild>
    </w:div>
    <w:div w:id="899361878">
      <w:bodyDiv w:val="1"/>
      <w:marLeft w:val="0"/>
      <w:marRight w:val="0"/>
      <w:marTop w:val="0"/>
      <w:marBottom w:val="0"/>
      <w:divBdr>
        <w:top w:val="none" w:sz="0" w:space="0" w:color="auto"/>
        <w:left w:val="none" w:sz="0" w:space="0" w:color="auto"/>
        <w:bottom w:val="none" w:sz="0" w:space="0" w:color="auto"/>
        <w:right w:val="none" w:sz="0" w:space="0" w:color="auto"/>
      </w:divBdr>
      <w:divsChild>
        <w:div w:id="1010764283">
          <w:marLeft w:val="720"/>
          <w:marRight w:val="0"/>
          <w:marTop w:val="120"/>
          <w:marBottom w:val="0"/>
          <w:divBdr>
            <w:top w:val="none" w:sz="0" w:space="0" w:color="auto"/>
            <w:left w:val="none" w:sz="0" w:space="0" w:color="auto"/>
            <w:bottom w:val="none" w:sz="0" w:space="0" w:color="auto"/>
            <w:right w:val="none" w:sz="0" w:space="0" w:color="auto"/>
          </w:divBdr>
        </w:div>
        <w:div w:id="1605721609">
          <w:marLeft w:val="720"/>
          <w:marRight w:val="0"/>
          <w:marTop w:val="120"/>
          <w:marBottom w:val="0"/>
          <w:divBdr>
            <w:top w:val="none" w:sz="0" w:space="0" w:color="auto"/>
            <w:left w:val="none" w:sz="0" w:space="0" w:color="auto"/>
            <w:bottom w:val="none" w:sz="0" w:space="0" w:color="auto"/>
            <w:right w:val="none" w:sz="0" w:space="0" w:color="auto"/>
          </w:divBdr>
        </w:div>
      </w:divsChild>
    </w:div>
    <w:div w:id="933636806">
      <w:bodyDiv w:val="1"/>
      <w:marLeft w:val="0"/>
      <w:marRight w:val="0"/>
      <w:marTop w:val="0"/>
      <w:marBottom w:val="0"/>
      <w:divBdr>
        <w:top w:val="none" w:sz="0" w:space="0" w:color="auto"/>
        <w:left w:val="none" w:sz="0" w:space="0" w:color="auto"/>
        <w:bottom w:val="none" w:sz="0" w:space="0" w:color="auto"/>
        <w:right w:val="none" w:sz="0" w:space="0" w:color="auto"/>
      </w:divBdr>
      <w:divsChild>
        <w:div w:id="1999142721">
          <w:marLeft w:val="43"/>
          <w:marRight w:val="0"/>
          <w:marTop w:val="120"/>
          <w:marBottom w:val="0"/>
          <w:divBdr>
            <w:top w:val="none" w:sz="0" w:space="0" w:color="auto"/>
            <w:left w:val="none" w:sz="0" w:space="0" w:color="auto"/>
            <w:bottom w:val="none" w:sz="0" w:space="0" w:color="auto"/>
            <w:right w:val="none" w:sz="0" w:space="0" w:color="auto"/>
          </w:divBdr>
        </w:div>
        <w:div w:id="2135754839">
          <w:marLeft w:val="43"/>
          <w:marRight w:val="0"/>
          <w:marTop w:val="120"/>
          <w:marBottom w:val="0"/>
          <w:divBdr>
            <w:top w:val="none" w:sz="0" w:space="0" w:color="auto"/>
            <w:left w:val="none" w:sz="0" w:space="0" w:color="auto"/>
            <w:bottom w:val="none" w:sz="0" w:space="0" w:color="auto"/>
            <w:right w:val="none" w:sz="0" w:space="0" w:color="auto"/>
          </w:divBdr>
        </w:div>
        <w:div w:id="1920823671">
          <w:marLeft w:val="43"/>
          <w:marRight w:val="0"/>
          <w:marTop w:val="120"/>
          <w:marBottom w:val="0"/>
          <w:divBdr>
            <w:top w:val="none" w:sz="0" w:space="0" w:color="auto"/>
            <w:left w:val="none" w:sz="0" w:space="0" w:color="auto"/>
            <w:bottom w:val="none" w:sz="0" w:space="0" w:color="auto"/>
            <w:right w:val="none" w:sz="0" w:space="0" w:color="auto"/>
          </w:divBdr>
        </w:div>
        <w:div w:id="180125022">
          <w:marLeft w:val="43"/>
          <w:marRight w:val="0"/>
          <w:marTop w:val="120"/>
          <w:marBottom w:val="0"/>
          <w:divBdr>
            <w:top w:val="none" w:sz="0" w:space="0" w:color="auto"/>
            <w:left w:val="none" w:sz="0" w:space="0" w:color="auto"/>
            <w:bottom w:val="none" w:sz="0" w:space="0" w:color="auto"/>
            <w:right w:val="none" w:sz="0" w:space="0" w:color="auto"/>
          </w:divBdr>
        </w:div>
        <w:div w:id="687024402">
          <w:marLeft w:val="43"/>
          <w:marRight w:val="0"/>
          <w:marTop w:val="120"/>
          <w:marBottom w:val="0"/>
          <w:divBdr>
            <w:top w:val="none" w:sz="0" w:space="0" w:color="auto"/>
            <w:left w:val="none" w:sz="0" w:space="0" w:color="auto"/>
            <w:bottom w:val="none" w:sz="0" w:space="0" w:color="auto"/>
            <w:right w:val="none" w:sz="0" w:space="0" w:color="auto"/>
          </w:divBdr>
        </w:div>
      </w:divsChild>
    </w:div>
    <w:div w:id="1356034309">
      <w:bodyDiv w:val="1"/>
      <w:marLeft w:val="0"/>
      <w:marRight w:val="0"/>
      <w:marTop w:val="0"/>
      <w:marBottom w:val="0"/>
      <w:divBdr>
        <w:top w:val="none" w:sz="0" w:space="0" w:color="auto"/>
        <w:left w:val="none" w:sz="0" w:space="0" w:color="auto"/>
        <w:bottom w:val="none" w:sz="0" w:space="0" w:color="auto"/>
        <w:right w:val="none" w:sz="0" w:space="0" w:color="auto"/>
      </w:divBdr>
      <w:divsChild>
        <w:div w:id="753866786">
          <w:marLeft w:val="720"/>
          <w:marRight w:val="0"/>
          <w:marTop w:val="120"/>
          <w:marBottom w:val="0"/>
          <w:divBdr>
            <w:top w:val="none" w:sz="0" w:space="0" w:color="auto"/>
            <w:left w:val="none" w:sz="0" w:space="0" w:color="auto"/>
            <w:bottom w:val="none" w:sz="0" w:space="0" w:color="auto"/>
            <w:right w:val="none" w:sz="0" w:space="0" w:color="auto"/>
          </w:divBdr>
        </w:div>
        <w:div w:id="1612320147">
          <w:marLeft w:val="720"/>
          <w:marRight w:val="0"/>
          <w:marTop w:val="120"/>
          <w:marBottom w:val="0"/>
          <w:divBdr>
            <w:top w:val="none" w:sz="0" w:space="0" w:color="auto"/>
            <w:left w:val="none" w:sz="0" w:space="0" w:color="auto"/>
            <w:bottom w:val="none" w:sz="0" w:space="0" w:color="auto"/>
            <w:right w:val="none" w:sz="0" w:space="0" w:color="auto"/>
          </w:divBdr>
        </w:div>
        <w:div w:id="1221673881">
          <w:marLeft w:val="720"/>
          <w:marRight w:val="0"/>
          <w:marTop w:val="120"/>
          <w:marBottom w:val="0"/>
          <w:divBdr>
            <w:top w:val="none" w:sz="0" w:space="0" w:color="auto"/>
            <w:left w:val="none" w:sz="0" w:space="0" w:color="auto"/>
            <w:bottom w:val="none" w:sz="0" w:space="0" w:color="auto"/>
            <w:right w:val="none" w:sz="0" w:space="0" w:color="auto"/>
          </w:divBdr>
        </w:div>
      </w:divsChild>
    </w:div>
    <w:div w:id="1547523181">
      <w:bodyDiv w:val="1"/>
      <w:marLeft w:val="0"/>
      <w:marRight w:val="0"/>
      <w:marTop w:val="0"/>
      <w:marBottom w:val="0"/>
      <w:divBdr>
        <w:top w:val="none" w:sz="0" w:space="0" w:color="auto"/>
        <w:left w:val="none" w:sz="0" w:space="0" w:color="auto"/>
        <w:bottom w:val="none" w:sz="0" w:space="0" w:color="auto"/>
        <w:right w:val="none" w:sz="0" w:space="0" w:color="auto"/>
      </w:divBdr>
      <w:divsChild>
        <w:div w:id="1314867601">
          <w:marLeft w:val="576"/>
          <w:marRight w:val="0"/>
          <w:marTop w:val="120"/>
          <w:marBottom w:val="0"/>
          <w:divBdr>
            <w:top w:val="none" w:sz="0" w:space="0" w:color="auto"/>
            <w:left w:val="none" w:sz="0" w:space="0" w:color="auto"/>
            <w:bottom w:val="none" w:sz="0" w:space="0" w:color="auto"/>
            <w:right w:val="none" w:sz="0" w:space="0" w:color="auto"/>
          </w:divBdr>
        </w:div>
        <w:div w:id="1752458551">
          <w:marLeft w:val="576"/>
          <w:marRight w:val="0"/>
          <w:marTop w:val="120"/>
          <w:marBottom w:val="0"/>
          <w:divBdr>
            <w:top w:val="none" w:sz="0" w:space="0" w:color="auto"/>
            <w:left w:val="none" w:sz="0" w:space="0" w:color="auto"/>
            <w:bottom w:val="none" w:sz="0" w:space="0" w:color="auto"/>
            <w:right w:val="none" w:sz="0" w:space="0" w:color="auto"/>
          </w:divBdr>
        </w:div>
        <w:div w:id="264507289">
          <w:marLeft w:val="576"/>
          <w:marRight w:val="0"/>
          <w:marTop w:val="120"/>
          <w:marBottom w:val="0"/>
          <w:divBdr>
            <w:top w:val="none" w:sz="0" w:space="0" w:color="auto"/>
            <w:left w:val="none" w:sz="0" w:space="0" w:color="auto"/>
            <w:bottom w:val="none" w:sz="0" w:space="0" w:color="auto"/>
            <w:right w:val="none" w:sz="0" w:space="0" w:color="auto"/>
          </w:divBdr>
        </w:div>
      </w:divsChild>
    </w:div>
    <w:div w:id="1593198514">
      <w:bodyDiv w:val="1"/>
      <w:marLeft w:val="0"/>
      <w:marRight w:val="0"/>
      <w:marTop w:val="0"/>
      <w:marBottom w:val="0"/>
      <w:divBdr>
        <w:top w:val="none" w:sz="0" w:space="0" w:color="auto"/>
        <w:left w:val="none" w:sz="0" w:space="0" w:color="auto"/>
        <w:bottom w:val="none" w:sz="0" w:space="0" w:color="auto"/>
        <w:right w:val="none" w:sz="0" w:space="0" w:color="auto"/>
      </w:divBdr>
      <w:divsChild>
        <w:div w:id="425276023">
          <w:marLeft w:val="576"/>
          <w:marRight w:val="0"/>
          <w:marTop w:val="120"/>
          <w:marBottom w:val="0"/>
          <w:divBdr>
            <w:top w:val="none" w:sz="0" w:space="0" w:color="auto"/>
            <w:left w:val="none" w:sz="0" w:space="0" w:color="auto"/>
            <w:bottom w:val="none" w:sz="0" w:space="0" w:color="auto"/>
            <w:right w:val="none" w:sz="0" w:space="0" w:color="auto"/>
          </w:divBdr>
        </w:div>
        <w:div w:id="170530294">
          <w:marLeft w:val="576"/>
          <w:marRight w:val="0"/>
          <w:marTop w:val="120"/>
          <w:marBottom w:val="0"/>
          <w:divBdr>
            <w:top w:val="none" w:sz="0" w:space="0" w:color="auto"/>
            <w:left w:val="none" w:sz="0" w:space="0" w:color="auto"/>
            <w:bottom w:val="none" w:sz="0" w:space="0" w:color="auto"/>
            <w:right w:val="none" w:sz="0" w:space="0" w:color="auto"/>
          </w:divBdr>
        </w:div>
        <w:div w:id="75907929">
          <w:marLeft w:val="576"/>
          <w:marRight w:val="0"/>
          <w:marTop w:val="120"/>
          <w:marBottom w:val="0"/>
          <w:divBdr>
            <w:top w:val="none" w:sz="0" w:space="0" w:color="auto"/>
            <w:left w:val="none" w:sz="0" w:space="0" w:color="auto"/>
            <w:bottom w:val="none" w:sz="0" w:space="0" w:color="auto"/>
            <w:right w:val="none" w:sz="0" w:space="0" w:color="auto"/>
          </w:divBdr>
        </w:div>
        <w:div w:id="1400519570">
          <w:marLeft w:val="576"/>
          <w:marRight w:val="0"/>
          <w:marTop w:val="120"/>
          <w:marBottom w:val="0"/>
          <w:divBdr>
            <w:top w:val="none" w:sz="0" w:space="0" w:color="auto"/>
            <w:left w:val="none" w:sz="0" w:space="0" w:color="auto"/>
            <w:bottom w:val="none" w:sz="0" w:space="0" w:color="auto"/>
            <w:right w:val="none" w:sz="0" w:space="0" w:color="auto"/>
          </w:divBdr>
        </w:div>
        <w:div w:id="1843355734">
          <w:marLeft w:val="576"/>
          <w:marRight w:val="0"/>
          <w:marTop w:val="120"/>
          <w:marBottom w:val="0"/>
          <w:divBdr>
            <w:top w:val="none" w:sz="0" w:space="0" w:color="auto"/>
            <w:left w:val="none" w:sz="0" w:space="0" w:color="auto"/>
            <w:bottom w:val="none" w:sz="0" w:space="0" w:color="auto"/>
            <w:right w:val="none" w:sz="0" w:space="0" w:color="auto"/>
          </w:divBdr>
        </w:div>
      </w:divsChild>
    </w:div>
    <w:div w:id="1681156146">
      <w:bodyDiv w:val="1"/>
      <w:marLeft w:val="0"/>
      <w:marRight w:val="0"/>
      <w:marTop w:val="0"/>
      <w:marBottom w:val="0"/>
      <w:divBdr>
        <w:top w:val="none" w:sz="0" w:space="0" w:color="auto"/>
        <w:left w:val="none" w:sz="0" w:space="0" w:color="auto"/>
        <w:bottom w:val="none" w:sz="0" w:space="0" w:color="auto"/>
        <w:right w:val="none" w:sz="0" w:space="0" w:color="auto"/>
      </w:divBdr>
      <w:divsChild>
        <w:div w:id="1157185363">
          <w:marLeft w:val="576"/>
          <w:marRight w:val="0"/>
          <w:marTop w:val="120"/>
          <w:marBottom w:val="0"/>
          <w:divBdr>
            <w:top w:val="none" w:sz="0" w:space="0" w:color="auto"/>
            <w:left w:val="none" w:sz="0" w:space="0" w:color="auto"/>
            <w:bottom w:val="none" w:sz="0" w:space="0" w:color="auto"/>
            <w:right w:val="none" w:sz="0" w:space="0" w:color="auto"/>
          </w:divBdr>
        </w:div>
      </w:divsChild>
    </w:div>
    <w:div w:id="1996563928">
      <w:bodyDiv w:val="1"/>
      <w:marLeft w:val="0"/>
      <w:marRight w:val="0"/>
      <w:marTop w:val="0"/>
      <w:marBottom w:val="0"/>
      <w:divBdr>
        <w:top w:val="none" w:sz="0" w:space="0" w:color="auto"/>
        <w:left w:val="none" w:sz="0" w:space="0" w:color="auto"/>
        <w:bottom w:val="none" w:sz="0" w:space="0" w:color="auto"/>
        <w:right w:val="none" w:sz="0" w:space="0" w:color="auto"/>
      </w:divBdr>
      <w:divsChild>
        <w:div w:id="725615501">
          <w:marLeft w:val="576"/>
          <w:marRight w:val="0"/>
          <w:marTop w:val="120"/>
          <w:marBottom w:val="0"/>
          <w:divBdr>
            <w:top w:val="none" w:sz="0" w:space="0" w:color="auto"/>
            <w:left w:val="none" w:sz="0" w:space="0" w:color="auto"/>
            <w:bottom w:val="none" w:sz="0" w:space="0" w:color="auto"/>
            <w:right w:val="none" w:sz="0" w:space="0" w:color="auto"/>
          </w:divBdr>
        </w:div>
        <w:div w:id="1381905104">
          <w:marLeft w:val="576"/>
          <w:marRight w:val="0"/>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en.wikipedia.org/wiki/Criminal_justice" TargetMode="External"/><Relationship Id="rId18" Type="http://schemas.openxmlformats.org/officeDocument/2006/relationships/hyperlink" Target="http://en.wikipedia.org/wiki/Capital_punishment" TargetMode="External"/><Relationship Id="rId26" Type="http://schemas.openxmlformats.org/officeDocument/2006/relationships/hyperlink" Target="http://www.azksherdil.com" TargetMode="External"/><Relationship Id="rId3" Type="http://schemas.openxmlformats.org/officeDocument/2006/relationships/styles" Target="styles.xml"/><Relationship Id="rId21" Type="http://schemas.openxmlformats.org/officeDocument/2006/relationships/hyperlink" Target="http://en.wikipedia.org/wiki/Political_campaign"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en.wikipedia.org/wiki/Mandatory_sentencing" TargetMode="External"/><Relationship Id="rId25" Type="http://schemas.openxmlformats.org/officeDocument/2006/relationships/hyperlink" Target="http://www.punjabpolice.gov.pk/" TargetMode="External"/><Relationship Id="rId2" Type="http://schemas.openxmlformats.org/officeDocument/2006/relationships/numbering" Target="numbering.xml"/><Relationship Id="rId16" Type="http://schemas.openxmlformats.org/officeDocument/2006/relationships/hyperlink" Target="http://en.wikipedia.org/wiki/Sentence_(law)" TargetMode="External"/><Relationship Id="rId20" Type="http://schemas.openxmlformats.org/officeDocument/2006/relationships/hyperlink" Target="http://en.wikipedia.org/wiki/Incarceration"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chart" Target="charts/chart2.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en.wikipedia.org/wiki/Property_crime" TargetMode="External"/><Relationship Id="rId23" Type="http://schemas.openxmlformats.org/officeDocument/2006/relationships/chart" Target="charts/chart1.xml"/><Relationship Id="rId28" Type="http://schemas.openxmlformats.org/officeDocument/2006/relationships/header" Target="header5.xml"/><Relationship Id="rId10" Type="http://schemas.openxmlformats.org/officeDocument/2006/relationships/header" Target="header2.xml"/><Relationship Id="rId19" Type="http://schemas.openxmlformats.org/officeDocument/2006/relationships/hyperlink" Target="http://en.wikipedia.org/wiki/Deterrence_(legal)"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en.wikipedia.org/wiki/Violent_crime" TargetMode="External"/><Relationship Id="rId22" Type="http://schemas.openxmlformats.org/officeDocument/2006/relationships/hyperlink" Target="http://en.wikipedia.org/wiki/Police_power" TargetMode="External"/><Relationship Id="rId27" Type="http://schemas.openxmlformats.org/officeDocument/2006/relationships/header" Target="header4.xml"/><Relationship Id="rId30" Type="http://schemas.openxmlformats.org/officeDocument/2006/relationships/header" Target="header6.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1" Type="http://schemas.openxmlformats.org/officeDocument/2006/relationships/oleObject" Target="file:///G:\Book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ardar%20Omer\Downloads\graph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Crimes reported in Sindh:</a:t>
            </a:r>
            <a:r>
              <a:rPr lang="en-US" baseline="0"/>
              <a:t> 1947-2011</a:t>
            </a:r>
            <a:endParaRPr lang="en-US"/>
          </a:p>
        </c:rich>
      </c:tx>
    </c:title>
    <c:plotArea>
      <c:layout/>
      <c:lineChart>
        <c:grouping val="standard"/>
        <c:ser>
          <c:idx val="0"/>
          <c:order val="0"/>
          <c:marker>
            <c:symbol val="none"/>
          </c:marker>
          <c:trendline>
            <c:trendlineType val="linear"/>
          </c:trendline>
          <c:cat>
            <c:numRef>
              <c:f>Sheet1!$A$1:$A$14</c:f>
              <c:numCache>
                <c:formatCode>General</c:formatCode>
                <c:ptCount val="14"/>
                <c:pt idx="0">
                  <c:v>1947</c:v>
                </c:pt>
                <c:pt idx="1">
                  <c:v>1953</c:v>
                </c:pt>
                <c:pt idx="2">
                  <c:v>1962</c:v>
                </c:pt>
                <c:pt idx="3">
                  <c:v>1965</c:v>
                </c:pt>
                <c:pt idx="4">
                  <c:v>1970</c:v>
                </c:pt>
                <c:pt idx="5">
                  <c:v>1977</c:v>
                </c:pt>
                <c:pt idx="6">
                  <c:v>1982</c:v>
                </c:pt>
                <c:pt idx="7">
                  <c:v>1989</c:v>
                </c:pt>
                <c:pt idx="8">
                  <c:v>1992</c:v>
                </c:pt>
                <c:pt idx="9">
                  <c:v>1998</c:v>
                </c:pt>
                <c:pt idx="10">
                  <c:v>2001</c:v>
                </c:pt>
                <c:pt idx="11">
                  <c:v>2006</c:v>
                </c:pt>
                <c:pt idx="12">
                  <c:v>2009</c:v>
                </c:pt>
                <c:pt idx="13">
                  <c:v>2011</c:v>
                </c:pt>
              </c:numCache>
            </c:numRef>
          </c:cat>
          <c:val>
            <c:numRef>
              <c:f>Sheet1!$B$1:$B$14</c:f>
              <c:numCache>
                <c:formatCode>General</c:formatCode>
                <c:ptCount val="14"/>
                <c:pt idx="0">
                  <c:v>12099</c:v>
                </c:pt>
                <c:pt idx="1">
                  <c:v>20355</c:v>
                </c:pt>
                <c:pt idx="2">
                  <c:v>19417</c:v>
                </c:pt>
                <c:pt idx="3">
                  <c:v>19424</c:v>
                </c:pt>
                <c:pt idx="4">
                  <c:v>27628</c:v>
                </c:pt>
                <c:pt idx="5">
                  <c:v>25049</c:v>
                </c:pt>
                <c:pt idx="6">
                  <c:v>29660</c:v>
                </c:pt>
                <c:pt idx="7">
                  <c:v>47377</c:v>
                </c:pt>
                <c:pt idx="8">
                  <c:v>31593</c:v>
                </c:pt>
                <c:pt idx="9">
                  <c:v>37168</c:v>
                </c:pt>
                <c:pt idx="10">
                  <c:v>43229</c:v>
                </c:pt>
                <c:pt idx="11">
                  <c:v>47685</c:v>
                </c:pt>
                <c:pt idx="12">
                  <c:v>75144</c:v>
                </c:pt>
                <c:pt idx="13">
                  <c:v>66042</c:v>
                </c:pt>
              </c:numCache>
            </c:numRef>
          </c:val>
        </c:ser>
        <c:hiLowLines/>
        <c:marker val="1"/>
        <c:axId val="82249984"/>
        <c:axId val="82256256"/>
      </c:lineChart>
      <c:catAx>
        <c:axId val="82249984"/>
        <c:scaling>
          <c:orientation val="minMax"/>
        </c:scaling>
        <c:axPos val="b"/>
        <c:title>
          <c:tx>
            <c:rich>
              <a:bodyPr/>
              <a:lstStyle/>
              <a:p>
                <a:pPr>
                  <a:defRPr/>
                </a:pPr>
                <a:r>
                  <a:rPr lang="en-US"/>
                  <a:t>Year</a:t>
                </a:r>
              </a:p>
            </c:rich>
          </c:tx>
        </c:title>
        <c:numFmt formatCode="General" sourceLinked="1"/>
        <c:majorTickMark val="none"/>
        <c:tickLblPos val="nextTo"/>
        <c:crossAx val="82256256"/>
        <c:crosses val="autoZero"/>
        <c:auto val="1"/>
        <c:lblAlgn val="ctr"/>
        <c:lblOffset val="100"/>
      </c:catAx>
      <c:valAx>
        <c:axId val="82256256"/>
        <c:scaling>
          <c:orientation val="minMax"/>
        </c:scaling>
        <c:axPos val="l"/>
        <c:majorGridlines/>
        <c:title>
          <c:tx>
            <c:rich>
              <a:bodyPr/>
              <a:lstStyle/>
              <a:p>
                <a:pPr>
                  <a:defRPr/>
                </a:pPr>
                <a:r>
                  <a:rPr lang="en-US"/>
                  <a:t>Crime</a:t>
                </a:r>
                <a:r>
                  <a:rPr lang="en-US" baseline="0"/>
                  <a:t> Incidences</a:t>
                </a:r>
              </a:p>
            </c:rich>
          </c:tx>
        </c:title>
        <c:numFmt formatCode="General" sourceLinked="1"/>
        <c:tickLblPos val="nextTo"/>
        <c:crossAx val="82249984"/>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Crime</a:t>
            </a:r>
            <a:r>
              <a:rPr lang="en-US" baseline="0"/>
              <a:t> </a:t>
            </a:r>
            <a:r>
              <a:rPr lang="en-US"/>
              <a:t>Rate in Punjab: 1947- 2011</a:t>
            </a:r>
          </a:p>
        </c:rich>
      </c:tx>
    </c:title>
    <c:plotArea>
      <c:layout/>
      <c:lineChart>
        <c:grouping val="standard"/>
        <c:ser>
          <c:idx val="0"/>
          <c:order val="0"/>
          <c:marker>
            <c:symbol val="none"/>
          </c:marker>
          <c:trendline>
            <c:trendlineType val="linear"/>
          </c:trendline>
          <c:cat>
            <c:numRef>
              <c:f>Sheet1!$A$1:$A$14</c:f>
              <c:numCache>
                <c:formatCode>General</c:formatCode>
                <c:ptCount val="14"/>
                <c:pt idx="0">
                  <c:v>1947</c:v>
                </c:pt>
                <c:pt idx="1">
                  <c:v>1953</c:v>
                </c:pt>
                <c:pt idx="2">
                  <c:v>1962</c:v>
                </c:pt>
                <c:pt idx="3">
                  <c:v>1965</c:v>
                </c:pt>
                <c:pt idx="4">
                  <c:v>1970</c:v>
                </c:pt>
                <c:pt idx="5">
                  <c:v>1977</c:v>
                </c:pt>
                <c:pt idx="6">
                  <c:v>1982</c:v>
                </c:pt>
                <c:pt idx="7">
                  <c:v>1989</c:v>
                </c:pt>
                <c:pt idx="8">
                  <c:v>1992</c:v>
                </c:pt>
                <c:pt idx="9">
                  <c:v>1998</c:v>
                </c:pt>
                <c:pt idx="10">
                  <c:v>2001</c:v>
                </c:pt>
                <c:pt idx="11">
                  <c:v>2006</c:v>
                </c:pt>
                <c:pt idx="12">
                  <c:v>2009</c:v>
                </c:pt>
                <c:pt idx="13">
                  <c:v>2011</c:v>
                </c:pt>
              </c:numCache>
            </c:numRef>
          </c:cat>
          <c:val>
            <c:numRef>
              <c:f>Sheet1!$B$1:$B$14</c:f>
              <c:numCache>
                <c:formatCode>General</c:formatCode>
                <c:ptCount val="14"/>
                <c:pt idx="0">
                  <c:v>47359</c:v>
                </c:pt>
                <c:pt idx="1">
                  <c:v>47869</c:v>
                </c:pt>
                <c:pt idx="2">
                  <c:v>44869</c:v>
                </c:pt>
                <c:pt idx="3">
                  <c:v>48883</c:v>
                </c:pt>
                <c:pt idx="4">
                  <c:v>74284</c:v>
                </c:pt>
                <c:pt idx="5">
                  <c:v>84187</c:v>
                </c:pt>
                <c:pt idx="6">
                  <c:v>97558</c:v>
                </c:pt>
                <c:pt idx="7">
                  <c:v>182813</c:v>
                </c:pt>
                <c:pt idx="8">
                  <c:v>172865</c:v>
                </c:pt>
                <c:pt idx="9">
                  <c:v>286466</c:v>
                </c:pt>
                <c:pt idx="10">
                  <c:v>227107</c:v>
                </c:pt>
                <c:pt idx="11">
                  <c:v>342561</c:v>
                </c:pt>
                <c:pt idx="12">
                  <c:v>383379</c:v>
                </c:pt>
                <c:pt idx="13">
                  <c:v>419365</c:v>
                </c:pt>
              </c:numCache>
            </c:numRef>
          </c:val>
        </c:ser>
        <c:hiLowLines/>
        <c:marker val="1"/>
        <c:axId val="82269312"/>
        <c:axId val="82271232"/>
      </c:lineChart>
      <c:catAx>
        <c:axId val="82269312"/>
        <c:scaling>
          <c:orientation val="minMax"/>
        </c:scaling>
        <c:axPos val="b"/>
        <c:title>
          <c:tx>
            <c:rich>
              <a:bodyPr/>
              <a:lstStyle/>
              <a:p>
                <a:pPr>
                  <a:defRPr/>
                </a:pPr>
                <a:r>
                  <a:rPr lang="en-US"/>
                  <a:t>Year</a:t>
                </a:r>
              </a:p>
            </c:rich>
          </c:tx>
          <c:layout>
            <c:manualLayout>
              <c:xMode val="edge"/>
              <c:yMode val="edge"/>
              <c:x val="0.48783740510391332"/>
              <c:y val="0.94712137500568061"/>
            </c:manualLayout>
          </c:layout>
        </c:title>
        <c:numFmt formatCode="General" sourceLinked="1"/>
        <c:majorTickMark val="none"/>
        <c:tickLblPos val="nextTo"/>
        <c:crossAx val="82271232"/>
        <c:crosses val="autoZero"/>
        <c:auto val="1"/>
        <c:lblAlgn val="ctr"/>
        <c:lblOffset val="100"/>
      </c:catAx>
      <c:valAx>
        <c:axId val="82271232"/>
        <c:scaling>
          <c:orientation val="minMax"/>
        </c:scaling>
        <c:axPos val="l"/>
        <c:majorGridlines/>
        <c:title>
          <c:tx>
            <c:rich>
              <a:bodyPr/>
              <a:lstStyle/>
              <a:p>
                <a:pPr>
                  <a:defRPr/>
                </a:pPr>
                <a:r>
                  <a:rPr lang="en-US"/>
                  <a:t>Number of Crimes</a:t>
                </a:r>
              </a:p>
            </c:rich>
          </c:tx>
        </c:title>
        <c:numFmt formatCode="General" sourceLinked="1"/>
        <c:tickLblPos val="nextTo"/>
        <c:crossAx val="82269312"/>
        <c:crosses val="autoZero"/>
        <c:crossBetween val="between"/>
      </c:valAx>
    </c:plotArea>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D29D97-B57E-4223-9796-C6AF5712B3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10322</Words>
  <Characters>58839</Characters>
  <Application>Microsoft Office Word</Application>
  <DocSecurity>0</DocSecurity>
  <Lines>490</Lines>
  <Paragraphs>138</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69023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xyz</dc:creator>
  <cp:lastModifiedBy>Sardar Omer</cp:lastModifiedBy>
  <cp:revision>2</cp:revision>
  <cp:lastPrinted>2012-12-10T11:00:00Z</cp:lastPrinted>
  <dcterms:created xsi:type="dcterms:W3CDTF">2013-02-06T21:48:00Z</dcterms:created>
  <dcterms:modified xsi:type="dcterms:W3CDTF">2013-02-06T21:48:00Z</dcterms:modified>
</cp:coreProperties>
</file>